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9737" w14:textId="77777777" w:rsidR="005A6C05" w:rsidRDefault="005A6C05" w:rsidP="005A6C05">
      <w:pPr>
        <w:jc w:val="right"/>
        <w:rPr>
          <w:b/>
          <w:bCs/>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283"/>
        <w:gridCol w:w="4483"/>
      </w:tblGrid>
      <w:tr w:rsidR="00B0200E" w:rsidRPr="00823EFA" w14:paraId="71DAE913" w14:textId="77777777" w:rsidTr="006B7E76">
        <w:trPr>
          <w:trHeight w:val="828"/>
        </w:trPr>
        <w:tc>
          <w:tcPr>
            <w:tcW w:w="2453" w:type="pct"/>
          </w:tcPr>
          <w:p w14:paraId="6242578F" w14:textId="6D99577E" w:rsidR="00B0200E" w:rsidRPr="00823EFA" w:rsidRDefault="00B0200E" w:rsidP="00823EFA">
            <w:pPr>
              <w:jc w:val="center"/>
              <w:rPr>
                <w:b/>
                <w:bCs/>
                <w:sz w:val="20"/>
                <w:szCs w:val="20"/>
                <w:lang w:val="kk-KZ"/>
              </w:rPr>
            </w:pPr>
            <w:bookmarkStart w:id="0" w:name="_Hlk182389224"/>
            <w:r w:rsidRPr="00823EFA">
              <w:rPr>
                <w:b/>
                <w:sz w:val="20"/>
                <w:szCs w:val="20"/>
                <w:lang w:val="kk-KZ"/>
              </w:rPr>
              <w:t xml:space="preserve">«МИБ арналған API» атты API ұсыну бойынша ынтымақтастық туралы шарт </w:t>
            </w:r>
            <w:r w:rsidR="00823EFA" w:rsidRPr="00823EFA">
              <w:rPr>
                <w:b/>
                <w:sz w:val="20"/>
                <w:szCs w:val="20"/>
                <w:lang w:val="kk-KZ"/>
              </w:rPr>
              <w:t>(Қосылу шарты)</w:t>
            </w:r>
          </w:p>
        </w:tc>
        <w:tc>
          <w:tcPr>
            <w:tcW w:w="151" w:type="pct"/>
          </w:tcPr>
          <w:p w14:paraId="77661C37" w14:textId="77777777" w:rsidR="00B0200E" w:rsidRPr="00823EFA" w:rsidRDefault="00B0200E" w:rsidP="00B0200E">
            <w:pPr>
              <w:jc w:val="center"/>
              <w:rPr>
                <w:b/>
                <w:bCs/>
                <w:sz w:val="20"/>
                <w:szCs w:val="20"/>
              </w:rPr>
            </w:pPr>
          </w:p>
        </w:tc>
        <w:tc>
          <w:tcPr>
            <w:tcW w:w="2396" w:type="pct"/>
          </w:tcPr>
          <w:p w14:paraId="2BB08E19" w14:textId="77777777" w:rsidR="00B0200E" w:rsidRPr="00823EFA" w:rsidRDefault="00B0200E" w:rsidP="00B0200E">
            <w:pPr>
              <w:jc w:val="center"/>
              <w:rPr>
                <w:b/>
                <w:bCs/>
                <w:sz w:val="20"/>
                <w:szCs w:val="20"/>
              </w:rPr>
            </w:pPr>
            <w:r w:rsidRPr="00823EFA">
              <w:rPr>
                <w:b/>
                <w:bCs/>
                <w:sz w:val="20"/>
                <w:szCs w:val="20"/>
              </w:rPr>
              <w:t>Договор</w:t>
            </w:r>
          </w:p>
          <w:p w14:paraId="5FCDB663" w14:textId="149964BC" w:rsidR="00823EFA" w:rsidRPr="00823EFA" w:rsidRDefault="00B0200E" w:rsidP="00823EFA">
            <w:pPr>
              <w:jc w:val="center"/>
              <w:rPr>
                <w:b/>
                <w:bCs/>
                <w:sz w:val="20"/>
                <w:szCs w:val="20"/>
              </w:rPr>
            </w:pPr>
            <w:r w:rsidRPr="00823EFA">
              <w:rPr>
                <w:b/>
                <w:bCs/>
                <w:sz w:val="20"/>
                <w:szCs w:val="20"/>
                <w:lang w:val="kk-KZ"/>
              </w:rPr>
              <w:t xml:space="preserve"> о сотрудничестве на предоставление</w:t>
            </w:r>
            <w:r w:rsidRPr="00823EFA">
              <w:rPr>
                <w:b/>
                <w:bCs/>
                <w:sz w:val="20"/>
                <w:szCs w:val="20"/>
              </w:rPr>
              <w:t xml:space="preserve"> </w:t>
            </w:r>
            <w:r w:rsidRPr="00823EFA">
              <w:rPr>
                <w:b/>
                <w:bCs/>
                <w:sz w:val="20"/>
                <w:szCs w:val="20"/>
                <w:lang w:val="en-US"/>
              </w:rPr>
              <w:t>API</w:t>
            </w:r>
            <w:r w:rsidRPr="00823EFA">
              <w:rPr>
                <w:b/>
                <w:bCs/>
                <w:sz w:val="20"/>
                <w:szCs w:val="20"/>
              </w:rPr>
              <w:t xml:space="preserve"> «</w:t>
            </w:r>
            <w:r w:rsidRPr="00823EFA">
              <w:rPr>
                <w:b/>
                <w:bCs/>
                <w:sz w:val="20"/>
                <w:szCs w:val="20"/>
                <w:lang w:val="en-US"/>
              </w:rPr>
              <w:t>API</w:t>
            </w:r>
            <w:r w:rsidRPr="00823EFA">
              <w:rPr>
                <w:b/>
                <w:bCs/>
                <w:sz w:val="20"/>
                <w:szCs w:val="20"/>
              </w:rPr>
              <w:t xml:space="preserve"> </w:t>
            </w:r>
            <w:r w:rsidRPr="00823EFA">
              <w:rPr>
                <w:b/>
                <w:bCs/>
                <w:sz w:val="20"/>
                <w:szCs w:val="20"/>
                <w:lang w:val="kk-KZ"/>
              </w:rPr>
              <w:t>для ОСИ</w:t>
            </w:r>
            <w:r w:rsidRPr="00823EFA">
              <w:rPr>
                <w:b/>
                <w:bCs/>
                <w:sz w:val="20"/>
                <w:szCs w:val="20"/>
              </w:rPr>
              <w:t>»</w:t>
            </w:r>
            <w:r w:rsidR="00823EFA" w:rsidRPr="00823EFA">
              <w:rPr>
                <w:b/>
                <w:bCs/>
                <w:sz w:val="20"/>
                <w:szCs w:val="20"/>
              </w:rPr>
              <w:t xml:space="preserve"> </w:t>
            </w:r>
            <w:r w:rsidR="00823EFA" w:rsidRPr="00823EFA">
              <w:rPr>
                <w:b/>
                <w:bCs/>
                <w:sz w:val="20"/>
                <w:szCs w:val="20"/>
              </w:rPr>
              <w:t>(Договор присоединения)</w:t>
            </w:r>
          </w:p>
        </w:tc>
      </w:tr>
      <w:tr w:rsidR="00B0200E" w:rsidRPr="00823EFA" w14:paraId="37837845" w14:textId="77777777" w:rsidTr="006B7E76">
        <w:tc>
          <w:tcPr>
            <w:tcW w:w="2453" w:type="pct"/>
          </w:tcPr>
          <w:p w14:paraId="2958C447" w14:textId="77777777" w:rsidR="00B0200E" w:rsidRPr="00823EFA" w:rsidRDefault="00B0200E" w:rsidP="00B0200E">
            <w:pPr>
              <w:jc w:val="center"/>
              <w:rPr>
                <w:b/>
                <w:bCs/>
                <w:sz w:val="20"/>
                <w:szCs w:val="20"/>
                <w:lang w:val="kk-KZ"/>
              </w:rPr>
            </w:pPr>
          </w:p>
        </w:tc>
        <w:tc>
          <w:tcPr>
            <w:tcW w:w="151" w:type="pct"/>
          </w:tcPr>
          <w:p w14:paraId="6139F63A" w14:textId="77777777" w:rsidR="00B0200E" w:rsidRPr="00823EFA" w:rsidRDefault="00B0200E" w:rsidP="00B0200E">
            <w:pPr>
              <w:jc w:val="center"/>
              <w:rPr>
                <w:b/>
                <w:bCs/>
                <w:sz w:val="20"/>
                <w:szCs w:val="20"/>
              </w:rPr>
            </w:pPr>
          </w:p>
        </w:tc>
        <w:tc>
          <w:tcPr>
            <w:tcW w:w="2396" w:type="pct"/>
          </w:tcPr>
          <w:p w14:paraId="0A59F11C" w14:textId="2EA3E94D" w:rsidR="00B0200E" w:rsidRPr="00823EFA" w:rsidRDefault="00B0200E" w:rsidP="00B0200E">
            <w:pPr>
              <w:jc w:val="center"/>
              <w:rPr>
                <w:b/>
                <w:bCs/>
                <w:sz w:val="20"/>
                <w:szCs w:val="20"/>
              </w:rPr>
            </w:pPr>
          </w:p>
        </w:tc>
      </w:tr>
      <w:tr w:rsidR="00B0200E" w:rsidRPr="00823EFA" w14:paraId="4C22661E" w14:textId="77777777" w:rsidTr="006B7E76">
        <w:tc>
          <w:tcPr>
            <w:tcW w:w="2453" w:type="pct"/>
          </w:tcPr>
          <w:p w14:paraId="0FC82B8D" w14:textId="15698C3B" w:rsidR="00B0200E" w:rsidRPr="00823EFA" w:rsidRDefault="00B0200E" w:rsidP="00B0200E">
            <w:pPr>
              <w:jc w:val="center"/>
              <w:rPr>
                <w:rFonts w:cs="Times New Roman"/>
                <w:b/>
                <w:bCs/>
                <w:sz w:val="20"/>
                <w:szCs w:val="20"/>
                <w:lang w:val="kk-KZ"/>
              </w:rPr>
            </w:pPr>
            <w:r w:rsidRPr="00823EFA">
              <w:rPr>
                <w:b/>
                <w:sz w:val="20"/>
                <w:szCs w:val="20"/>
                <w:lang w:val="kk-KZ"/>
              </w:rPr>
              <w:t>Мазмұны:</w:t>
            </w:r>
          </w:p>
        </w:tc>
        <w:tc>
          <w:tcPr>
            <w:tcW w:w="151" w:type="pct"/>
          </w:tcPr>
          <w:p w14:paraId="699CBE66" w14:textId="77777777" w:rsidR="00B0200E" w:rsidRPr="00823EFA" w:rsidRDefault="00B0200E" w:rsidP="00B0200E">
            <w:pPr>
              <w:jc w:val="center"/>
              <w:rPr>
                <w:rFonts w:cs="Times New Roman"/>
                <w:b/>
                <w:bCs/>
                <w:sz w:val="20"/>
                <w:szCs w:val="20"/>
              </w:rPr>
            </w:pPr>
          </w:p>
        </w:tc>
        <w:tc>
          <w:tcPr>
            <w:tcW w:w="2396" w:type="pct"/>
          </w:tcPr>
          <w:p w14:paraId="13089AAC" w14:textId="28DE0CC6" w:rsidR="00B0200E" w:rsidRPr="00823EFA" w:rsidRDefault="00B0200E" w:rsidP="00B0200E">
            <w:pPr>
              <w:jc w:val="center"/>
              <w:rPr>
                <w:rFonts w:cs="Times New Roman"/>
                <w:b/>
                <w:bCs/>
                <w:sz w:val="20"/>
                <w:szCs w:val="20"/>
              </w:rPr>
            </w:pPr>
            <w:r w:rsidRPr="00823EFA">
              <w:rPr>
                <w:rFonts w:cs="Times New Roman"/>
                <w:b/>
                <w:bCs/>
                <w:sz w:val="20"/>
                <w:szCs w:val="20"/>
              </w:rPr>
              <w:t>Содержание:</w:t>
            </w:r>
          </w:p>
        </w:tc>
      </w:tr>
      <w:tr w:rsidR="00B0200E" w:rsidRPr="00823EFA" w14:paraId="47A5AB8D" w14:textId="77777777" w:rsidTr="006B7E76">
        <w:tc>
          <w:tcPr>
            <w:tcW w:w="2453" w:type="pct"/>
          </w:tcPr>
          <w:p w14:paraId="3F6D4DB2" w14:textId="77777777" w:rsidR="00B0200E" w:rsidRPr="00823EFA" w:rsidRDefault="00B0200E" w:rsidP="00B0200E">
            <w:pPr>
              <w:jc w:val="both"/>
              <w:rPr>
                <w:rFonts w:cs="Times New Roman"/>
                <w:sz w:val="20"/>
                <w:szCs w:val="20"/>
                <w:lang w:val="kk-KZ"/>
              </w:rPr>
            </w:pPr>
          </w:p>
        </w:tc>
        <w:tc>
          <w:tcPr>
            <w:tcW w:w="151" w:type="pct"/>
          </w:tcPr>
          <w:p w14:paraId="0DD80529" w14:textId="77777777" w:rsidR="00B0200E" w:rsidRPr="00823EFA" w:rsidRDefault="00B0200E" w:rsidP="00B0200E">
            <w:pPr>
              <w:jc w:val="both"/>
              <w:rPr>
                <w:rFonts w:cs="Times New Roman"/>
                <w:sz w:val="20"/>
                <w:szCs w:val="20"/>
              </w:rPr>
            </w:pPr>
          </w:p>
        </w:tc>
        <w:tc>
          <w:tcPr>
            <w:tcW w:w="2396" w:type="pct"/>
          </w:tcPr>
          <w:p w14:paraId="5EB45820" w14:textId="3D415148" w:rsidR="00B0200E" w:rsidRPr="00823EFA" w:rsidRDefault="00B0200E" w:rsidP="00B0200E">
            <w:pPr>
              <w:jc w:val="both"/>
              <w:rPr>
                <w:rFonts w:cs="Times New Roman"/>
                <w:sz w:val="20"/>
                <w:szCs w:val="20"/>
              </w:rPr>
            </w:pPr>
          </w:p>
        </w:tc>
      </w:tr>
      <w:tr w:rsidR="00B0200E" w:rsidRPr="00823EFA" w14:paraId="269CCDC1" w14:textId="77777777" w:rsidTr="006B7E76">
        <w:tc>
          <w:tcPr>
            <w:tcW w:w="2453" w:type="pct"/>
          </w:tcPr>
          <w:p w14:paraId="486C0523" w14:textId="0D3579A5" w:rsidR="00B0200E" w:rsidRPr="00823EFA" w:rsidRDefault="00B0200E" w:rsidP="00B0200E">
            <w:pPr>
              <w:jc w:val="both"/>
              <w:rPr>
                <w:rFonts w:cs="Times New Roman"/>
                <w:b/>
                <w:bCs/>
                <w:sz w:val="20"/>
                <w:szCs w:val="20"/>
                <w:lang w:val="kk-KZ"/>
              </w:rPr>
            </w:pPr>
            <w:r w:rsidRPr="00823EFA">
              <w:rPr>
                <w:b/>
                <w:sz w:val="20"/>
                <w:szCs w:val="20"/>
                <w:lang w:val="kk-KZ"/>
              </w:rPr>
              <w:t>1-тарау.</w:t>
            </w:r>
            <w:r w:rsidRPr="00823EFA">
              <w:rPr>
                <w:sz w:val="20"/>
                <w:szCs w:val="20"/>
                <w:lang w:val="kk-KZ"/>
              </w:rPr>
              <w:t xml:space="preserve"> Терминдер мен қысқарған сөздер</w:t>
            </w:r>
          </w:p>
        </w:tc>
        <w:tc>
          <w:tcPr>
            <w:tcW w:w="151" w:type="pct"/>
          </w:tcPr>
          <w:p w14:paraId="52D1CD5D" w14:textId="77777777" w:rsidR="00B0200E" w:rsidRPr="00823EFA" w:rsidRDefault="00B0200E" w:rsidP="00B0200E">
            <w:pPr>
              <w:jc w:val="both"/>
              <w:rPr>
                <w:rFonts w:cs="Times New Roman"/>
                <w:b/>
                <w:bCs/>
                <w:sz w:val="20"/>
                <w:szCs w:val="20"/>
              </w:rPr>
            </w:pPr>
          </w:p>
        </w:tc>
        <w:tc>
          <w:tcPr>
            <w:tcW w:w="2396" w:type="pct"/>
          </w:tcPr>
          <w:p w14:paraId="39B31797" w14:textId="334AACBE" w:rsidR="00B0200E" w:rsidRPr="00823EFA" w:rsidRDefault="00B0200E" w:rsidP="00B0200E">
            <w:pPr>
              <w:jc w:val="both"/>
              <w:rPr>
                <w:rFonts w:cs="Times New Roman"/>
                <w:sz w:val="20"/>
                <w:szCs w:val="20"/>
              </w:rPr>
            </w:pPr>
            <w:r w:rsidRPr="00823EFA">
              <w:rPr>
                <w:rFonts w:cs="Times New Roman"/>
                <w:b/>
                <w:bCs/>
                <w:sz w:val="20"/>
                <w:szCs w:val="20"/>
              </w:rPr>
              <w:t>Глава 1.</w:t>
            </w:r>
            <w:r w:rsidRPr="00823EFA">
              <w:rPr>
                <w:rFonts w:cs="Times New Roman"/>
                <w:sz w:val="20"/>
                <w:szCs w:val="20"/>
              </w:rPr>
              <w:t xml:space="preserve"> Термины и сокращения.</w:t>
            </w:r>
          </w:p>
        </w:tc>
      </w:tr>
      <w:tr w:rsidR="00B0200E" w:rsidRPr="00823EFA" w14:paraId="3162E739" w14:textId="77777777" w:rsidTr="006B7E76">
        <w:tc>
          <w:tcPr>
            <w:tcW w:w="2453" w:type="pct"/>
          </w:tcPr>
          <w:p w14:paraId="79B42803" w14:textId="578869FC" w:rsidR="00B0200E" w:rsidRPr="00823EFA" w:rsidRDefault="00B0200E" w:rsidP="00B0200E">
            <w:pPr>
              <w:jc w:val="both"/>
              <w:rPr>
                <w:rFonts w:cs="Times New Roman"/>
                <w:b/>
                <w:bCs/>
                <w:sz w:val="20"/>
                <w:szCs w:val="20"/>
                <w:lang w:val="kk-KZ"/>
              </w:rPr>
            </w:pPr>
            <w:r w:rsidRPr="00823EFA">
              <w:rPr>
                <w:b/>
                <w:sz w:val="20"/>
                <w:szCs w:val="20"/>
                <w:lang w:val="kk-KZ"/>
              </w:rPr>
              <w:t>2-тарау.</w:t>
            </w:r>
            <w:r w:rsidRPr="00823EFA">
              <w:rPr>
                <w:sz w:val="20"/>
                <w:szCs w:val="20"/>
                <w:lang w:val="kk-KZ"/>
              </w:rPr>
              <w:t xml:space="preserve"> Жалпы қағидалар</w:t>
            </w:r>
          </w:p>
        </w:tc>
        <w:tc>
          <w:tcPr>
            <w:tcW w:w="151" w:type="pct"/>
          </w:tcPr>
          <w:p w14:paraId="4CABDB94" w14:textId="77777777" w:rsidR="00B0200E" w:rsidRPr="00823EFA" w:rsidRDefault="00B0200E" w:rsidP="00B0200E">
            <w:pPr>
              <w:jc w:val="both"/>
              <w:rPr>
                <w:rFonts w:cs="Times New Roman"/>
                <w:b/>
                <w:bCs/>
                <w:sz w:val="20"/>
                <w:szCs w:val="20"/>
              </w:rPr>
            </w:pPr>
          </w:p>
        </w:tc>
        <w:tc>
          <w:tcPr>
            <w:tcW w:w="2396" w:type="pct"/>
          </w:tcPr>
          <w:p w14:paraId="688E2D0B" w14:textId="55C0488B" w:rsidR="00B0200E" w:rsidRPr="00823EFA" w:rsidRDefault="00B0200E" w:rsidP="00B0200E">
            <w:pPr>
              <w:jc w:val="both"/>
              <w:rPr>
                <w:rFonts w:cs="Times New Roman"/>
                <w:sz w:val="20"/>
                <w:szCs w:val="20"/>
              </w:rPr>
            </w:pPr>
            <w:r w:rsidRPr="00823EFA">
              <w:rPr>
                <w:rFonts w:cs="Times New Roman"/>
                <w:b/>
                <w:bCs/>
                <w:sz w:val="20"/>
                <w:szCs w:val="20"/>
              </w:rPr>
              <w:t>Глава 2.</w:t>
            </w:r>
            <w:r w:rsidRPr="00823EFA">
              <w:rPr>
                <w:rFonts w:cs="Times New Roman"/>
                <w:sz w:val="20"/>
                <w:szCs w:val="20"/>
              </w:rPr>
              <w:t xml:space="preserve"> Общие положения.</w:t>
            </w:r>
          </w:p>
        </w:tc>
      </w:tr>
      <w:tr w:rsidR="00B0200E" w:rsidRPr="00823EFA" w14:paraId="410035E8" w14:textId="77777777" w:rsidTr="006B7E76">
        <w:tc>
          <w:tcPr>
            <w:tcW w:w="2453" w:type="pct"/>
          </w:tcPr>
          <w:p w14:paraId="533F5E11" w14:textId="2756C77C" w:rsidR="00B0200E" w:rsidRPr="00823EFA" w:rsidRDefault="00B0200E" w:rsidP="00B0200E">
            <w:pPr>
              <w:jc w:val="both"/>
              <w:rPr>
                <w:rFonts w:cs="Times New Roman"/>
                <w:b/>
                <w:bCs/>
                <w:sz w:val="20"/>
                <w:szCs w:val="20"/>
                <w:lang w:val="kk-KZ"/>
              </w:rPr>
            </w:pPr>
            <w:r w:rsidRPr="00823EFA">
              <w:rPr>
                <w:b/>
                <w:sz w:val="20"/>
                <w:szCs w:val="20"/>
                <w:lang w:val="kk-KZ"/>
              </w:rPr>
              <w:t>3-тарау.</w:t>
            </w:r>
            <w:r w:rsidRPr="00823EFA">
              <w:rPr>
                <w:sz w:val="20"/>
                <w:szCs w:val="20"/>
                <w:lang w:val="kk-KZ"/>
              </w:rPr>
              <w:t xml:space="preserve"> Мәні</w:t>
            </w:r>
          </w:p>
        </w:tc>
        <w:tc>
          <w:tcPr>
            <w:tcW w:w="151" w:type="pct"/>
          </w:tcPr>
          <w:p w14:paraId="256848BF" w14:textId="77777777" w:rsidR="00B0200E" w:rsidRPr="00823EFA" w:rsidRDefault="00B0200E" w:rsidP="00B0200E">
            <w:pPr>
              <w:jc w:val="both"/>
              <w:rPr>
                <w:rFonts w:cs="Times New Roman"/>
                <w:b/>
                <w:bCs/>
                <w:sz w:val="20"/>
                <w:szCs w:val="20"/>
              </w:rPr>
            </w:pPr>
          </w:p>
        </w:tc>
        <w:tc>
          <w:tcPr>
            <w:tcW w:w="2396" w:type="pct"/>
          </w:tcPr>
          <w:p w14:paraId="3A4D4296" w14:textId="7813A9DC" w:rsidR="00B0200E" w:rsidRPr="00823EFA" w:rsidRDefault="00B0200E" w:rsidP="00B0200E">
            <w:pPr>
              <w:jc w:val="both"/>
              <w:rPr>
                <w:rFonts w:cs="Times New Roman"/>
                <w:sz w:val="20"/>
                <w:szCs w:val="20"/>
              </w:rPr>
            </w:pPr>
            <w:r w:rsidRPr="00823EFA">
              <w:rPr>
                <w:rFonts w:cs="Times New Roman"/>
                <w:b/>
                <w:bCs/>
                <w:sz w:val="20"/>
                <w:szCs w:val="20"/>
              </w:rPr>
              <w:t>Глава 3.</w:t>
            </w:r>
            <w:r w:rsidRPr="00823EFA">
              <w:rPr>
                <w:rFonts w:cs="Times New Roman"/>
                <w:sz w:val="20"/>
                <w:szCs w:val="20"/>
              </w:rPr>
              <w:t xml:space="preserve"> Предмет.</w:t>
            </w:r>
          </w:p>
        </w:tc>
      </w:tr>
      <w:tr w:rsidR="00B0200E" w:rsidRPr="00823EFA" w14:paraId="45A6F642" w14:textId="77777777" w:rsidTr="006B7E76">
        <w:tc>
          <w:tcPr>
            <w:tcW w:w="2453" w:type="pct"/>
          </w:tcPr>
          <w:p w14:paraId="7ED973AB" w14:textId="472F98D8" w:rsidR="00B0200E" w:rsidRPr="00823EFA" w:rsidRDefault="00B0200E" w:rsidP="00B0200E">
            <w:pPr>
              <w:jc w:val="both"/>
              <w:rPr>
                <w:rFonts w:cs="Times New Roman"/>
                <w:b/>
                <w:bCs/>
                <w:sz w:val="20"/>
                <w:szCs w:val="20"/>
                <w:lang w:val="kk-KZ"/>
              </w:rPr>
            </w:pPr>
            <w:r w:rsidRPr="00823EFA">
              <w:rPr>
                <w:b/>
                <w:sz w:val="20"/>
                <w:szCs w:val="20"/>
                <w:lang w:val="kk-KZ"/>
              </w:rPr>
              <w:t>4-тарау.</w:t>
            </w:r>
            <w:r w:rsidRPr="00823EFA">
              <w:rPr>
                <w:sz w:val="20"/>
                <w:szCs w:val="20"/>
                <w:lang w:val="kk-KZ"/>
              </w:rPr>
              <w:t xml:space="preserve"> Бірлесіп әрекет ету тәртібі</w:t>
            </w:r>
          </w:p>
        </w:tc>
        <w:tc>
          <w:tcPr>
            <w:tcW w:w="151" w:type="pct"/>
          </w:tcPr>
          <w:p w14:paraId="3198A89C" w14:textId="77777777" w:rsidR="00B0200E" w:rsidRPr="00823EFA" w:rsidRDefault="00B0200E" w:rsidP="00B0200E">
            <w:pPr>
              <w:jc w:val="both"/>
              <w:rPr>
                <w:rFonts w:cs="Times New Roman"/>
                <w:b/>
                <w:bCs/>
                <w:sz w:val="20"/>
                <w:szCs w:val="20"/>
              </w:rPr>
            </w:pPr>
          </w:p>
        </w:tc>
        <w:tc>
          <w:tcPr>
            <w:tcW w:w="2396" w:type="pct"/>
          </w:tcPr>
          <w:p w14:paraId="4020CEB6" w14:textId="2CBB898D" w:rsidR="00B0200E" w:rsidRPr="00823EFA" w:rsidRDefault="00B0200E" w:rsidP="00B0200E">
            <w:pPr>
              <w:jc w:val="both"/>
              <w:rPr>
                <w:rFonts w:cs="Times New Roman"/>
                <w:sz w:val="20"/>
                <w:szCs w:val="20"/>
              </w:rPr>
            </w:pPr>
            <w:r w:rsidRPr="00823EFA">
              <w:rPr>
                <w:rFonts w:cs="Times New Roman"/>
                <w:b/>
                <w:bCs/>
                <w:sz w:val="20"/>
                <w:szCs w:val="20"/>
              </w:rPr>
              <w:t>Глава 4.</w:t>
            </w:r>
            <w:r w:rsidRPr="00823EFA">
              <w:rPr>
                <w:rFonts w:cs="Times New Roman"/>
                <w:sz w:val="20"/>
                <w:szCs w:val="20"/>
              </w:rPr>
              <w:t xml:space="preserve"> Порядок взаимодействия.</w:t>
            </w:r>
          </w:p>
        </w:tc>
      </w:tr>
      <w:tr w:rsidR="00B0200E" w:rsidRPr="00823EFA" w14:paraId="4D6632CD" w14:textId="77777777" w:rsidTr="006B7E76">
        <w:tc>
          <w:tcPr>
            <w:tcW w:w="2453" w:type="pct"/>
          </w:tcPr>
          <w:p w14:paraId="201CB403" w14:textId="0807642C" w:rsidR="00B0200E" w:rsidRPr="00823EFA" w:rsidRDefault="00B0200E" w:rsidP="00B0200E">
            <w:pPr>
              <w:jc w:val="both"/>
              <w:rPr>
                <w:rFonts w:cs="Times New Roman"/>
                <w:b/>
                <w:bCs/>
                <w:sz w:val="20"/>
                <w:szCs w:val="20"/>
                <w:lang w:val="kk-KZ"/>
              </w:rPr>
            </w:pPr>
            <w:r w:rsidRPr="00823EFA">
              <w:rPr>
                <w:b/>
                <w:sz w:val="20"/>
                <w:szCs w:val="20"/>
                <w:lang w:val="kk-KZ"/>
              </w:rPr>
              <w:t>5-тарау.</w:t>
            </w:r>
            <w:r w:rsidRPr="00823EFA">
              <w:rPr>
                <w:sz w:val="20"/>
                <w:szCs w:val="20"/>
                <w:lang w:val="kk-KZ"/>
              </w:rPr>
              <w:t xml:space="preserve"> Құқықтар және міндеттер. </w:t>
            </w:r>
          </w:p>
        </w:tc>
        <w:tc>
          <w:tcPr>
            <w:tcW w:w="151" w:type="pct"/>
          </w:tcPr>
          <w:p w14:paraId="5467B1A8" w14:textId="77777777" w:rsidR="00B0200E" w:rsidRPr="00823EFA" w:rsidRDefault="00B0200E" w:rsidP="00B0200E">
            <w:pPr>
              <w:jc w:val="both"/>
              <w:rPr>
                <w:rFonts w:cs="Times New Roman"/>
                <w:b/>
                <w:bCs/>
                <w:sz w:val="20"/>
                <w:szCs w:val="20"/>
              </w:rPr>
            </w:pPr>
          </w:p>
        </w:tc>
        <w:tc>
          <w:tcPr>
            <w:tcW w:w="2396" w:type="pct"/>
          </w:tcPr>
          <w:p w14:paraId="31420929" w14:textId="48893FF7" w:rsidR="00B0200E" w:rsidRPr="00823EFA" w:rsidRDefault="00B0200E" w:rsidP="00B0200E">
            <w:pPr>
              <w:jc w:val="both"/>
              <w:rPr>
                <w:rFonts w:cs="Times New Roman"/>
                <w:sz w:val="20"/>
                <w:szCs w:val="20"/>
              </w:rPr>
            </w:pPr>
            <w:r w:rsidRPr="00823EFA">
              <w:rPr>
                <w:rFonts w:cs="Times New Roman"/>
                <w:b/>
                <w:bCs/>
                <w:sz w:val="20"/>
                <w:szCs w:val="20"/>
              </w:rPr>
              <w:t>Глава 5.</w:t>
            </w:r>
            <w:r w:rsidRPr="00823EFA">
              <w:rPr>
                <w:rFonts w:cs="Times New Roman"/>
                <w:sz w:val="20"/>
                <w:szCs w:val="20"/>
              </w:rPr>
              <w:t xml:space="preserve"> Права и обязанности.</w:t>
            </w:r>
          </w:p>
        </w:tc>
      </w:tr>
      <w:tr w:rsidR="00B0200E" w:rsidRPr="00823EFA" w14:paraId="763C0C31" w14:textId="77777777" w:rsidTr="006B7E76">
        <w:tc>
          <w:tcPr>
            <w:tcW w:w="2453" w:type="pct"/>
          </w:tcPr>
          <w:p w14:paraId="19140AA8" w14:textId="1E9AAD53" w:rsidR="00B0200E" w:rsidRPr="00823EFA" w:rsidRDefault="00B0200E" w:rsidP="00B0200E">
            <w:pPr>
              <w:jc w:val="both"/>
              <w:rPr>
                <w:rFonts w:cs="Times New Roman"/>
                <w:b/>
                <w:bCs/>
                <w:sz w:val="20"/>
                <w:szCs w:val="20"/>
                <w:lang w:val="kk-KZ"/>
              </w:rPr>
            </w:pPr>
            <w:r w:rsidRPr="00823EFA">
              <w:rPr>
                <w:b/>
                <w:sz w:val="20"/>
                <w:szCs w:val="20"/>
                <w:lang w:val="kk-KZ"/>
              </w:rPr>
              <w:t>6-тарау.</w:t>
            </w:r>
            <w:r w:rsidRPr="00823EFA">
              <w:rPr>
                <w:sz w:val="20"/>
                <w:szCs w:val="20"/>
                <w:lang w:val="kk-KZ"/>
              </w:rPr>
              <w:t xml:space="preserve"> Жауапкершілік</w:t>
            </w:r>
          </w:p>
        </w:tc>
        <w:tc>
          <w:tcPr>
            <w:tcW w:w="151" w:type="pct"/>
          </w:tcPr>
          <w:p w14:paraId="02A83945" w14:textId="77777777" w:rsidR="00B0200E" w:rsidRPr="00823EFA" w:rsidRDefault="00B0200E" w:rsidP="00B0200E">
            <w:pPr>
              <w:jc w:val="both"/>
              <w:rPr>
                <w:rFonts w:cs="Times New Roman"/>
                <w:b/>
                <w:bCs/>
                <w:sz w:val="20"/>
                <w:szCs w:val="20"/>
              </w:rPr>
            </w:pPr>
          </w:p>
        </w:tc>
        <w:tc>
          <w:tcPr>
            <w:tcW w:w="2396" w:type="pct"/>
          </w:tcPr>
          <w:p w14:paraId="64B7B232" w14:textId="29176C73" w:rsidR="00B0200E" w:rsidRPr="00823EFA" w:rsidRDefault="00B0200E" w:rsidP="00B0200E">
            <w:pPr>
              <w:jc w:val="both"/>
              <w:rPr>
                <w:rFonts w:cs="Times New Roman"/>
                <w:sz w:val="20"/>
                <w:szCs w:val="20"/>
              </w:rPr>
            </w:pPr>
            <w:r w:rsidRPr="00823EFA">
              <w:rPr>
                <w:rFonts w:cs="Times New Roman"/>
                <w:b/>
                <w:bCs/>
                <w:sz w:val="20"/>
                <w:szCs w:val="20"/>
              </w:rPr>
              <w:t>Глава 6.</w:t>
            </w:r>
            <w:r w:rsidRPr="00823EFA">
              <w:rPr>
                <w:rFonts w:cs="Times New Roman"/>
                <w:sz w:val="20"/>
                <w:szCs w:val="20"/>
              </w:rPr>
              <w:t xml:space="preserve"> Ответственность.</w:t>
            </w:r>
          </w:p>
        </w:tc>
      </w:tr>
      <w:tr w:rsidR="00B0200E" w:rsidRPr="00823EFA" w14:paraId="11941DF1" w14:textId="77777777" w:rsidTr="006B7E76">
        <w:tc>
          <w:tcPr>
            <w:tcW w:w="2453" w:type="pct"/>
          </w:tcPr>
          <w:p w14:paraId="0B34B066" w14:textId="2EF80B9D" w:rsidR="00B0200E" w:rsidRPr="00823EFA" w:rsidRDefault="00B0200E" w:rsidP="00B0200E">
            <w:pPr>
              <w:jc w:val="both"/>
              <w:rPr>
                <w:rFonts w:cs="Times New Roman"/>
                <w:b/>
                <w:bCs/>
                <w:sz w:val="20"/>
                <w:szCs w:val="20"/>
                <w:lang w:val="kk-KZ"/>
              </w:rPr>
            </w:pPr>
            <w:r w:rsidRPr="00823EFA">
              <w:rPr>
                <w:b/>
                <w:sz w:val="20"/>
                <w:szCs w:val="20"/>
                <w:lang w:val="kk-KZ"/>
              </w:rPr>
              <w:t>7-тарау.</w:t>
            </w:r>
            <w:r w:rsidRPr="00823EFA">
              <w:rPr>
                <w:sz w:val="20"/>
                <w:szCs w:val="20"/>
                <w:lang w:val="kk-KZ"/>
              </w:rPr>
              <w:t xml:space="preserve"> Дүлей күшті жағдайлар</w:t>
            </w:r>
          </w:p>
        </w:tc>
        <w:tc>
          <w:tcPr>
            <w:tcW w:w="151" w:type="pct"/>
          </w:tcPr>
          <w:p w14:paraId="2BBBD978" w14:textId="77777777" w:rsidR="00B0200E" w:rsidRPr="00823EFA" w:rsidRDefault="00B0200E" w:rsidP="00B0200E">
            <w:pPr>
              <w:jc w:val="both"/>
              <w:rPr>
                <w:rFonts w:cs="Times New Roman"/>
                <w:b/>
                <w:bCs/>
                <w:sz w:val="20"/>
                <w:szCs w:val="20"/>
              </w:rPr>
            </w:pPr>
          </w:p>
        </w:tc>
        <w:tc>
          <w:tcPr>
            <w:tcW w:w="2396" w:type="pct"/>
          </w:tcPr>
          <w:p w14:paraId="78ACA072" w14:textId="0AA9B61B" w:rsidR="00B0200E" w:rsidRPr="00823EFA" w:rsidRDefault="00B0200E" w:rsidP="00B0200E">
            <w:pPr>
              <w:jc w:val="both"/>
              <w:rPr>
                <w:rFonts w:cs="Times New Roman"/>
                <w:sz w:val="20"/>
                <w:szCs w:val="20"/>
              </w:rPr>
            </w:pPr>
            <w:r w:rsidRPr="00823EFA">
              <w:rPr>
                <w:rFonts w:cs="Times New Roman"/>
                <w:b/>
                <w:bCs/>
                <w:sz w:val="20"/>
                <w:szCs w:val="20"/>
              </w:rPr>
              <w:t>Глава 7.</w:t>
            </w:r>
            <w:r w:rsidRPr="00823EFA">
              <w:rPr>
                <w:rFonts w:cs="Times New Roman"/>
                <w:sz w:val="20"/>
                <w:szCs w:val="20"/>
              </w:rPr>
              <w:t xml:space="preserve"> Обстоятельства непреодолимой силы.</w:t>
            </w:r>
          </w:p>
        </w:tc>
      </w:tr>
      <w:tr w:rsidR="00B0200E" w:rsidRPr="00823EFA" w14:paraId="06C2765A" w14:textId="77777777" w:rsidTr="006B7E76">
        <w:tc>
          <w:tcPr>
            <w:tcW w:w="2453" w:type="pct"/>
          </w:tcPr>
          <w:p w14:paraId="1FB6DB6C" w14:textId="7CE2644B" w:rsidR="00B0200E" w:rsidRPr="00823EFA" w:rsidRDefault="00B0200E" w:rsidP="00B0200E">
            <w:pPr>
              <w:jc w:val="both"/>
              <w:rPr>
                <w:rFonts w:cs="Times New Roman"/>
                <w:b/>
                <w:bCs/>
                <w:sz w:val="20"/>
                <w:szCs w:val="20"/>
                <w:lang w:val="kk-KZ"/>
              </w:rPr>
            </w:pPr>
            <w:r w:rsidRPr="00823EFA">
              <w:rPr>
                <w:b/>
                <w:sz w:val="20"/>
                <w:szCs w:val="20"/>
                <w:lang w:val="kk-KZ"/>
              </w:rPr>
              <w:t>8-тарау.</w:t>
            </w:r>
            <w:r w:rsidRPr="00823EFA">
              <w:rPr>
                <w:sz w:val="20"/>
                <w:szCs w:val="20"/>
                <w:lang w:val="kk-KZ"/>
              </w:rPr>
              <w:t xml:space="preserve"> Өзге талаптар</w:t>
            </w:r>
          </w:p>
        </w:tc>
        <w:tc>
          <w:tcPr>
            <w:tcW w:w="151" w:type="pct"/>
          </w:tcPr>
          <w:p w14:paraId="70963416" w14:textId="77777777" w:rsidR="00B0200E" w:rsidRPr="00823EFA" w:rsidRDefault="00B0200E" w:rsidP="00B0200E">
            <w:pPr>
              <w:jc w:val="both"/>
              <w:rPr>
                <w:rFonts w:cs="Times New Roman"/>
                <w:b/>
                <w:bCs/>
                <w:sz w:val="20"/>
                <w:szCs w:val="20"/>
              </w:rPr>
            </w:pPr>
          </w:p>
        </w:tc>
        <w:tc>
          <w:tcPr>
            <w:tcW w:w="2396" w:type="pct"/>
          </w:tcPr>
          <w:p w14:paraId="7A4D6902" w14:textId="609288C7" w:rsidR="00B0200E" w:rsidRPr="00823EFA" w:rsidRDefault="00B0200E" w:rsidP="00B0200E">
            <w:pPr>
              <w:jc w:val="both"/>
              <w:rPr>
                <w:rFonts w:cs="Times New Roman"/>
                <w:sz w:val="20"/>
                <w:szCs w:val="20"/>
              </w:rPr>
            </w:pPr>
            <w:r w:rsidRPr="00823EFA">
              <w:rPr>
                <w:rFonts w:cs="Times New Roman"/>
                <w:b/>
                <w:bCs/>
                <w:sz w:val="20"/>
                <w:szCs w:val="20"/>
              </w:rPr>
              <w:t>Глава 8.</w:t>
            </w:r>
            <w:r w:rsidRPr="00823EFA">
              <w:rPr>
                <w:rFonts w:cs="Times New Roman"/>
                <w:sz w:val="20"/>
                <w:szCs w:val="20"/>
              </w:rPr>
              <w:t xml:space="preserve"> Прочие условия.</w:t>
            </w:r>
          </w:p>
        </w:tc>
      </w:tr>
      <w:tr w:rsidR="00B0200E" w:rsidRPr="00823EFA" w14:paraId="436EDE08" w14:textId="77777777" w:rsidTr="006B7E76">
        <w:tc>
          <w:tcPr>
            <w:tcW w:w="2453" w:type="pct"/>
          </w:tcPr>
          <w:p w14:paraId="0D4478D2" w14:textId="142E7E6B" w:rsidR="00B0200E" w:rsidRPr="00823EFA" w:rsidRDefault="00B0200E" w:rsidP="00B0200E">
            <w:pPr>
              <w:jc w:val="both"/>
              <w:rPr>
                <w:rFonts w:cs="Times New Roman"/>
                <w:b/>
                <w:bCs/>
                <w:sz w:val="20"/>
                <w:szCs w:val="20"/>
                <w:lang w:val="kk-KZ"/>
              </w:rPr>
            </w:pPr>
            <w:r w:rsidRPr="00823EFA">
              <w:rPr>
                <w:b/>
                <w:sz w:val="20"/>
                <w:szCs w:val="20"/>
                <w:lang w:val="kk-KZ"/>
              </w:rPr>
              <w:t>Қосымшалар</w:t>
            </w:r>
          </w:p>
        </w:tc>
        <w:tc>
          <w:tcPr>
            <w:tcW w:w="151" w:type="pct"/>
          </w:tcPr>
          <w:p w14:paraId="70337026" w14:textId="77777777" w:rsidR="00B0200E" w:rsidRPr="00823EFA" w:rsidRDefault="00B0200E" w:rsidP="00B0200E">
            <w:pPr>
              <w:jc w:val="both"/>
              <w:rPr>
                <w:rFonts w:cs="Times New Roman"/>
                <w:b/>
                <w:bCs/>
                <w:sz w:val="20"/>
                <w:szCs w:val="20"/>
              </w:rPr>
            </w:pPr>
          </w:p>
        </w:tc>
        <w:tc>
          <w:tcPr>
            <w:tcW w:w="2396" w:type="pct"/>
          </w:tcPr>
          <w:p w14:paraId="6D4321A6" w14:textId="4D5926D4" w:rsidR="00B0200E" w:rsidRPr="00823EFA" w:rsidRDefault="00B0200E" w:rsidP="00B0200E">
            <w:pPr>
              <w:jc w:val="both"/>
              <w:rPr>
                <w:rFonts w:cs="Times New Roman"/>
                <w:b/>
                <w:bCs/>
                <w:sz w:val="20"/>
                <w:szCs w:val="20"/>
              </w:rPr>
            </w:pPr>
            <w:r w:rsidRPr="00823EFA">
              <w:rPr>
                <w:rFonts w:cs="Times New Roman"/>
                <w:b/>
                <w:bCs/>
                <w:sz w:val="20"/>
                <w:szCs w:val="20"/>
              </w:rPr>
              <w:t>Приложения.</w:t>
            </w:r>
          </w:p>
        </w:tc>
      </w:tr>
      <w:tr w:rsidR="00C06EE6" w:rsidRPr="00823EFA" w14:paraId="735A16EB" w14:textId="77777777" w:rsidTr="006B7E76">
        <w:tc>
          <w:tcPr>
            <w:tcW w:w="2453" w:type="pct"/>
          </w:tcPr>
          <w:p w14:paraId="0A9E2919" w14:textId="77777777" w:rsidR="00C06EE6" w:rsidRPr="00823EFA" w:rsidRDefault="00C06EE6" w:rsidP="00C06EE6">
            <w:pPr>
              <w:rPr>
                <w:b/>
                <w:bCs/>
                <w:sz w:val="20"/>
                <w:szCs w:val="20"/>
                <w:lang w:val="kk-KZ"/>
              </w:rPr>
            </w:pPr>
          </w:p>
        </w:tc>
        <w:tc>
          <w:tcPr>
            <w:tcW w:w="151" w:type="pct"/>
          </w:tcPr>
          <w:p w14:paraId="5811E729" w14:textId="77777777" w:rsidR="00C06EE6" w:rsidRPr="00823EFA" w:rsidRDefault="00C06EE6" w:rsidP="00C06EE6">
            <w:pPr>
              <w:rPr>
                <w:b/>
                <w:bCs/>
                <w:sz w:val="20"/>
                <w:szCs w:val="20"/>
              </w:rPr>
            </w:pPr>
          </w:p>
        </w:tc>
        <w:tc>
          <w:tcPr>
            <w:tcW w:w="2396" w:type="pct"/>
          </w:tcPr>
          <w:p w14:paraId="0F48B525" w14:textId="0062598B" w:rsidR="00C06EE6" w:rsidRPr="00823EFA" w:rsidRDefault="00C06EE6" w:rsidP="00C06EE6">
            <w:pPr>
              <w:rPr>
                <w:b/>
                <w:bCs/>
                <w:sz w:val="20"/>
                <w:szCs w:val="20"/>
              </w:rPr>
            </w:pPr>
          </w:p>
        </w:tc>
      </w:tr>
      <w:tr w:rsidR="00B0200E" w:rsidRPr="00823EFA" w14:paraId="1F34F7E5" w14:textId="77777777" w:rsidTr="006B7E76">
        <w:tc>
          <w:tcPr>
            <w:tcW w:w="2453" w:type="pct"/>
          </w:tcPr>
          <w:p w14:paraId="14E7BEB1" w14:textId="5C27A32A" w:rsidR="00B0200E" w:rsidRPr="00823EFA" w:rsidRDefault="00B0200E" w:rsidP="00B0200E">
            <w:pPr>
              <w:jc w:val="center"/>
              <w:rPr>
                <w:rFonts w:cs="Times New Roman"/>
                <w:b/>
                <w:bCs/>
                <w:sz w:val="20"/>
                <w:szCs w:val="20"/>
                <w:lang w:val="kk-KZ"/>
              </w:rPr>
            </w:pPr>
            <w:r w:rsidRPr="00823EFA">
              <w:rPr>
                <w:b/>
                <w:sz w:val="20"/>
                <w:szCs w:val="20"/>
                <w:lang w:val="kk-KZ"/>
              </w:rPr>
              <w:t>1-тарау. Терминдер мен қысқарған сөздер</w:t>
            </w:r>
          </w:p>
        </w:tc>
        <w:tc>
          <w:tcPr>
            <w:tcW w:w="151" w:type="pct"/>
          </w:tcPr>
          <w:p w14:paraId="7C2E30E4" w14:textId="77777777" w:rsidR="00B0200E" w:rsidRPr="00823EFA" w:rsidRDefault="00B0200E" w:rsidP="00B0200E">
            <w:pPr>
              <w:jc w:val="center"/>
              <w:rPr>
                <w:rFonts w:cs="Times New Roman"/>
                <w:b/>
                <w:bCs/>
                <w:sz w:val="20"/>
                <w:szCs w:val="20"/>
              </w:rPr>
            </w:pPr>
          </w:p>
        </w:tc>
        <w:tc>
          <w:tcPr>
            <w:tcW w:w="2396" w:type="pct"/>
          </w:tcPr>
          <w:p w14:paraId="622E2457" w14:textId="41DDFC8B" w:rsidR="00B0200E" w:rsidRPr="00823EFA" w:rsidRDefault="00B0200E" w:rsidP="00B0200E">
            <w:pPr>
              <w:jc w:val="center"/>
              <w:rPr>
                <w:rFonts w:cs="Times New Roman"/>
                <w:b/>
                <w:bCs/>
                <w:sz w:val="20"/>
                <w:szCs w:val="20"/>
              </w:rPr>
            </w:pPr>
            <w:r w:rsidRPr="00823EFA">
              <w:rPr>
                <w:rFonts w:cs="Times New Roman"/>
                <w:b/>
                <w:bCs/>
                <w:sz w:val="20"/>
                <w:szCs w:val="20"/>
              </w:rPr>
              <w:t>Глава 1. Термины и сокращения</w:t>
            </w:r>
          </w:p>
        </w:tc>
      </w:tr>
      <w:tr w:rsidR="00B0200E" w:rsidRPr="00823EFA" w14:paraId="5ECE7AB9" w14:textId="77777777" w:rsidTr="006B7E76">
        <w:tc>
          <w:tcPr>
            <w:tcW w:w="2453" w:type="pct"/>
          </w:tcPr>
          <w:p w14:paraId="0CE414EF" w14:textId="77777777" w:rsidR="00B0200E" w:rsidRPr="00823EFA" w:rsidRDefault="00B0200E" w:rsidP="00B0200E">
            <w:pPr>
              <w:jc w:val="both"/>
              <w:rPr>
                <w:rFonts w:cs="Times New Roman"/>
                <w:sz w:val="20"/>
                <w:szCs w:val="20"/>
                <w:lang w:val="kk-KZ"/>
              </w:rPr>
            </w:pPr>
          </w:p>
        </w:tc>
        <w:tc>
          <w:tcPr>
            <w:tcW w:w="151" w:type="pct"/>
          </w:tcPr>
          <w:p w14:paraId="64B3BA2C" w14:textId="77777777" w:rsidR="00B0200E" w:rsidRPr="00823EFA" w:rsidRDefault="00B0200E" w:rsidP="00B0200E">
            <w:pPr>
              <w:jc w:val="both"/>
              <w:rPr>
                <w:rFonts w:cs="Times New Roman"/>
                <w:sz w:val="20"/>
                <w:szCs w:val="20"/>
              </w:rPr>
            </w:pPr>
          </w:p>
        </w:tc>
        <w:tc>
          <w:tcPr>
            <w:tcW w:w="2396" w:type="pct"/>
          </w:tcPr>
          <w:p w14:paraId="4E16E14F" w14:textId="13169736" w:rsidR="00B0200E" w:rsidRPr="00823EFA" w:rsidRDefault="00B0200E" w:rsidP="00B0200E">
            <w:pPr>
              <w:jc w:val="both"/>
              <w:rPr>
                <w:rFonts w:cs="Times New Roman"/>
                <w:sz w:val="20"/>
                <w:szCs w:val="20"/>
              </w:rPr>
            </w:pPr>
          </w:p>
        </w:tc>
      </w:tr>
      <w:tr w:rsidR="00B0200E" w:rsidRPr="00823EFA" w14:paraId="69263CFB" w14:textId="77777777" w:rsidTr="006B7E76">
        <w:tc>
          <w:tcPr>
            <w:tcW w:w="2453" w:type="pct"/>
          </w:tcPr>
          <w:p w14:paraId="208C1C97" w14:textId="77AB7113" w:rsidR="00B0200E" w:rsidRPr="00823EFA" w:rsidRDefault="00B0200E" w:rsidP="00B0200E">
            <w:pPr>
              <w:jc w:val="both"/>
              <w:rPr>
                <w:rFonts w:cs="Times New Roman"/>
                <w:b/>
                <w:bCs/>
                <w:sz w:val="20"/>
                <w:szCs w:val="20"/>
                <w:lang w:val="kk-KZ"/>
              </w:rPr>
            </w:pPr>
            <w:r w:rsidRPr="00823EFA">
              <w:rPr>
                <w:b/>
                <w:bCs/>
                <w:sz w:val="20"/>
                <w:szCs w:val="20"/>
                <w:lang w:val="kk-KZ"/>
              </w:rPr>
              <w:t>БААЖ</w:t>
            </w:r>
            <w:r w:rsidRPr="00823EFA">
              <w:rPr>
                <w:sz w:val="20"/>
                <w:szCs w:val="20"/>
                <w:lang w:val="kk-KZ"/>
              </w:rPr>
              <w:t xml:space="preserve"> – Банктің автоматтандырылған ақпараттық жүйесі.</w:t>
            </w:r>
          </w:p>
        </w:tc>
        <w:tc>
          <w:tcPr>
            <w:tcW w:w="151" w:type="pct"/>
          </w:tcPr>
          <w:p w14:paraId="5E20886A" w14:textId="77777777" w:rsidR="00B0200E" w:rsidRPr="00823EFA" w:rsidRDefault="00B0200E" w:rsidP="00B0200E">
            <w:pPr>
              <w:jc w:val="both"/>
              <w:rPr>
                <w:rFonts w:cs="Times New Roman"/>
                <w:b/>
                <w:bCs/>
                <w:sz w:val="20"/>
                <w:szCs w:val="20"/>
              </w:rPr>
            </w:pPr>
          </w:p>
        </w:tc>
        <w:tc>
          <w:tcPr>
            <w:tcW w:w="2396" w:type="pct"/>
          </w:tcPr>
          <w:p w14:paraId="3247020B" w14:textId="5DFA15BB" w:rsidR="00B0200E" w:rsidRPr="00823EFA" w:rsidRDefault="00B0200E" w:rsidP="00B0200E">
            <w:pPr>
              <w:jc w:val="both"/>
              <w:rPr>
                <w:rFonts w:cs="Times New Roman"/>
                <w:sz w:val="20"/>
                <w:szCs w:val="20"/>
              </w:rPr>
            </w:pPr>
            <w:r w:rsidRPr="00823EFA">
              <w:rPr>
                <w:rFonts w:cs="Times New Roman"/>
                <w:b/>
                <w:bCs/>
                <w:sz w:val="20"/>
                <w:szCs w:val="20"/>
              </w:rPr>
              <w:t>АБИС</w:t>
            </w:r>
            <w:r w:rsidRPr="00823EFA">
              <w:rPr>
                <w:rFonts w:cs="Times New Roman"/>
                <w:sz w:val="20"/>
                <w:szCs w:val="20"/>
              </w:rPr>
              <w:t xml:space="preserve"> – автоматизированная банковская информационная система.</w:t>
            </w:r>
          </w:p>
        </w:tc>
      </w:tr>
      <w:tr w:rsidR="00B0200E" w:rsidRPr="00823EFA" w14:paraId="09C2534F" w14:textId="77777777" w:rsidTr="006B7E76">
        <w:tc>
          <w:tcPr>
            <w:tcW w:w="2453" w:type="pct"/>
          </w:tcPr>
          <w:p w14:paraId="1B39EA58" w14:textId="071DD88C" w:rsidR="00B0200E" w:rsidRPr="00823EFA" w:rsidRDefault="00B0200E" w:rsidP="00B0200E">
            <w:pPr>
              <w:jc w:val="both"/>
              <w:rPr>
                <w:rFonts w:cs="Times New Roman"/>
                <w:b/>
                <w:bCs/>
                <w:sz w:val="20"/>
                <w:szCs w:val="20"/>
                <w:lang w:val="kk-KZ"/>
              </w:rPr>
            </w:pPr>
            <w:r w:rsidRPr="00823EFA">
              <w:rPr>
                <w:b/>
                <w:bCs/>
                <w:sz w:val="20"/>
                <w:szCs w:val="20"/>
                <w:lang w:val="kk-KZ"/>
              </w:rPr>
              <w:t xml:space="preserve">Сауалдарды </w:t>
            </w:r>
            <w:proofErr w:type="spellStart"/>
            <w:r w:rsidRPr="00823EFA">
              <w:rPr>
                <w:b/>
                <w:bCs/>
                <w:sz w:val="20"/>
                <w:szCs w:val="20"/>
                <w:lang w:val="kk-KZ"/>
              </w:rPr>
              <w:t>авторизациялау</w:t>
            </w:r>
            <w:proofErr w:type="spellEnd"/>
            <w:r w:rsidRPr="00823EFA">
              <w:rPr>
                <w:sz w:val="20"/>
                <w:szCs w:val="20"/>
                <w:lang w:val="kk-KZ"/>
              </w:rPr>
              <w:t xml:space="preserve"> – Серіктеске </w:t>
            </w:r>
            <w:proofErr w:type="spellStart"/>
            <w:r w:rsidRPr="00823EFA">
              <w:rPr>
                <w:sz w:val="20"/>
                <w:szCs w:val="20"/>
                <w:lang w:val="kk-KZ"/>
              </w:rPr>
              <w:t>Client</w:t>
            </w:r>
            <w:proofErr w:type="spellEnd"/>
            <w:r w:rsidRPr="00823EFA">
              <w:rPr>
                <w:sz w:val="20"/>
                <w:szCs w:val="20"/>
                <w:lang w:val="kk-KZ"/>
              </w:rPr>
              <w:t xml:space="preserve"> ID үшін рұқсат етілген API арқылы операцияларды орындауға рұқсат беру. </w:t>
            </w:r>
          </w:p>
        </w:tc>
        <w:tc>
          <w:tcPr>
            <w:tcW w:w="151" w:type="pct"/>
          </w:tcPr>
          <w:p w14:paraId="1E34072F" w14:textId="77777777" w:rsidR="00B0200E" w:rsidRPr="00823EFA" w:rsidRDefault="00B0200E" w:rsidP="00B0200E">
            <w:pPr>
              <w:jc w:val="both"/>
              <w:rPr>
                <w:rFonts w:cs="Times New Roman"/>
                <w:b/>
                <w:bCs/>
                <w:sz w:val="20"/>
                <w:szCs w:val="20"/>
              </w:rPr>
            </w:pPr>
          </w:p>
        </w:tc>
        <w:tc>
          <w:tcPr>
            <w:tcW w:w="2396" w:type="pct"/>
          </w:tcPr>
          <w:p w14:paraId="7AFE52FB" w14:textId="211E306A" w:rsidR="00B0200E" w:rsidRPr="00823EFA" w:rsidRDefault="00B0200E" w:rsidP="00B0200E">
            <w:pPr>
              <w:jc w:val="both"/>
              <w:rPr>
                <w:rFonts w:cs="Times New Roman"/>
                <w:sz w:val="20"/>
                <w:szCs w:val="20"/>
              </w:rPr>
            </w:pPr>
            <w:r w:rsidRPr="00823EFA">
              <w:rPr>
                <w:rFonts w:cs="Times New Roman"/>
                <w:b/>
                <w:bCs/>
                <w:sz w:val="20"/>
                <w:szCs w:val="20"/>
              </w:rPr>
              <w:t>Авторизация запросов</w:t>
            </w:r>
            <w:r w:rsidRPr="00823EFA">
              <w:rPr>
                <w:rFonts w:cs="Times New Roman"/>
                <w:sz w:val="20"/>
                <w:szCs w:val="20"/>
              </w:rPr>
              <w:t xml:space="preserve"> – предоставление приложению Партнёра доступа к выполнению операций через API, разрешённых для Client ID.</w:t>
            </w:r>
          </w:p>
        </w:tc>
      </w:tr>
      <w:tr w:rsidR="00B0200E" w:rsidRPr="00823EFA" w14:paraId="25F4D5C7" w14:textId="77777777" w:rsidTr="006B7E76">
        <w:tc>
          <w:tcPr>
            <w:tcW w:w="2453" w:type="pct"/>
          </w:tcPr>
          <w:p w14:paraId="02EDDE0A" w14:textId="1F09230A" w:rsidR="00B0200E" w:rsidRPr="00823EFA" w:rsidRDefault="00B0200E" w:rsidP="00B0200E">
            <w:pPr>
              <w:jc w:val="both"/>
              <w:rPr>
                <w:rFonts w:cs="Times New Roman"/>
                <w:b/>
                <w:bCs/>
                <w:sz w:val="20"/>
                <w:szCs w:val="20"/>
                <w:lang w:val="kk-KZ"/>
              </w:rPr>
            </w:pPr>
            <w:r w:rsidRPr="00823EFA">
              <w:rPr>
                <w:b/>
                <w:bCs/>
                <w:sz w:val="20"/>
                <w:szCs w:val="20"/>
                <w:lang w:val="kk-KZ"/>
              </w:rPr>
              <w:t>Банк</w:t>
            </w:r>
            <w:r w:rsidRPr="00823EFA">
              <w:rPr>
                <w:sz w:val="20"/>
                <w:szCs w:val="20"/>
                <w:lang w:val="kk-KZ"/>
              </w:rPr>
              <w:t xml:space="preserve"> – «Банк ЦентрКредит» АҚ, бірге алғанда және әрқайсысы жеке-жеке оның филиалдары немесе құрылымдық бөлімшелері. </w:t>
            </w:r>
          </w:p>
        </w:tc>
        <w:tc>
          <w:tcPr>
            <w:tcW w:w="151" w:type="pct"/>
          </w:tcPr>
          <w:p w14:paraId="3C82E9FC" w14:textId="77777777" w:rsidR="00B0200E" w:rsidRPr="00823EFA" w:rsidRDefault="00B0200E" w:rsidP="00B0200E">
            <w:pPr>
              <w:jc w:val="both"/>
              <w:rPr>
                <w:rFonts w:cs="Times New Roman"/>
                <w:b/>
                <w:bCs/>
                <w:sz w:val="20"/>
                <w:szCs w:val="20"/>
              </w:rPr>
            </w:pPr>
          </w:p>
        </w:tc>
        <w:tc>
          <w:tcPr>
            <w:tcW w:w="2396" w:type="pct"/>
          </w:tcPr>
          <w:p w14:paraId="7F02B55E" w14:textId="4D046426" w:rsidR="00B0200E" w:rsidRPr="00823EFA" w:rsidRDefault="00B0200E" w:rsidP="00B0200E">
            <w:pPr>
              <w:jc w:val="both"/>
              <w:rPr>
                <w:rFonts w:cs="Times New Roman"/>
                <w:sz w:val="20"/>
                <w:szCs w:val="20"/>
              </w:rPr>
            </w:pPr>
            <w:r w:rsidRPr="00823EFA">
              <w:rPr>
                <w:rFonts w:cs="Times New Roman"/>
                <w:b/>
                <w:bCs/>
                <w:sz w:val="20"/>
                <w:szCs w:val="20"/>
              </w:rPr>
              <w:t>Банк</w:t>
            </w:r>
            <w:r w:rsidRPr="00823EFA">
              <w:rPr>
                <w:rFonts w:cs="Times New Roman"/>
                <w:sz w:val="20"/>
                <w:szCs w:val="20"/>
              </w:rPr>
              <w:t xml:space="preserve"> – АО «Банк ЦентрКредит», его филиалы или структурные подразделения вместе взятые и каждый в отдельности.</w:t>
            </w:r>
          </w:p>
        </w:tc>
      </w:tr>
      <w:tr w:rsidR="00B0200E" w:rsidRPr="00823EFA" w14:paraId="48742493" w14:textId="77777777" w:rsidTr="006B7E76">
        <w:tc>
          <w:tcPr>
            <w:tcW w:w="2453" w:type="pct"/>
          </w:tcPr>
          <w:p w14:paraId="160D5D81" w14:textId="3C92089B" w:rsidR="00B0200E" w:rsidRPr="00823EFA" w:rsidRDefault="00B0200E" w:rsidP="00B0200E">
            <w:pPr>
              <w:jc w:val="both"/>
              <w:rPr>
                <w:rFonts w:cs="Times New Roman"/>
                <w:b/>
                <w:bCs/>
                <w:sz w:val="20"/>
                <w:szCs w:val="20"/>
                <w:lang w:val="kk-KZ"/>
              </w:rPr>
            </w:pPr>
            <w:r w:rsidRPr="00823EFA">
              <w:rPr>
                <w:b/>
                <w:bCs/>
                <w:sz w:val="20"/>
                <w:szCs w:val="20"/>
                <w:lang w:val="kk-KZ"/>
              </w:rPr>
              <w:t>БСН (Бизнес-сәйкестендіру нөмірі)</w:t>
            </w:r>
            <w:r w:rsidRPr="00823EFA">
              <w:rPr>
                <w:sz w:val="20"/>
                <w:szCs w:val="20"/>
                <w:lang w:val="kk-KZ"/>
              </w:rPr>
              <w:t xml:space="preserve"> – бірлескен кәсіпкерлік түрінде қызметті жүзеге асыратын ЗТ (филиал мен өкілдік) және ЖК үшін қалыптастырылатын бірегей нөмір.</w:t>
            </w:r>
          </w:p>
        </w:tc>
        <w:tc>
          <w:tcPr>
            <w:tcW w:w="151" w:type="pct"/>
          </w:tcPr>
          <w:p w14:paraId="7EC30B55" w14:textId="77777777" w:rsidR="00B0200E" w:rsidRPr="00823EFA" w:rsidRDefault="00B0200E" w:rsidP="00B0200E">
            <w:pPr>
              <w:jc w:val="both"/>
              <w:rPr>
                <w:rFonts w:cs="Times New Roman"/>
                <w:b/>
                <w:bCs/>
                <w:sz w:val="20"/>
                <w:szCs w:val="20"/>
              </w:rPr>
            </w:pPr>
          </w:p>
        </w:tc>
        <w:tc>
          <w:tcPr>
            <w:tcW w:w="2396" w:type="pct"/>
          </w:tcPr>
          <w:p w14:paraId="3CBA0C3C" w14:textId="05573CC5" w:rsidR="00B0200E" w:rsidRPr="00823EFA" w:rsidRDefault="00B0200E" w:rsidP="00B0200E">
            <w:pPr>
              <w:jc w:val="both"/>
              <w:rPr>
                <w:rFonts w:cs="Times New Roman"/>
                <w:sz w:val="20"/>
                <w:szCs w:val="20"/>
              </w:rPr>
            </w:pPr>
            <w:r w:rsidRPr="00823EFA">
              <w:rPr>
                <w:rFonts w:cs="Times New Roman"/>
                <w:b/>
                <w:bCs/>
                <w:sz w:val="20"/>
                <w:szCs w:val="20"/>
              </w:rPr>
              <w:t>БИН (Бизнес-идентификационный номер)</w:t>
            </w:r>
            <w:r w:rsidRPr="00823EFA">
              <w:rPr>
                <w:rFonts w:cs="Times New Roman"/>
                <w:sz w:val="20"/>
                <w:szCs w:val="20"/>
              </w:rPr>
              <w:t xml:space="preserve"> – уникальный номер, формируемый для ЮЛ  (филиала и представительства) и ИП, осуществляющего деятельность в виде совместного предпринимательства.</w:t>
            </w:r>
          </w:p>
        </w:tc>
      </w:tr>
      <w:tr w:rsidR="00B0200E" w:rsidRPr="00823EFA" w14:paraId="23844AD5" w14:textId="77777777" w:rsidTr="006B7E76">
        <w:tc>
          <w:tcPr>
            <w:tcW w:w="2453" w:type="pct"/>
          </w:tcPr>
          <w:p w14:paraId="4AB46A04" w14:textId="4960F135" w:rsidR="00B0200E" w:rsidRPr="00823EFA" w:rsidRDefault="00B0200E" w:rsidP="00B0200E">
            <w:pPr>
              <w:jc w:val="both"/>
              <w:rPr>
                <w:rFonts w:cs="Times New Roman"/>
                <w:b/>
                <w:bCs/>
                <w:sz w:val="20"/>
                <w:szCs w:val="20"/>
                <w:lang w:val="kk-KZ"/>
              </w:rPr>
            </w:pPr>
            <w:r w:rsidRPr="00823EFA">
              <w:rPr>
                <w:b/>
                <w:bCs/>
                <w:sz w:val="20"/>
                <w:szCs w:val="20"/>
                <w:lang w:val="kk-KZ"/>
              </w:rPr>
              <w:t>API нұсқасы</w:t>
            </w:r>
            <w:r w:rsidRPr="00823EFA">
              <w:rPr>
                <w:sz w:val="20"/>
                <w:szCs w:val="20"/>
                <w:lang w:val="kk-KZ"/>
              </w:rPr>
              <w:t xml:space="preserve"> – API қызметтерінің ағымдағы іске асырылу нұсқасын білдіретін нүктемен бөлінген цифрлар тізбегі.  Тізбектегі бірінші сан (</w:t>
            </w:r>
            <w:proofErr w:type="spellStart"/>
            <w:r w:rsidRPr="00823EFA">
              <w:rPr>
                <w:sz w:val="20"/>
                <w:szCs w:val="20"/>
                <w:lang w:val="kk-KZ"/>
              </w:rPr>
              <w:t>major</w:t>
            </w:r>
            <w:proofErr w:type="spellEnd"/>
            <w:r w:rsidRPr="00823EFA">
              <w:rPr>
                <w:sz w:val="20"/>
                <w:szCs w:val="20"/>
                <w:lang w:val="kk-KZ"/>
              </w:rPr>
              <w:t>) деректердің моделін және API арқылы БААЖ жүйесімен өзара әрекеттесуінің ағымдағы архитектурасын сипаттайды. Екінші сан (</w:t>
            </w:r>
            <w:proofErr w:type="spellStart"/>
            <w:r w:rsidRPr="00823EFA">
              <w:rPr>
                <w:sz w:val="20"/>
                <w:szCs w:val="20"/>
                <w:lang w:val="kk-KZ"/>
              </w:rPr>
              <w:t>minor</w:t>
            </w:r>
            <w:proofErr w:type="spellEnd"/>
            <w:r w:rsidRPr="00823EFA">
              <w:rPr>
                <w:sz w:val="20"/>
                <w:szCs w:val="20"/>
                <w:lang w:val="kk-KZ"/>
              </w:rPr>
              <w:t>) деректер моделінің операциялары мен атрибуттарына толықтырулар енгізілген API нұсқасын сипаттайды. Үшінші сан (</w:t>
            </w:r>
            <w:proofErr w:type="spellStart"/>
            <w:r w:rsidRPr="00823EFA">
              <w:rPr>
                <w:sz w:val="20"/>
                <w:szCs w:val="20"/>
                <w:lang w:val="kk-KZ"/>
              </w:rPr>
              <w:t>maintenance</w:t>
            </w:r>
            <w:proofErr w:type="spellEnd"/>
            <w:r w:rsidRPr="00823EFA">
              <w:rPr>
                <w:sz w:val="20"/>
                <w:szCs w:val="20"/>
                <w:lang w:val="kk-KZ"/>
              </w:rPr>
              <w:t>) операциялар тізімін және деректер моделінің атрибуттарын өзгертпестен API нұсқасын сипаттайды.</w:t>
            </w:r>
          </w:p>
        </w:tc>
        <w:tc>
          <w:tcPr>
            <w:tcW w:w="151" w:type="pct"/>
          </w:tcPr>
          <w:p w14:paraId="00FC607B" w14:textId="77777777" w:rsidR="00B0200E" w:rsidRPr="00823EFA" w:rsidRDefault="00B0200E" w:rsidP="00B0200E">
            <w:pPr>
              <w:jc w:val="both"/>
              <w:rPr>
                <w:rFonts w:cs="Times New Roman"/>
                <w:b/>
                <w:bCs/>
                <w:sz w:val="20"/>
                <w:szCs w:val="20"/>
                <w:lang w:val="kk-KZ"/>
              </w:rPr>
            </w:pPr>
          </w:p>
        </w:tc>
        <w:tc>
          <w:tcPr>
            <w:tcW w:w="2396" w:type="pct"/>
          </w:tcPr>
          <w:p w14:paraId="2AABFFE2" w14:textId="1B96BDCF" w:rsidR="00B0200E" w:rsidRPr="00823EFA" w:rsidRDefault="00B0200E" w:rsidP="00B0200E">
            <w:pPr>
              <w:jc w:val="both"/>
              <w:rPr>
                <w:rFonts w:cs="Times New Roman"/>
                <w:sz w:val="20"/>
                <w:szCs w:val="20"/>
              </w:rPr>
            </w:pPr>
            <w:r w:rsidRPr="00823EFA">
              <w:rPr>
                <w:rFonts w:cs="Times New Roman"/>
                <w:b/>
                <w:bCs/>
                <w:sz w:val="20"/>
                <w:szCs w:val="20"/>
              </w:rPr>
              <w:t>Версия API</w:t>
            </w:r>
            <w:r w:rsidRPr="00823EFA">
              <w:rPr>
                <w:rFonts w:cs="Times New Roman"/>
                <w:sz w:val="20"/>
                <w:szCs w:val="20"/>
              </w:rPr>
              <w:t xml:space="preserve"> – последовательность цифр, разделенных точкой, означающая версию текущей реализации сервисов API. Первая цифра (</w:t>
            </w:r>
            <w:proofErr w:type="spellStart"/>
            <w:r w:rsidRPr="00823EFA">
              <w:rPr>
                <w:rFonts w:cs="Times New Roman"/>
                <w:sz w:val="20"/>
                <w:szCs w:val="20"/>
              </w:rPr>
              <w:t>major</w:t>
            </w:r>
            <w:proofErr w:type="spellEnd"/>
            <w:r w:rsidRPr="00823EFA">
              <w:rPr>
                <w:rFonts w:cs="Times New Roman"/>
                <w:sz w:val="20"/>
                <w:szCs w:val="20"/>
              </w:rPr>
              <w:t>) в последовательности описывает модель данных и текущую архитектуру взаимодействия с АБИС посредством API. Вторая цифра (</w:t>
            </w:r>
            <w:proofErr w:type="spellStart"/>
            <w:r w:rsidRPr="00823EFA">
              <w:rPr>
                <w:rFonts w:cs="Times New Roman"/>
                <w:sz w:val="20"/>
                <w:szCs w:val="20"/>
              </w:rPr>
              <w:t>minor</w:t>
            </w:r>
            <w:proofErr w:type="spellEnd"/>
            <w:r w:rsidRPr="00823EFA">
              <w:rPr>
                <w:rFonts w:cs="Times New Roman"/>
                <w:sz w:val="20"/>
                <w:szCs w:val="20"/>
              </w:rPr>
              <w:t>) описывает версию API с внесенными дополнениями операций и атрибутов модели данных. Третья цифра (</w:t>
            </w:r>
            <w:proofErr w:type="spellStart"/>
            <w:r w:rsidRPr="00823EFA">
              <w:rPr>
                <w:rFonts w:cs="Times New Roman"/>
                <w:sz w:val="20"/>
                <w:szCs w:val="20"/>
              </w:rPr>
              <w:t>maintenance</w:t>
            </w:r>
            <w:proofErr w:type="spellEnd"/>
            <w:r w:rsidRPr="00823EFA">
              <w:rPr>
                <w:rFonts w:cs="Times New Roman"/>
                <w:sz w:val="20"/>
                <w:szCs w:val="20"/>
              </w:rPr>
              <w:t>) описывает версию API без изменения списка операций и атрибутов модели данных.</w:t>
            </w:r>
          </w:p>
        </w:tc>
      </w:tr>
      <w:tr w:rsidR="00B0200E" w:rsidRPr="00823EFA" w14:paraId="618FF29A" w14:textId="77777777" w:rsidTr="006B7E76">
        <w:tc>
          <w:tcPr>
            <w:tcW w:w="2453" w:type="pct"/>
          </w:tcPr>
          <w:p w14:paraId="5D1B99BF" w14:textId="2712625C" w:rsidR="00B0200E" w:rsidRPr="00823EFA" w:rsidRDefault="00B0200E" w:rsidP="00B0200E">
            <w:pPr>
              <w:jc w:val="both"/>
              <w:rPr>
                <w:rFonts w:cs="Times New Roman"/>
                <w:b/>
                <w:bCs/>
                <w:sz w:val="20"/>
                <w:szCs w:val="20"/>
                <w:lang w:val="kk-KZ"/>
              </w:rPr>
            </w:pPr>
            <w:r w:rsidRPr="00823EFA">
              <w:rPr>
                <w:b/>
                <w:bCs/>
                <w:sz w:val="20"/>
                <w:szCs w:val="20"/>
                <w:lang w:val="kk-KZ"/>
              </w:rPr>
              <w:t>ІНҚ</w:t>
            </w:r>
            <w:r w:rsidRPr="00823EFA">
              <w:rPr>
                <w:sz w:val="20"/>
                <w:szCs w:val="20"/>
                <w:lang w:val="kk-KZ"/>
              </w:rPr>
              <w:t xml:space="preserve"> –. ішкі нормативтік құжат. </w:t>
            </w:r>
          </w:p>
        </w:tc>
        <w:tc>
          <w:tcPr>
            <w:tcW w:w="151" w:type="pct"/>
          </w:tcPr>
          <w:p w14:paraId="4CC65875" w14:textId="77777777" w:rsidR="00B0200E" w:rsidRPr="00823EFA" w:rsidRDefault="00B0200E" w:rsidP="00B0200E">
            <w:pPr>
              <w:jc w:val="both"/>
              <w:rPr>
                <w:rFonts w:cs="Times New Roman"/>
                <w:b/>
                <w:bCs/>
                <w:sz w:val="20"/>
                <w:szCs w:val="20"/>
              </w:rPr>
            </w:pPr>
          </w:p>
        </w:tc>
        <w:tc>
          <w:tcPr>
            <w:tcW w:w="2396" w:type="pct"/>
          </w:tcPr>
          <w:p w14:paraId="25379D08" w14:textId="6D0DFD96" w:rsidR="00B0200E" w:rsidRPr="00823EFA" w:rsidRDefault="00B0200E" w:rsidP="00B0200E">
            <w:pPr>
              <w:jc w:val="both"/>
              <w:rPr>
                <w:rFonts w:cs="Times New Roman"/>
                <w:sz w:val="20"/>
                <w:szCs w:val="20"/>
              </w:rPr>
            </w:pPr>
            <w:r w:rsidRPr="00823EFA">
              <w:rPr>
                <w:rFonts w:cs="Times New Roman"/>
                <w:b/>
                <w:bCs/>
                <w:sz w:val="20"/>
                <w:szCs w:val="20"/>
              </w:rPr>
              <w:t>ВНД</w:t>
            </w:r>
            <w:r w:rsidRPr="00823EFA">
              <w:rPr>
                <w:rFonts w:cs="Times New Roman"/>
                <w:sz w:val="20"/>
                <w:szCs w:val="20"/>
              </w:rPr>
              <w:t xml:space="preserve"> – внутренний нормативный документ.</w:t>
            </w:r>
          </w:p>
        </w:tc>
      </w:tr>
      <w:tr w:rsidR="00B0200E" w:rsidRPr="00823EFA" w14:paraId="3D84A41E" w14:textId="77777777" w:rsidTr="006B7E76">
        <w:tc>
          <w:tcPr>
            <w:tcW w:w="2453" w:type="pct"/>
          </w:tcPr>
          <w:p w14:paraId="439CCEA8" w14:textId="075430AD" w:rsidR="00B0200E" w:rsidRPr="00823EFA" w:rsidRDefault="00B0200E" w:rsidP="00B0200E">
            <w:pPr>
              <w:jc w:val="both"/>
              <w:rPr>
                <w:rFonts w:cs="Times New Roman"/>
                <w:b/>
                <w:bCs/>
                <w:sz w:val="20"/>
                <w:szCs w:val="20"/>
                <w:lang w:val="kk-KZ"/>
              </w:rPr>
            </w:pPr>
            <w:r w:rsidRPr="00823EFA">
              <w:rPr>
                <w:b/>
                <w:bCs/>
                <w:sz w:val="20"/>
                <w:szCs w:val="20"/>
                <w:lang w:val="kk-KZ"/>
              </w:rPr>
              <w:t>Веб-сайт(Интернет-ресурс</w:t>
            </w:r>
            <w:r w:rsidRPr="00823EFA">
              <w:rPr>
                <w:sz w:val="20"/>
                <w:szCs w:val="20"/>
                <w:lang w:val="kk-KZ"/>
              </w:rPr>
              <w:t xml:space="preserve"> )– бірегей желілік мекенжайы және (немесе) домендік атауы бар және Интернетте жұмыс істейтін аппараттық-бағдарламалық кешенде орналастырылған (мәтіндік, графикалық, </w:t>
            </w:r>
            <w:proofErr w:type="spellStart"/>
            <w:r w:rsidRPr="00823EFA">
              <w:rPr>
                <w:sz w:val="20"/>
                <w:szCs w:val="20"/>
                <w:lang w:val="kk-KZ"/>
              </w:rPr>
              <w:t>аудиовизуалдық</w:t>
            </w:r>
            <w:proofErr w:type="spellEnd"/>
            <w:r w:rsidRPr="00823EFA">
              <w:rPr>
                <w:sz w:val="20"/>
                <w:szCs w:val="20"/>
                <w:lang w:val="kk-KZ"/>
              </w:rPr>
              <w:t xml:space="preserve"> немесе басқа түрде) ақпарат. </w:t>
            </w:r>
          </w:p>
        </w:tc>
        <w:tc>
          <w:tcPr>
            <w:tcW w:w="151" w:type="pct"/>
          </w:tcPr>
          <w:p w14:paraId="557CBDFC" w14:textId="77777777" w:rsidR="00B0200E" w:rsidRPr="00823EFA" w:rsidRDefault="00B0200E" w:rsidP="00B0200E">
            <w:pPr>
              <w:jc w:val="both"/>
              <w:rPr>
                <w:rFonts w:cs="Times New Roman"/>
                <w:b/>
                <w:bCs/>
                <w:sz w:val="20"/>
                <w:szCs w:val="20"/>
              </w:rPr>
            </w:pPr>
          </w:p>
        </w:tc>
        <w:tc>
          <w:tcPr>
            <w:tcW w:w="2396" w:type="pct"/>
          </w:tcPr>
          <w:p w14:paraId="6A5AEEB6" w14:textId="703C5459" w:rsidR="00B0200E" w:rsidRPr="00823EFA" w:rsidRDefault="00B0200E" w:rsidP="00B0200E">
            <w:pPr>
              <w:jc w:val="both"/>
              <w:rPr>
                <w:rFonts w:cs="Times New Roman"/>
                <w:sz w:val="20"/>
                <w:szCs w:val="20"/>
              </w:rPr>
            </w:pPr>
            <w:r w:rsidRPr="00823EFA">
              <w:rPr>
                <w:rFonts w:cs="Times New Roman"/>
                <w:b/>
                <w:bCs/>
                <w:sz w:val="20"/>
                <w:szCs w:val="20"/>
              </w:rPr>
              <w:t>Веб-сайт (Интернет-ресурс)</w:t>
            </w:r>
            <w:r w:rsidRPr="00823EFA">
              <w:rPr>
                <w:rFonts w:cs="Times New Roman"/>
                <w:sz w:val="20"/>
                <w:szCs w:val="20"/>
              </w:rPr>
              <w:t xml:space="preserve">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r>
      <w:tr w:rsidR="00B0200E" w:rsidRPr="00823EFA" w14:paraId="1A6B5893" w14:textId="77777777" w:rsidTr="006B7E76">
        <w:tc>
          <w:tcPr>
            <w:tcW w:w="2453" w:type="pct"/>
          </w:tcPr>
          <w:p w14:paraId="26D7428D" w14:textId="43DC1ABD" w:rsidR="00B0200E" w:rsidRPr="00823EFA" w:rsidRDefault="00B0200E" w:rsidP="00B0200E">
            <w:pPr>
              <w:jc w:val="both"/>
              <w:rPr>
                <w:rFonts w:cs="Times New Roman"/>
                <w:b/>
                <w:bCs/>
                <w:sz w:val="20"/>
                <w:szCs w:val="20"/>
                <w:lang w:val="kk-KZ"/>
              </w:rPr>
            </w:pPr>
            <w:r w:rsidRPr="00823EFA">
              <w:rPr>
                <w:b/>
                <w:bCs/>
                <w:sz w:val="20"/>
                <w:szCs w:val="20"/>
                <w:lang w:val="kk-KZ"/>
              </w:rPr>
              <w:t>ҚР АК</w:t>
            </w:r>
            <w:r w:rsidRPr="00823EFA">
              <w:rPr>
                <w:sz w:val="20"/>
                <w:szCs w:val="20"/>
                <w:lang w:val="kk-KZ"/>
              </w:rPr>
              <w:t xml:space="preserve"> – Қазақстан Республикасының Азаматтық кодексі.</w:t>
            </w:r>
          </w:p>
        </w:tc>
        <w:tc>
          <w:tcPr>
            <w:tcW w:w="151" w:type="pct"/>
          </w:tcPr>
          <w:p w14:paraId="3CA46ED7" w14:textId="77777777" w:rsidR="00B0200E" w:rsidRPr="00823EFA" w:rsidRDefault="00B0200E" w:rsidP="00B0200E">
            <w:pPr>
              <w:jc w:val="both"/>
              <w:rPr>
                <w:rFonts w:cs="Times New Roman"/>
                <w:b/>
                <w:bCs/>
                <w:sz w:val="20"/>
                <w:szCs w:val="20"/>
              </w:rPr>
            </w:pPr>
          </w:p>
        </w:tc>
        <w:tc>
          <w:tcPr>
            <w:tcW w:w="2396" w:type="pct"/>
          </w:tcPr>
          <w:p w14:paraId="2498F13C" w14:textId="2D915CDE" w:rsidR="00B0200E" w:rsidRPr="00823EFA" w:rsidRDefault="00B0200E" w:rsidP="00B0200E">
            <w:pPr>
              <w:jc w:val="both"/>
              <w:rPr>
                <w:rFonts w:cs="Times New Roman"/>
                <w:sz w:val="20"/>
                <w:szCs w:val="20"/>
              </w:rPr>
            </w:pPr>
            <w:r w:rsidRPr="00823EFA">
              <w:rPr>
                <w:rFonts w:cs="Times New Roman"/>
                <w:b/>
                <w:bCs/>
                <w:sz w:val="20"/>
                <w:szCs w:val="20"/>
              </w:rPr>
              <w:t>ГК РК</w:t>
            </w:r>
            <w:r w:rsidRPr="00823EFA">
              <w:rPr>
                <w:rFonts w:cs="Times New Roman"/>
                <w:sz w:val="20"/>
                <w:szCs w:val="20"/>
              </w:rPr>
              <w:t xml:space="preserve"> – Гражданский кодекс Республики Казахстан.</w:t>
            </w:r>
          </w:p>
        </w:tc>
      </w:tr>
      <w:tr w:rsidR="00B0200E" w:rsidRPr="00823EFA" w14:paraId="47C74F75" w14:textId="77777777" w:rsidTr="006B7E76">
        <w:tc>
          <w:tcPr>
            <w:tcW w:w="2453" w:type="pct"/>
          </w:tcPr>
          <w:p w14:paraId="2763DB25" w14:textId="6DFA9FD8" w:rsidR="00B0200E" w:rsidRPr="00823EFA" w:rsidRDefault="00B0200E" w:rsidP="00B0200E">
            <w:pPr>
              <w:jc w:val="both"/>
              <w:rPr>
                <w:rFonts w:cs="Times New Roman"/>
                <w:b/>
                <w:bCs/>
                <w:sz w:val="20"/>
                <w:szCs w:val="20"/>
                <w:lang w:val="kk-KZ"/>
              </w:rPr>
            </w:pPr>
            <w:r w:rsidRPr="00823EFA">
              <w:rPr>
                <w:b/>
                <w:bCs/>
                <w:sz w:val="20"/>
                <w:szCs w:val="20"/>
                <w:lang w:val="kk-KZ"/>
              </w:rPr>
              <w:t>Домендік атау</w:t>
            </w:r>
            <w:r w:rsidRPr="00823EFA">
              <w:rPr>
                <w:sz w:val="20"/>
                <w:szCs w:val="20"/>
                <w:lang w:val="kk-KZ"/>
              </w:rPr>
              <w:t xml:space="preserve"> – белгілі бір желілік мекенжайға сәйкес келетін және интернет объектісіне жүгінуге арналған, интернетті адрестеу қағидаларына сәйкес қалыптастырылған символдық (әріптік-цифрлық) белгі.</w:t>
            </w:r>
          </w:p>
        </w:tc>
        <w:tc>
          <w:tcPr>
            <w:tcW w:w="151" w:type="pct"/>
          </w:tcPr>
          <w:p w14:paraId="3E07F05D" w14:textId="77777777" w:rsidR="00B0200E" w:rsidRPr="00823EFA" w:rsidRDefault="00B0200E" w:rsidP="00B0200E">
            <w:pPr>
              <w:jc w:val="both"/>
              <w:rPr>
                <w:rFonts w:cs="Times New Roman"/>
                <w:b/>
                <w:bCs/>
                <w:sz w:val="20"/>
                <w:szCs w:val="20"/>
              </w:rPr>
            </w:pPr>
          </w:p>
        </w:tc>
        <w:tc>
          <w:tcPr>
            <w:tcW w:w="2396" w:type="pct"/>
          </w:tcPr>
          <w:p w14:paraId="2331C7B6" w14:textId="0B3CFECF" w:rsidR="00B0200E" w:rsidRPr="00823EFA" w:rsidRDefault="00B0200E" w:rsidP="00B0200E">
            <w:pPr>
              <w:jc w:val="both"/>
              <w:rPr>
                <w:rFonts w:cs="Times New Roman"/>
                <w:sz w:val="20"/>
                <w:szCs w:val="20"/>
              </w:rPr>
            </w:pPr>
            <w:r w:rsidRPr="00823EFA">
              <w:rPr>
                <w:rFonts w:cs="Times New Roman"/>
                <w:b/>
                <w:bCs/>
                <w:sz w:val="20"/>
                <w:szCs w:val="20"/>
              </w:rPr>
              <w:t>Доменное имя</w:t>
            </w:r>
            <w:r w:rsidRPr="00823EFA">
              <w:rPr>
                <w:rFonts w:cs="Times New Roman"/>
                <w:sz w:val="20"/>
                <w:szCs w:val="20"/>
              </w:rPr>
              <w:t xml:space="preserve">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tc>
      </w:tr>
      <w:tr w:rsidR="00B0200E" w:rsidRPr="00823EFA" w14:paraId="6A379A5D" w14:textId="77777777" w:rsidTr="006B7E76">
        <w:tc>
          <w:tcPr>
            <w:tcW w:w="2453" w:type="pct"/>
          </w:tcPr>
          <w:p w14:paraId="35928E92" w14:textId="42D323D8" w:rsidR="00B0200E" w:rsidRPr="00823EFA" w:rsidRDefault="00B0200E" w:rsidP="00B0200E">
            <w:pPr>
              <w:jc w:val="both"/>
              <w:rPr>
                <w:rFonts w:cs="Times New Roman"/>
                <w:b/>
                <w:bCs/>
                <w:sz w:val="20"/>
                <w:szCs w:val="20"/>
                <w:lang w:val="kk-KZ"/>
              </w:rPr>
            </w:pPr>
            <w:r w:rsidRPr="00823EFA">
              <w:rPr>
                <w:b/>
                <w:bCs/>
                <w:sz w:val="20"/>
                <w:szCs w:val="20"/>
                <w:lang w:val="kk-KZ"/>
              </w:rPr>
              <w:lastRenderedPageBreak/>
              <w:t>Шарт / Қосылу шарты</w:t>
            </w:r>
            <w:r w:rsidRPr="00823EFA">
              <w:rPr>
                <w:sz w:val="20"/>
                <w:szCs w:val="20"/>
                <w:lang w:val="kk-KZ"/>
              </w:rPr>
              <w:t xml:space="preserve"> – «МИБ арналған API» атты API ұсыну бойынша ынтымақтастық туралы шарт (Қосылу шарты). Шарт Банктің www.bcc.kz веб-сайтында орналастырылған және Банктің серіктесімен жасалады, бұл ретте Серіктес тарапынан Шартқа ҚР заңнамасына сәйкес өкілеттігі бар Серіктестің уәкілетті тұлғасы қол қояды.</w:t>
            </w:r>
          </w:p>
        </w:tc>
        <w:tc>
          <w:tcPr>
            <w:tcW w:w="151" w:type="pct"/>
          </w:tcPr>
          <w:p w14:paraId="0EAB3A98" w14:textId="77777777" w:rsidR="00B0200E" w:rsidRPr="00823EFA" w:rsidRDefault="00B0200E" w:rsidP="00B0200E">
            <w:pPr>
              <w:jc w:val="both"/>
              <w:rPr>
                <w:rFonts w:cs="Times New Roman"/>
                <w:b/>
                <w:bCs/>
                <w:sz w:val="20"/>
                <w:szCs w:val="20"/>
                <w:lang w:val="kk-KZ"/>
              </w:rPr>
            </w:pPr>
          </w:p>
        </w:tc>
        <w:tc>
          <w:tcPr>
            <w:tcW w:w="2396" w:type="pct"/>
          </w:tcPr>
          <w:p w14:paraId="44401A23" w14:textId="519CFD38" w:rsidR="00B0200E" w:rsidRPr="00823EFA" w:rsidRDefault="00B0200E" w:rsidP="00B0200E">
            <w:pPr>
              <w:jc w:val="both"/>
              <w:rPr>
                <w:rFonts w:cs="Times New Roman"/>
                <w:sz w:val="20"/>
                <w:szCs w:val="20"/>
                <w:lang w:val="kk-KZ"/>
              </w:rPr>
            </w:pPr>
            <w:r w:rsidRPr="00823EFA">
              <w:rPr>
                <w:rFonts w:cs="Times New Roman"/>
                <w:b/>
                <w:bCs/>
                <w:sz w:val="20"/>
                <w:szCs w:val="20"/>
              </w:rPr>
              <w:t>Договор / Договор присоединения</w:t>
            </w:r>
            <w:r w:rsidRPr="00823EFA">
              <w:rPr>
                <w:rFonts w:cs="Times New Roman"/>
                <w:sz w:val="20"/>
                <w:szCs w:val="20"/>
              </w:rPr>
              <w:t xml:space="preserve">– Договор на предоставление </w:t>
            </w:r>
            <w:r w:rsidRPr="00823EFA">
              <w:rPr>
                <w:rFonts w:cs="Times New Roman"/>
                <w:sz w:val="20"/>
                <w:szCs w:val="20"/>
                <w:lang w:val="en-US"/>
              </w:rPr>
              <w:t>API</w:t>
            </w:r>
            <w:r w:rsidRPr="00823EFA">
              <w:rPr>
                <w:rFonts w:cs="Times New Roman"/>
                <w:sz w:val="20"/>
                <w:szCs w:val="20"/>
              </w:rPr>
              <w:t xml:space="preserve"> «</w:t>
            </w:r>
            <w:r w:rsidRPr="00823EFA">
              <w:rPr>
                <w:rFonts w:cs="Times New Roman"/>
                <w:sz w:val="20"/>
                <w:szCs w:val="20"/>
                <w:lang w:val="en-US"/>
              </w:rPr>
              <w:t>API</w:t>
            </w:r>
            <w:r w:rsidRPr="00823EFA">
              <w:rPr>
                <w:rFonts w:cs="Times New Roman"/>
                <w:sz w:val="20"/>
                <w:szCs w:val="20"/>
              </w:rPr>
              <w:t xml:space="preserve"> </w:t>
            </w:r>
            <w:r w:rsidRPr="00823EFA">
              <w:rPr>
                <w:rFonts w:cs="Times New Roman"/>
                <w:sz w:val="20"/>
                <w:szCs w:val="20"/>
                <w:lang w:val="kk-KZ"/>
              </w:rPr>
              <w:t>для ОСИ</w:t>
            </w:r>
            <w:r w:rsidRPr="00823EFA">
              <w:rPr>
                <w:rFonts w:cs="Times New Roman"/>
                <w:sz w:val="20"/>
                <w:szCs w:val="20"/>
              </w:rPr>
              <w:t>» (Договор присоединения). Договор размещён на веб-сайте Банка: www.bcc.kz и заключается с Партнёром Банка, при этом со стороны Партнера Договор подписывается уполномоченным лицом Партнера, имеющего полномочия в соответствии с законодательством РК</w:t>
            </w:r>
          </w:p>
        </w:tc>
      </w:tr>
      <w:tr w:rsidR="00B0200E" w:rsidRPr="00823EFA" w14:paraId="46B6734C" w14:textId="77777777" w:rsidTr="006B7E76">
        <w:tc>
          <w:tcPr>
            <w:tcW w:w="2453" w:type="pct"/>
          </w:tcPr>
          <w:p w14:paraId="54A889E4" w14:textId="3912F168" w:rsidR="00B0200E" w:rsidRPr="00823EFA" w:rsidRDefault="00B0200E" w:rsidP="00B0200E">
            <w:pPr>
              <w:jc w:val="both"/>
              <w:rPr>
                <w:rFonts w:cs="Times New Roman"/>
                <w:b/>
                <w:bCs/>
                <w:sz w:val="20"/>
                <w:szCs w:val="20"/>
                <w:lang w:val="kk-KZ"/>
              </w:rPr>
            </w:pPr>
            <w:r w:rsidRPr="00823EFA">
              <w:rPr>
                <w:b/>
                <w:bCs/>
                <w:sz w:val="20"/>
                <w:szCs w:val="20"/>
                <w:lang w:val="kk-KZ"/>
              </w:rPr>
              <w:t>Деректер</w:t>
            </w:r>
            <w:r w:rsidRPr="00823EFA">
              <w:rPr>
                <w:sz w:val="20"/>
                <w:szCs w:val="20"/>
                <w:lang w:val="kk-KZ"/>
              </w:rPr>
              <w:t xml:space="preserve"> – Банк API арқылы пайдалануға рұқсат беретін және Банктің Серіктесі Меншік иесіне түпкілікті қызмет көрсету үшін МИБ ЦК (цифрлық келісімі) болған кезде платформада пайдалануға құқылы белгілі бір ақпарат/материалдар.</w:t>
            </w:r>
          </w:p>
        </w:tc>
        <w:tc>
          <w:tcPr>
            <w:tcW w:w="151" w:type="pct"/>
          </w:tcPr>
          <w:p w14:paraId="6E722575" w14:textId="77777777" w:rsidR="00B0200E" w:rsidRPr="00823EFA" w:rsidRDefault="00B0200E" w:rsidP="00B0200E">
            <w:pPr>
              <w:jc w:val="both"/>
              <w:rPr>
                <w:rFonts w:cs="Times New Roman"/>
                <w:b/>
                <w:bCs/>
                <w:sz w:val="20"/>
                <w:szCs w:val="20"/>
                <w:lang w:val="kk-KZ"/>
              </w:rPr>
            </w:pPr>
          </w:p>
        </w:tc>
        <w:tc>
          <w:tcPr>
            <w:tcW w:w="2396" w:type="pct"/>
          </w:tcPr>
          <w:p w14:paraId="7229BFF8" w14:textId="59F38640" w:rsidR="00B0200E" w:rsidRPr="00823EFA" w:rsidRDefault="00B0200E" w:rsidP="00B0200E">
            <w:pPr>
              <w:jc w:val="both"/>
              <w:rPr>
                <w:rFonts w:cs="Times New Roman"/>
                <w:sz w:val="20"/>
                <w:szCs w:val="20"/>
              </w:rPr>
            </w:pPr>
            <w:r w:rsidRPr="00823EFA">
              <w:rPr>
                <w:rFonts w:cs="Times New Roman"/>
                <w:b/>
                <w:bCs/>
                <w:sz w:val="20"/>
                <w:szCs w:val="20"/>
              </w:rPr>
              <w:t>Данные</w:t>
            </w:r>
            <w:r w:rsidRPr="00823EFA">
              <w:rPr>
                <w:rFonts w:cs="Times New Roman"/>
                <w:sz w:val="20"/>
                <w:szCs w:val="20"/>
              </w:rPr>
              <w:t xml:space="preserve"> – определённая информация / материалы, доступ к которым предоставляется Банком через API и которые Партнёр Банка вправе использовать на платформе при наличии ЦС ОСИ для предоставления конечной услуги Собственнику.</w:t>
            </w:r>
          </w:p>
        </w:tc>
      </w:tr>
      <w:tr w:rsidR="00B0200E" w:rsidRPr="00823EFA" w14:paraId="0FBD117D" w14:textId="77777777" w:rsidTr="006B7E76">
        <w:tc>
          <w:tcPr>
            <w:tcW w:w="2453" w:type="pct"/>
          </w:tcPr>
          <w:p w14:paraId="12DB3054" w14:textId="26C3F7C0" w:rsidR="00B0200E" w:rsidRPr="00823EFA" w:rsidRDefault="00B0200E" w:rsidP="00B0200E">
            <w:pPr>
              <w:jc w:val="both"/>
              <w:rPr>
                <w:rFonts w:cs="Times New Roman"/>
                <w:b/>
                <w:bCs/>
                <w:sz w:val="20"/>
                <w:szCs w:val="20"/>
                <w:lang w:val="kk-KZ"/>
              </w:rPr>
            </w:pPr>
            <w:r w:rsidRPr="00823EFA">
              <w:rPr>
                <w:b/>
                <w:bCs/>
                <w:sz w:val="20"/>
                <w:szCs w:val="20"/>
                <w:lang w:val="kk-KZ"/>
              </w:rPr>
              <w:t>ҚК (Қосылу туралы өтінішке қосымша келісім)</w:t>
            </w:r>
            <w:r w:rsidRPr="00823EFA">
              <w:rPr>
                <w:sz w:val="20"/>
                <w:szCs w:val="20"/>
                <w:lang w:val="kk-KZ"/>
              </w:rPr>
              <w:t xml:space="preserve"> – Банк Серіктесінің жазбаша ерік білдіруі.  ҚК Банктің www.bcc.kz веб-сайтында орналастырылған және шарт аясында жасалады (осы Шарттың 2-қосымшасы).</w:t>
            </w:r>
          </w:p>
        </w:tc>
        <w:tc>
          <w:tcPr>
            <w:tcW w:w="151" w:type="pct"/>
          </w:tcPr>
          <w:p w14:paraId="10ED19B8" w14:textId="77777777" w:rsidR="00B0200E" w:rsidRPr="00823EFA" w:rsidRDefault="00B0200E" w:rsidP="00B0200E">
            <w:pPr>
              <w:jc w:val="both"/>
              <w:rPr>
                <w:rFonts w:cs="Times New Roman"/>
                <w:b/>
                <w:bCs/>
                <w:sz w:val="20"/>
                <w:szCs w:val="20"/>
                <w:lang w:val="kk-KZ"/>
              </w:rPr>
            </w:pPr>
          </w:p>
        </w:tc>
        <w:tc>
          <w:tcPr>
            <w:tcW w:w="2396" w:type="pct"/>
          </w:tcPr>
          <w:p w14:paraId="6071FB28" w14:textId="2C13DC09" w:rsidR="00B0200E" w:rsidRPr="00823EFA" w:rsidRDefault="00B0200E" w:rsidP="00B0200E">
            <w:pPr>
              <w:jc w:val="both"/>
              <w:rPr>
                <w:rFonts w:cs="Times New Roman"/>
                <w:sz w:val="20"/>
                <w:szCs w:val="20"/>
              </w:rPr>
            </w:pPr>
            <w:r w:rsidRPr="00823EFA">
              <w:rPr>
                <w:rFonts w:cs="Times New Roman"/>
                <w:b/>
                <w:bCs/>
                <w:sz w:val="20"/>
                <w:szCs w:val="20"/>
              </w:rPr>
              <w:t>ДС (Дополнительное соглашение к Заявлению о присоединении)</w:t>
            </w:r>
            <w:r w:rsidRPr="00823EFA">
              <w:rPr>
                <w:rFonts w:cs="Times New Roman"/>
                <w:sz w:val="20"/>
                <w:szCs w:val="20"/>
              </w:rPr>
              <w:t xml:space="preserve"> – письменное волеизъявление Партнёра Банка. ДС размещён на веб-сайте Банка: www.bcc.kz и заключается в рамках Договора (Приложение 2 к настоящему Договору).</w:t>
            </w:r>
          </w:p>
        </w:tc>
      </w:tr>
      <w:tr w:rsidR="00B0200E" w:rsidRPr="00823EFA" w14:paraId="41B350B4" w14:textId="77777777" w:rsidTr="006B7E76">
        <w:tc>
          <w:tcPr>
            <w:tcW w:w="2453" w:type="pct"/>
          </w:tcPr>
          <w:p w14:paraId="284D6E15" w14:textId="470459D7" w:rsidR="00B0200E" w:rsidRPr="00823EFA" w:rsidRDefault="00B0200E" w:rsidP="00B0200E">
            <w:pPr>
              <w:jc w:val="both"/>
              <w:rPr>
                <w:rFonts w:cs="Times New Roman"/>
                <w:b/>
                <w:bCs/>
                <w:sz w:val="20"/>
                <w:szCs w:val="20"/>
                <w:lang w:val="kk-KZ"/>
              </w:rPr>
            </w:pPr>
            <w:r w:rsidRPr="00823EFA">
              <w:rPr>
                <w:b/>
                <w:bCs/>
                <w:sz w:val="20"/>
                <w:szCs w:val="20"/>
                <w:lang w:val="kk-KZ"/>
              </w:rPr>
              <w:t>ҚТӨ (Қосылу туралы өтініш)</w:t>
            </w:r>
            <w:r w:rsidRPr="00823EFA">
              <w:rPr>
                <w:sz w:val="20"/>
                <w:szCs w:val="20"/>
                <w:lang w:val="kk-KZ"/>
              </w:rPr>
              <w:t xml:space="preserve"> – Банк Серіктесінің жазбаша ерік білдіруі.  ҚТӨ Банктің www.bcc.kz веб-сайтында орналастырылған  және шарт аясында жасалады (осы Шарттың 1-қосымшасы).</w:t>
            </w:r>
          </w:p>
        </w:tc>
        <w:tc>
          <w:tcPr>
            <w:tcW w:w="151" w:type="pct"/>
          </w:tcPr>
          <w:p w14:paraId="6E0FDDBA" w14:textId="77777777" w:rsidR="00B0200E" w:rsidRPr="00823EFA" w:rsidRDefault="00B0200E" w:rsidP="00B0200E">
            <w:pPr>
              <w:jc w:val="both"/>
              <w:rPr>
                <w:rFonts w:cs="Times New Roman"/>
                <w:b/>
                <w:bCs/>
                <w:sz w:val="20"/>
                <w:szCs w:val="20"/>
                <w:lang w:val="kk-KZ"/>
              </w:rPr>
            </w:pPr>
          </w:p>
        </w:tc>
        <w:tc>
          <w:tcPr>
            <w:tcW w:w="2396" w:type="pct"/>
          </w:tcPr>
          <w:p w14:paraId="6354A7B9" w14:textId="73005027" w:rsidR="00B0200E" w:rsidRPr="00823EFA" w:rsidRDefault="00B0200E" w:rsidP="00B0200E">
            <w:pPr>
              <w:jc w:val="both"/>
              <w:rPr>
                <w:rFonts w:cs="Times New Roman"/>
                <w:sz w:val="20"/>
                <w:szCs w:val="20"/>
              </w:rPr>
            </w:pPr>
            <w:r w:rsidRPr="00823EFA">
              <w:rPr>
                <w:rFonts w:cs="Times New Roman"/>
                <w:b/>
                <w:bCs/>
                <w:sz w:val="20"/>
                <w:szCs w:val="20"/>
              </w:rPr>
              <w:t>ЗОП (Заявление о присоединении)</w:t>
            </w:r>
            <w:r w:rsidRPr="00823EFA">
              <w:rPr>
                <w:rFonts w:cs="Times New Roman"/>
                <w:sz w:val="20"/>
                <w:szCs w:val="20"/>
              </w:rPr>
              <w:t xml:space="preserve"> – письменное волеизъявление Партнёра Банка. ЗОП размещён на веб-сайте Банка: www.bcc.kz и заключается в рамках Договора (Приложение 1 к настоящему Договору).</w:t>
            </w:r>
          </w:p>
        </w:tc>
      </w:tr>
      <w:tr w:rsidR="00B0200E" w:rsidRPr="00823EFA" w14:paraId="09D01F13" w14:textId="77777777" w:rsidTr="006B7E76">
        <w:tc>
          <w:tcPr>
            <w:tcW w:w="2453" w:type="pct"/>
          </w:tcPr>
          <w:p w14:paraId="2B4F0D61" w14:textId="0CF765D3" w:rsidR="00B0200E" w:rsidRPr="00823EFA" w:rsidRDefault="00B0200E" w:rsidP="00B0200E">
            <w:pPr>
              <w:jc w:val="both"/>
              <w:rPr>
                <w:rFonts w:cs="Times New Roman"/>
                <w:b/>
                <w:bCs/>
                <w:sz w:val="20"/>
                <w:szCs w:val="20"/>
                <w:lang w:val="kk-KZ"/>
              </w:rPr>
            </w:pPr>
            <w:r w:rsidRPr="00823EFA">
              <w:rPr>
                <w:b/>
                <w:bCs/>
                <w:sz w:val="20"/>
                <w:szCs w:val="20"/>
                <w:lang w:val="kk-KZ"/>
              </w:rPr>
              <w:t>Өтінім</w:t>
            </w:r>
            <w:r w:rsidRPr="00823EFA">
              <w:rPr>
                <w:sz w:val="20"/>
                <w:szCs w:val="20"/>
                <w:lang w:val="kk-KZ"/>
              </w:rPr>
              <w:t xml:space="preserve"> – Банк Серіктесінің клиенттеріне / МИБ клиенттеріне Банк Серіктесінің қызмет көрсетуі мақсатында МИБ-</w:t>
            </w:r>
            <w:proofErr w:type="spellStart"/>
            <w:r w:rsidRPr="00823EFA">
              <w:rPr>
                <w:sz w:val="20"/>
                <w:szCs w:val="20"/>
                <w:lang w:val="kk-KZ"/>
              </w:rPr>
              <w:t>ке</w:t>
            </w:r>
            <w:proofErr w:type="spellEnd"/>
            <w:r w:rsidRPr="00823EFA">
              <w:rPr>
                <w:sz w:val="20"/>
                <w:szCs w:val="20"/>
                <w:lang w:val="kk-KZ"/>
              </w:rPr>
              <w:t xml:space="preserve"> тиесілі және Банкте ашылған ағымдағы және жинақтау шоттар бойынша деректерді онлайн сұрату және алу мақсатында Банк қабылдаған Серіктестің API сервистері арқылы Серіктестің Банкке жолдаған сауалы.</w:t>
            </w:r>
          </w:p>
        </w:tc>
        <w:tc>
          <w:tcPr>
            <w:tcW w:w="151" w:type="pct"/>
          </w:tcPr>
          <w:p w14:paraId="0DB545F0" w14:textId="77777777" w:rsidR="00B0200E" w:rsidRPr="00823EFA" w:rsidRDefault="00B0200E" w:rsidP="00B0200E">
            <w:pPr>
              <w:jc w:val="both"/>
              <w:rPr>
                <w:rFonts w:cs="Times New Roman"/>
                <w:b/>
                <w:bCs/>
                <w:sz w:val="20"/>
                <w:szCs w:val="20"/>
              </w:rPr>
            </w:pPr>
          </w:p>
        </w:tc>
        <w:tc>
          <w:tcPr>
            <w:tcW w:w="2396" w:type="pct"/>
          </w:tcPr>
          <w:p w14:paraId="172BE3D5" w14:textId="71BA289F" w:rsidR="00B0200E" w:rsidRPr="00823EFA" w:rsidRDefault="00B0200E" w:rsidP="00B0200E">
            <w:pPr>
              <w:jc w:val="both"/>
              <w:rPr>
                <w:rFonts w:cs="Times New Roman"/>
                <w:sz w:val="20"/>
                <w:szCs w:val="20"/>
              </w:rPr>
            </w:pPr>
            <w:r w:rsidRPr="00823EFA">
              <w:rPr>
                <w:rFonts w:cs="Times New Roman"/>
                <w:b/>
                <w:bCs/>
                <w:sz w:val="20"/>
                <w:szCs w:val="20"/>
              </w:rPr>
              <w:t>Заявка</w:t>
            </w:r>
            <w:r w:rsidRPr="00823EFA">
              <w:rPr>
                <w:rFonts w:cs="Times New Roman"/>
                <w:sz w:val="20"/>
                <w:szCs w:val="20"/>
              </w:rPr>
              <w:t xml:space="preserve"> – запрос Партнера в Банк посредством сервисов API, принятый Банком с целью онлайн запроса и получения данных по текущему и накопительному счетам, принадлежащим ОСИ и открытым в Банке, в целях оказания Партнёром Банка услуг Клиентам Партнёра Банка / Клиентам ОСИ.</w:t>
            </w:r>
          </w:p>
        </w:tc>
      </w:tr>
      <w:tr w:rsidR="00B0200E" w:rsidRPr="00823EFA" w14:paraId="3B924560" w14:textId="77777777" w:rsidTr="006B7E76">
        <w:tc>
          <w:tcPr>
            <w:tcW w:w="2453" w:type="pct"/>
          </w:tcPr>
          <w:p w14:paraId="11FAE3FF" w14:textId="0A0A0588" w:rsidR="00B0200E" w:rsidRPr="00823EFA" w:rsidRDefault="00B0200E" w:rsidP="00B0200E">
            <w:pPr>
              <w:jc w:val="both"/>
              <w:rPr>
                <w:rFonts w:cs="Times New Roman"/>
                <w:b/>
                <w:bCs/>
                <w:sz w:val="20"/>
                <w:szCs w:val="20"/>
                <w:lang w:val="kk-KZ"/>
              </w:rPr>
            </w:pPr>
            <w:r w:rsidRPr="00823EFA">
              <w:rPr>
                <w:b/>
                <w:bCs/>
                <w:sz w:val="20"/>
                <w:szCs w:val="20"/>
                <w:lang w:val="kk-KZ"/>
              </w:rPr>
              <w:t>ЭЦҚЖК (ЭЦҚ жабық кілті ) –</w:t>
            </w:r>
            <w:r w:rsidRPr="00823EFA">
              <w:rPr>
                <w:sz w:val="20"/>
                <w:szCs w:val="20"/>
                <w:lang w:val="kk-KZ"/>
              </w:rPr>
              <w:t xml:space="preserve"> электрондық цифрлық қолтаңба құралдарын пайдалана отырып, электрондық цифрлық қолтаңбаны жасауға арналған электрондық цифрлық символдардың бірізділігі. </w:t>
            </w:r>
          </w:p>
        </w:tc>
        <w:tc>
          <w:tcPr>
            <w:tcW w:w="151" w:type="pct"/>
          </w:tcPr>
          <w:p w14:paraId="498D60D3" w14:textId="77777777" w:rsidR="00B0200E" w:rsidRPr="00823EFA" w:rsidRDefault="00B0200E" w:rsidP="00B0200E">
            <w:pPr>
              <w:jc w:val="both"/>
              <w:rPr>
                <w:rFonts w:cs="Times New Roman"/>
                <w:b/>
                <w:bCs/>
                <w:sz w:val="20"/>
                <w:szCs w:val="20"/>
              </w:rPr>
            </w:pPr>
          </w:p>
        </w:tc>
        <w:tc>
          <w:tcPr>
            <w:tcW w:w="2396" w:type="pct"/>
          </w:tcPr>
          <w:p w14:paraId="1044D454" w14:textId="7E48CA7F" w:rsidR="00B0200E" w:rsidRPr="00823EFA" w:rsidRDefault="00B0200E" w:rsidP="00B0200E">
            <w:pPr>
              <w:jc w:val="both"/>
              <w:rPr>
                <w:rFonts w:cs="Times New Roman"/>
                <w:sz w:val="20"/>
                <w:szCs w:val="20"/>
              </w:rPr>
            </w:pPr>
            <w:r w:rsidRPr="00823EFA">
              <w:rPr>
                <w:rFonts w:cs="Times New Roman"/>
                <w:b/>
                <w:bCs/>
                <w:sz w:val="20"/>
                <w:szCs w:val="20"/>
              </w:rPr>
              <w:t>ЗКЭЦП (закрытый ключ ЭЦП)</w:t>
            </w:r>
            <w:r w:rsidRPr="00823EFA">
              <w:rPr>
                <w:rFonts w:cs="Times New Roman"/>
                <w:sz w:val="20"/>
                <w:szCs w:val="20"/>
              </w:rPr>
              <w:t xml:space="preserve">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r>
      <w:tr w:rsidR="00B0200E" w:rsidRPr="00823EFA" w14:paraId="3C28BDE1" w14:textId="77777777" w:rsidTr="006B7E76">
        <w:tc>
          <w:tcPr>
            <w:tcW w:w="2453" w:type="pct"/>
          </w:tcPr>
          <w:p w14:paraId="4257CAC1" w14:textId="3D82D686" w:rsidR="00B0200E" w:rsidRPr="00823EFA" w:rsidRDefault="00B0200E" w:rsidP="00B0200E">
            <w:pPr>
              <w:jc w:val="both"/>
              <w:rPr>
                <w:rFonts w:cs="Times New Roman"/>
                <w:b/>
                <w:bCs/>
                <w:sz w:val="20"/>
                <w:szCs w:val="20"/>
                <w:lang w:val="kk-KZ"/>
              </w:rPr>
            </w:pPr>
            <w:r w:rsidRPr="00823EFA">
              <w:rPr>
                <w:b/>
                <w:bCs/>
                <w:sz w:val="20"/>
                <w:szCs w:val="20"/>
                <w:lang w:val="kk-KZ"/>
              </w:rPr>
              <w:t xml:space="preserve">ЭҚЭЦҚҚРЗ </w:t>
            </w:r>
            <w:r w:rsidRPr="00823EFA">
              <w:rPr>
                <w:sz w:val="20"/>
                <w:szCs w:val="20"/>
                <w:lang w:val="kk-KZ"/>
              </w:rPr>
              <w:t>– «Электрондық құжат және электрондық цифрлық қолтаңба туралы» Қазақстан Республикасының 2003 жылғы 7 қаңтардағы № 370-II Заңы</w:t>
            </w:r>
          </w:p>
        </w:tc>
        <w:tc>
          <w:tcPr>
            <w:tcW w:w="151" w:type="pct"/>
          </w:tcPr>
          <w:p w14:paraId="5259BE11" w14:textId="77777777" w:rsidR="00B0200E" w:rsidRPr="00823EFA" w:rsidRDefault="00B0200E" w:rsidP="00B0200E">
            <w:pPr>
              <w:jc w:val="both"/>
              <w:rPr>
                <w:rFonts w:cs="Times New Roman"/>
                <w:b/>
                <w:bCs/>
                <w:sz w:val="20"/>
                <w:szCs w:val="20"/>
              </w:rPr>
            </w:pPr>
          </w:p>
        </w:tc>
        <w:tc>
          <w:tcPr>
            <w:tcW w:w="2396" w:type="pct"/>
          </w:tcPr>
          <w:p w14:paraId="757C49D1" w14:textId="4FC84DB3" w:rsidR="00B0200E" w:rsidRPr="00823EFA" w:rsidRDefault="00B0200E" w:rsidP="00B0200E">
            <w:pPr>
              <w:jc w:val="both"/>
              <w:rPr>
                <w:rFonts w:cs="Times New Roman"/>
                <w:sz w:val="20"/>
                <w:szCs w:val="20"/>
              </w:rPr>
            </w:pPr>
            <w:r w:rsidRPr="00823EFA">
              <w:rPr>
                <w:rFonts w:cs="Times New Roman"/>
                <w:b/>
                <w:bCs/>
                <w:sz w:val="20"/>
                <w:szCs w:val="20"/>
              </w:rPr>
              <w:t>ЗРКЭДЭЦП</w:t>
            </w:r>
            <w:r w:rsidRPr="00823EFA">
              <w:rPr>
                <w:rFonts w:cs="Times New Roman"/>
                <w:sz w:val="20"/>
                <w:szCs w:val="20"/>
              </w:rPr>
              <w:t xml:space="preserve"> – Закон Республики Казахстан от 7 января 2003 года № 370-II «Об электронном документе и электронной цифровой подписи».</w:t>
            </w:r>
          </w:p>
        </w:tc>
      </w:tr>
      <w:tr w:rsidR="00B0200E" w:rsidRPr="00823EFA" w14:paraId="34AC2D5F" w14:textId="77777777" w:rsidTr="006B7E76">
        <w:tc>
          <w:tcPr>
            <w:tcW w:w="2453" w:type="pct"/>
          </w:tcPr>
          <w:p w14:paraId="4BB6B5C6" w14:textId="5F6C9B49" w:rsidR="00B0200E" w:rsidRPr="00823EFA" w:rsidRDefault="00B0200E" w:rsidP="00B0200E">
            <w:pPr>
              <w:jc w:val="both"/>
              <w:rPr>
                <w:rFonts w:cs="Times New Roman"/>
                <w:b/>
                <w:bCs/>
                <w:sz w:val="20"/>
                <w:szCs w:val="20"/>
                <w:lang w:val="kk-KZ"/>
              </w:rPr>
            </w:pPr>
            <w:r w:rsidRPr="00823EFA">
              <w:rPr>
                <w:b/>
                <w:bCs/>
                <w:sz w:val="20"/>
                <w:szCs w:val="20"/>
                <w:lang w:val="kk-KZ"/>
              </w:rPr>
              <w:t>ЦКҚӨ (Келісімді (цифрлық) қайтарып алу туралы өтініш)</w:t>
            </w:r>
            <w:r w:rsidRPr="00823EFA">
              <w:rPr>
                <w:sz w:val="20"/>
                <w:szCs w:val="20"/>
                <w:lang w:val="kk-KZ"/>
              </w:rPr>
              <w:t xml:space="preserve"> – МИБ-</w:t>
            </w:r>
            <w:proofErr w:type="spellStart"/>
            <w:r w:rsidRPr="00823EFA">
              <w:rPr>
                <w:sz w:val="20"/>
                <w:szCs w:val="20"/>
                <w:lang w:val="kk-KZ"/>
              </w:rPr>
              <w:t>тің</w:t>
            </w:r>
            <w:proofErr w:type="spellEnd"/>
            <w:r w:rsidRPr="00823EFA">
              <w:rPr>
                <w:sz w:val="20"/>
                <w:szCs w:val="20"/>
                <w:lang w:val="kk-KZ"/>
              </w:rPr>
              <w:t>/Меншік иесінің бұрын Банкке берілген ЦК-</w:t>
            </w:r>
            <w:proofErr w:type="spellStart"/>
            <w:r w:rsidRPr="00823EFA">
              <w:rPr>
                <w:sz w:val="20"/>
                <w:szCs w:val="20"/>
                <w:lang w:val="kk-KZ"/>
              </w:rPr>
              <w:t>ні</w:t>
            </w:r>
            <w:proofErr w:type="spellEnd"/>
            <w:r w:rsidRPr="00823EFA">
              <w:rPr>
                <w:sz w:val="20"/>
                <w:szCs w:val="20"/>
                <w:lang w:val="kk-KZ"/>
              </w:rPr>
              <w:t xml:space="preserve"> қайтарып алу туралы жазбаша ерік білдіруі.  ЦКҚӨ-</w:t>
            </w:r>
            <w:proofErr w:type="spellStart"/>
            <w:r w:rsidRPr="00823EFA">
              <w:rPr>
                <w:sz w:val="20"/>
                <w:szCs w:val="20"/>
                <w:lang w:val="kk-KZ"/>
              </w:rPr>
              <w:t>ге</w:t>
            </w:r>
            <w:proofErr w:type="spellEnd"/>
            <w:r w:rsidRPr="00823EFA">
              <w:rPr>
                <w:sz w:val="20"/>
                <w:szCs w:val="20"/>
                <w:lang w:val="kk-KZ"/>
              </w:rPr>
              <w:t xml:space="preserve"> МИБ төрағасы / Меншік иесі «BCC Business» жүйесінде / т.б. ЭЦҚ / ОТП арқылы қол қояды.</w:t>
            </w:r>
          </w:p>
        </w:tc>
        <w:tc>
          <w:tcPr>
            <w:tcW w:w="151" w:type="pct"/>
          </w:tcPr>
          <w:p w14:paraId="672648DC" w14:textId="77777777" w:rsidR="00B0200E" w:rsidRPr="00823EFA" w:rsidRDefault="00B0200E" w:rsidP="00B0200E">
            <w:pPr>
              <w:jc w:val="both"/>
              <w:rPr>
                <w:rFonts w:cs="Times New Roman"/>
                <w:b/>
                <w:bCs/>
                <w:sz w:val="20"/>
                <w:szCs w:val="20"/>
                <w:lang w:val="kk-KZ"/>
              </w:rPr>
            </w:pPr>
          </w:p>
        </w:tc>
        <w:tc>
          <w:tcPr>
            <w:tcW w:w="2396" w:type="pct"/>
          </w:tcPr>
          <w:p w14:paraId="02092A66" w14:textId="57DD7D8C" w:rsidR="00B0200E" w:rsidRPr="00823EFA" w:rsidRDefault="00B0200E" w:rsidP="00B0200E">
            <w:pPr>
              <w:jc w:val="both"/>
              <w:rPr>
                <w:rFonts w:cs="Times New Roman"/>
                <w:sz w:val="20"/>
                <w:szCs w:val="20"/>
              </w:rPr>
            </w:pPr>
            <w:r w:rsidRPr="00823EFA">
              <w:rPr>
                <w:rFonts w:cs="Times New Roman"/>
                <w:b/>
                <w:bCs/>
                <w:sz w:val="20"/>
                <w:szCs w:val="20"/>
              </w:rPr>
              <w:t>ЗОЦС (Заявление на отзыв Согласия (цифровое))</w:t>
            </w:r>
            <w:r w:rsidRPr="00823EFA">
              <w:rPr>
                <w:rFonts w:cs="Times New Roman"/>
                <w:sz w:val="20"/>
                <w:szCs w:val="20"/>
              </w:rPr>
              <w:t xml:space="preserve"> – письменное волеизъявление ОСИ / Собственника об отзыве ранее предоставленного Банку ЦС. ЗОЦС подписывается Председателем ОСИ / Собственником посредством ЭЦП / ОТП в Системе «</w:t>
            </w:r>
            <w:r w:rsidRPr="00823EFA">
              <w:rPr>
                <w:rFonts w:cs="Times New Roman"/>
                <w:sz w:val="20"/>
                <w:szCs w:val="20"/>
                <w:lang w:val="en-US"/>
              </w:rPr>
              <w:t>BCC</w:t>
            </w:r>
            <w:r w:rsidRPr="00823EFA">
              <w:rPr>
                <w:rFonts w:cs="Times New Roman"/>
                <w:sz w:val="20"/>
                <w:szCs w:val="20"/>
              </w:rPr>
              <w:t xml:space="preserve"> </w:t>
            </w:r>
            <w:r w:rsidRPr="00823EFA">
              <w:rPr>
                <w:rFonts w:cs="Times New Roman"/>
                <w:sz w:val="20"/>
                <w:szCs w:val="20"/>
                <w:lang w:val="en-US"/>
              </w:rPr>
              <w:t>Business</w:t>
            </w:r>
            <w:r w:rsidRPr="00823EFA">
              <w:rPr>
                <w:rFonts w:cs="Times New Roman"/>
                <w:sz w:val="20"/>
                <w:szCs w:val="20"/>
              </w:rPr>
              <w:t>» / др.</w:t>
            </w:r>
          </w:p>
        </w:tc>
      </w:tr>
      <w:tr w:rsidR="00B0200E" w:rsidRPr="00823EFA" w14:paraId="05B76BB3" w14:textId="77777777" w:rsidTr="006B7E76">
        <w:tc>
          <w:tcPr>
            <w:tcW w:w="2453" w:type="pct"/>
          </w:tcPr>
          <w:p w14:paraId="2CF3A845" w14:textId="648E19BB" w:rsidR="00B0200E" w:rsidRPr="00823EFA" w:rsidRDefault="00B0200E" w:rsidP="00B0200E">
            <w:pPr>
              <w:jc w:val="both"/>
              <w:rPr>
                <w:rFonts w:cs="Times New Roman"/>
                <w:b/>
                <w:bCs/>
                <w:sz w:val="20"/>
                <w:szCs w:val="20"/>
                <w:lang w:val="kk-KZ"/>
              </w:rPr>
            </w:pPr>
            <w:r w:rsidRPr="00823EFA">
              <w:rPr>
                <w:b/>
                <w:bCs/>
                <w:sz w:val="20"/>
                <w:szCs w:val="20"/>
                <w:lang w:val="kk-KZ"/>
              </w:rPr>
              <w:t>АБҚ (ақпараттық банктік қызметтер)</w:t>
            </w:r>
            <w:r w:rsidRPr="00823EFA">
              <w:rPr>
                <w:sz w:val="20"/>
                <w:szCs w:val="20"/>
                <w:lang w:val="kk-KZ"/>
              </w:rPr>
              <w:t xml:space="preserve"> – МИБ банктік шотына қызмет көрсетуші Банктің, МИБ ЦК болған кезде, МИБ-</w:t>
            </w:r>
            <w:proofErr w:type="spellStart"/>
            <w:r w:rsidRPr="00823EFA">
              <w:rPr>
                <w:sz w:val="20"/>
                <w:szCs w:val="20"/>
                <w:lang w:val="kk-KZ"/>
              </w:rPr>
              <w:t>ке</w:t>
            </w:r>
            <w:proofErr w:type="spellEnd"/>
            <w:r w:rsidRPr="00823EFA">
              <w:rPr>
                <w:sz w:val="20"/>
                <w:szCs w:val="20"/>
                <w:lang w:val="kk-KZ"/>
              </w:rPr>
              <w:t xml:space="preserve"> немесе үшінші тұлғаға (тұлғаларға) оның банктік шоты (шоттары) бойынша ақша қалдығы және (немесе) қозғалысы туралы, осы шот (шоттар), Серіктесің шоты бойынша жүргізілген төлемдер және (немесе) ақша аударымдары туралы ақпарат ұсыну қызметтері;</w:t>
            </w:r>
          </w:p>
        </w:tc>
        <w:tc>
          <w:tcPr>
            <w:tcW w:w="151" w:type="pct"/>
          </w:tcPr>
          <w:p w14:paraId="44F0C720" w14:textId="77777777" w:rsidR="00B0200E" w:rsidRPr="00823EFA" w:rsidRDefault="00B0200E" w:rsidP="00B0200E">
            <w:pPr>
              <w:jc w:val="both"/>
              <w:rPr>
                <w:rFonts w:cs="Times New Roman"/>
                <w:b/>
                <w:bCs/>
                <w:sz w:val="20"/>
                <w:szCs w:val="20"/>
              </w:rPr>
            </w:pPr>
          </w:p>
        </w:tc>
        <w:tc>
          <w:tcPr>
            <w:tcW w:w="2396" w:type="pct"/>
          </w:tcPr>
          <w:p w14:paraId="4C5576B2" w14:textId="42C61A6E" w:rsidR="00B0200E" w:rsidRPr="00823EFA" w:rsidRDefault="00B0200E" w:rsidP="00B0200E">
            <w:pPr>
              <w:jc w:val="both"/>
              <w:rPr>
                <w:rFonts w:cs="Times New Roman"/>
                <w:sz w:val="20"/>
                <w:szCs w:val="20"/>
              </w:rPr>
            </w:pPr>
            <w:r w:rsidRPr="00823EFA">
              <w:rPr>
                <w:rFonts w:cs="Times New Roman"/>
                <w:b/>
                <w:bCs/>
                <w:sz w:val="20"/>
                <w:szCs w:val="20"/>
              </w:rPr>
              <w:t>ИБУ (информационные банковские услуги)</w:t>
            </w:r>
            <w:r w:rsidRPr="00823EFA">
              <w:rPr>
                <w:rFonts w:cs="Times New Roman"/>
                <w:sz w:val="20"/>
                <w:szCs w:val="20"/>
              </w:rPr>
              <w:t xml:space="preserve"> – услуги Банка, обслуживающего банковский счет ОСИ, по предоставлению ОСИ или третьему(-им) лицу(-</w:t>
            </w:r>
            <w:proofErr w:type="spellStart"/>
            <w:r w:rsidRPr="00823EFA">
              <w:rPr>
                <w:rFonts w:cs="Times New Roman"/>
                <w:sz w:val="20"/>
                <w:szCs w:val="20"/>
              </w:rPr>
              <w:t>ам</w:t>
            </w:r>
            <w:proofErr w:type="spellEnd"/>
            <w:r w:rsidRPr="00823EFA">
              <w:rPr>
                <w:rFonts w:cs="Times New Roman"/>
                <w:sz w:val="20"/>
                <w:szCs w:val="20"/>
              </w:rPr>
              <w:t>) при наличии ЦС ОСИ информации об остатках и (или) движении денег по его банковскому (-им) счету (-</w:t>
            </w:r>
            <w:proofErr w:type="spellStart"/>
            <w:r w:rsidRPr="00823EFA">
              <w:rPr>
                <w:rFonts w:cs="Times New Roman"/>
                <w:sz w:val="20"/>
                <w:szCs w:val="20"/>
              </w:rPr>
              <w:t>ам</w:t>
            </w:r>
            <w:proofErr w:type="spellEnd"/>
            <w:r w:rsidRPr="00823EFA">
              <w:rPr>
                <w:rFonts w:cs="Times New Roman"/>
                <w:sz w:val="20"/>
                <w:szCs w:val="20"/>
              </w:rPr>
              <w:t>), о платежах и (или) переводах денег, осуществленных по этому счету (-</w:t>
            </w:r>
            <w:proofErr w:type="spellStart"/>
            <w:r w:rsidRPr="00823EFA">
              <w:rPr>
                <w:rFonts w:cs="Times New Roman"/>
                <w:sz w:val="20"/>
                <w:szCs w:val="20"/>
              </w:rPr>
              <w:t>ам</w:t>
            </w:r>
            <w:proofErr w:type="spellEnd"/>
            <w:r w:rsidRPr="00823EFA">
              <w:rPr>
                <w:rFonts w:cs="Times New Roman"/>
                <w:sz w:val="20"/>
                <w:szCs w:val="20"/>
              </w:rPr>
              <w:t>), Партнера;</w:t>
            </w:r>
          </w:p>
        </w:tc>
      </w:tr>
      <w:tr w:rsidR="00B0200E" w:rsidRPr="00823EFA" w14:paraId="13AC68AA" w14:textId="77777777" w:rsidTr="006B7E76">
        <w:tc>
          <w:tcPr>
            <w:tcW w:w="2453" w:type="pct"/>
          </w:tcPr>
          <w:p w14:paraId="69A5B2DE" w14:textId="3A7E0F73" w:rsidR="00B0200E" w:rsidRPr="00823EFA" w:rsidRDefault="00B0200E" w:rsidP="00B0200E">
            <w:pPr>
              <w:spacing w:line="276" w:lineRule="auto"/>
              <w:jc w:val="both"/>
              <w:rPr>
                <w:rFonts w:cs="Times New Roman"/>
                <w:b/>
                <w:bCs/>
                <w:sz w:val="20"/>
                <w:szCs w:val="20"/>
                <w:lang w:val="kk-KZ"/>
              </w:rPr>
            </w:pPr>
            <w:r w:rsidRPr="00823EFA">
              <w:rPr>
                <w:b/>
                <w:bCs/>
                <w:sz w:val="20"/>
                <w:szCs w:val="20"/>
                <w:lang w:val="kk-KZ"/>
              </w:rPr>
              <w:t>ЖСН (Жеке сәйкестендіру нөмірі)</w:t>
            </w:r>
            <w:r w:rsidRPr="00823EFA">
              <w:rPr>
                <w:sz w:val="20"/>
                <w:szCs w:val="20"/>
                <w:lang w:val="kk-KZ"/>
              </w:rPr>
              <w:t xml:space="preserve"> – жеке тұлға, оның ішінде жеке кәсіпкерлік түрінде қызмет атқаратын жеке кәсіпкер үшін құрылатын бірегей нөмір.</w:t>
            </w:r>
          </w:p>
        </w:tc>
        <w:tc>
          <w:tcPr>
            <w:tcW w:w="151" w:type="pct"/>
          </w:tcPr>
          <w:p w14:paraId="6CDD0CD0" w14:textId="77777777" w:rsidR="00B0200E" w:rsidRPr="00823EFA" w:rsidRDefault="00B0200E" w:rsidP="00B0200E">
            <w:pPr>
              <w:jc w:val="both"/>
              <w:rPr>
                <w:rFonts w:cs="Times New Roman"/>
                <w:b/>
                <w:bCs/>
                <w:sz w:val="20"/>
                <w:szCs w:val="20"/>
              </w:rPr>
            </w:pPr>
          </w:p>
        </w:tc>
        <w:tc>
          <w:tcPr>
            <w:tcW w:w="2396" w:type="pct"/>
          </w:tcPr>
          <w:p w14:paraId="68AB6E1E" w14:textId="6413F64E" w:rsidR="00B0200E" w:rsidRPr="00823EFA" w:rsidRDefault="00B0200E" w:rsidP="00B0200E">
            <w:pPr>
              <w:jc w:val="both"/>
              <w:rPr>
                <w:rFonts w:cs="Times New Roman"/>
                <w:sz w:val="20"/>
                <w:szCs w:val="20"/>
              </w:rPr>
            </w:pPr>
            <w:r w:rsidRPr="00823EFA">
              <w:rPr>
                <w:rFonts w:cs="Times New Roman"/>
                <w:b/>
                <w:bCs/>
                <w:sz w:val="20"/>
                <w:szCs w:val="20"/>
              </w:rPr>
              <w:t>ИИН (Индивидуальный идентификационный номер)</w:t>
            </w:r>
            <w:r w:rsidRPr="00823EFA">
              <w:rPr>
                <w:rFonts w:cs="Times New Roman"/>
                <w:sz w:val="20"/>
                <w:szCs w:val="20"/>
              </w:rPr>
              <w:t xml:space="preserve"> – уникальный номер, формируемый для физического лица, в том числе индивидуального предпринимателя, осуществляющего </w:t>
            </w:r>
            <w:r w:rsidRPr="00823EFA">
              <w:rPr>
                <w:rFonts w:cs="Times New Roman"/>
                <w:sz w:val="20"/>
                <w:szCs w:val="20"/>
              </w:rPr>
              <w:lastRenderedPageBreak/>
              <w:t>деятельность в виде личного предпринимательства.</w:t>
            </w:r>
          </w:p>
        </w:tc>
      </w:tr>
      <w:tr w:rsidR="00B0200E" w:rsidRPr="00823EFA" w14:paraId="796E066F" w14:textId="77777777" w:rsidTr="006B7E76">
        <w:tc>
          <w:tcPr>
            <w:tcW w:w="2453" w:type="pct"/>
          </w:tcPr>
          <w:p w14:paraId="693EB06D" w14:textId="11237391" w:rsidR="00B0200E" w:rsidRPr="00823EFA" w:rsidRDefault="00B0200E" w:rsidP="00B0200E">
            <w:pPr>
              <w:jc w:val="both"/>
              <w:rPr>
                <w:rFonts w:cs="Times New Roman"/>
                <w:b/>
                <w:bCs/>
                <w:sz w:val="20"/>
                <w:szCs w:val="20"/>
                <w:lang w:val="kk-KZ"/>
              </w:rPr>
            </w:pPr>
            <w:r w:rsidRPr="00823EFA">
              <w:rPr>
                <w:b/>
                <w:bCs/>
                <w:sz w:val="20"/>
                <w:szCs w:val="20"/>
                <w:lang w:val="kk-KZ"/>
              </w:rPr>
              <w:lastRenderedPageBreak/>
              <w:t>ЖК (Жеке кәсіпкер)</w:t>
            </w:r>
            <w:r w:rsidRPr="00823EFA">
              <w:rPr>
                <w:sz w:val="20"/>
                <w:szCs w:val="20"/>
                <w:lang w:val="kk-KZ"/>
              </w:rPr>
              <w:t xml:space="preserve"> – жеке тұлғалардың меншігіне негізделген және жеке тұлғалардың атынан, олардың тәуекелі мен мүліктік жауапкершілігімен жүзеге асырылатын, таза табыс алуға бағытталған ҚР азаматтарының, </w:t>
            </w:r>
            <w:proofErr w:type="spellStart"/>
            <w:r w:rsidRPr="00823EFA">
              <w:rPr>
                <w:sz w:val="20"/>
                <w:szCs w:val="20"/>
                <w:lang w:val="kk-KZ"/>
              </w:rPr>
              <w:t>кандастардың</w:t>
            </w:r>
            <w:proofErr w:type="spellEnd"/>
            <w:r w:rsidRPr="00823EFA">
              <w:rPr>
                <w:sz w:val="20"/>
                <w:szCs w:val="20"/>
                <w:lang w:val="kk-KZ"/>
              </w:rPr>
              <w:t xml:space="preserve"> дербес, бастамашыл қызметі.</w:t>
            </w:r>
          </w:p>
        </w:tc>
        <w:tc>
          <w:tcPr>
            <w:tcW w:w="151" w:type="pct"/>
          </w:tcPr>
          <w:p w14:paraId="25C355D1" w14:textId="77777777" w:rsidR="00B0200E" w:rsidRPr="00823EFA" w:rsidRDefault="00B0200E" w:rsidP="00B0200E">
            <w:pPr>
              <w:jc w:val="both"/>
              <w:rPr>
                <w:rFonts w:cs="Times New Roman"/>
                <w:b/>
                <w:bCs/>
                <w:sz w:val="20"/>
                <w:szCs w:val="20"/>
              </w:rPr>
            </w:pPr>
          </w:p>
        </w:tc>
        <w:tc>
          <w:tcPr>
            <w:tcW w:w="2396" w:type="pct"/>
          </w:tcPr>
          <w:p w14:paraId="58380D96" w14:textId="774178C7" w:rsidR="00B0200E" w:rsidRPr="00823EFA" w:rsidRDefault="00B0200E" w:rsidP="00B0200E">
            <w:pPr>
              <w:jc w:val="both"/>
              <w:rPr>
                <w:rFonts w:cs="Times New Roman"/>
                <w:sz w:val="20"/>
                <w:szCs w:val="20"/>
              </w:rPr>
            </w:pPr>
            <w:r w:rsidRPr="00823EFA">
              <w:rPr>
                <w:rFonts w:cs="Times New Roman"/>
                <w:b/>
                <w:bCs/>
                <w:sz w:val="20"/>
                <w:szCs w:val="20"/>
              </w:rPr>
              <w:t>ИП (Индивидуальный предприниматель)</w:t>
            </w:r>
            <w:r w:rsidRPr="00823EFA">
              <w:rPr>
                <w:rFonts w:cs="Times New Roman"/>
                <w:sz w:val="20"/>
                <w:szCs w:val="20"/>
              </w:rPr>
              <w:t xml:space="preserve"> – самостоятельная, инициативная деятельность граждан РК,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tc>
      </w:tr>
      <w:tr w:rsidR="00B0200E" w:rsidRPr="00823EFA" w14:paraId="6731B7D2" w14:textId="77777777" w:rsidTr="006B7E76">
        <w:tc>
          <w:tcPr>
            <w:tcW w:w="2453" w:type="pct"/>
          </w:tcPr>
          <w:p w14:paraId="048C1558" w14:textId="18152B6A" w:rsidR="00B0200E" w:rsidRPr="00823EFA" w:rsidRDefault="00B0200E" w:rsidP="00B0200E">
            <w:pPr>
              <w:jc w:val="both"/>
              <w:rPr>
                <w:rFonts w:cs="Times New Roman"/>
                <w:b/>
                <w:bCs/>
                <w:sz w:val="20"/>
                <w:szCs w:val="20"/>
                <w:lang w:val="kk-KZ"/>
              </w:rPr>
            </w:pPr>
            <w:r w:rsidRPr="00823EFA">
              <w:rPr>
                <w:b/>
                <w:bCs/>
                <w:sz w:val="20"/>
                <w:szCs w:val="20"/>
                <w:lang w:val="kk-KZ"/>
              </w:rPr>
              <w:t>БСАЖ (Банк серіктесінің ақпараттық жүйесі)</w:t>
            </w:r>
            <w:r w:rsidRPr="00823EFA">
              <w:rPr>
                <w:sz w:val="20"/>
                <w:szCs w:val="20"/>
                <w:lang w:val="kk-KZ"/>
              </w:rPr>
              <w:t xml:space="preserve"> – Банк серіктесі клиенттерінің / Банк клиенттерінің өтінімдерін Банкке жіберу үшін API арқылы сауалдарды қалыптастыру үшін Банктің серіктесі пайдаланатын бағдарламалық-аппараттық құралдардың өзара байланысты жиынтығы.</w:t>
            </w:r>
          </w:p>
        </w:tc>
        <w:tc>
          <w:tcPr>
            <w:tcW w:w="151" w:type="pct"/>
          </w:tcPr>
          <w:p w14:paraId="4DBCA3A3" w14:textId="77777777" w:rsidR="00B0200E" w:rsidRPr="00823EFA" w:rsidRDefault="00B0200E" w:rsidP="00B0200E">
            <w:pPr>
              <w:jc w:val="both"/>
              <w:rPr>
                <w:rFonts w:cs="Times New Roman"/>
                <w:b/>
                <w:bCs/>
                <w:sz w:val="20"/>
                <w:szCs w:val="20"/>
              </w:rPr>
            </w:pPr>
          </w:p>
        </w:tc>
        <w:tc>
          <w:tcPr>
            <w:tcW w:w="2396" w:type="pct"/>
          </w:tcPr>
          <w:p w14:paraId="0CF9D374" w14:textId="51BFFF94" w:rsidR="00B0200E" w:rsidRPr="00823EFA" w:rsidRDefault="00B0200E" w:rsidP="00B0200E">
            <w:pPr>
              <w:jc w:val="both"/>
              <w:rPr>
                <w:rFonts w:cs="Times New Roman"/>
                <w:sz w:val="20"/>
                <w:szCs w:val="20"/>
              </w:rPr>
            </w:pPr>
            <w:r w:rsidRPr="00823EFA">
              <w:rPr>
                <w:rFonts w:cs="Times New Roman"/>
                <w:b/>
                <w:bCs/>
                <w:sz w:val="20"/>
                <w:szCs w:val="20"/>
              </w:rPr>
              <w:t>ИСПБ (Информационная система Партнёра Банка)</w:t>
            </w:r>
            <w:r w:rsidRPr="00823EFA">
              <w:rPr>
                <w:rFonts w:cs="Times New Roman"/>
                <w:sz w:val="20"/>
                <w:szCs w:val="20"/>
              </w:rPr>
              <w:t xml:space="preserve"> – взаимосвязанная совокупность программно-аппаратных средств, используемых Партнёром Банка для формирования запросов через API для отправки заявок Клиентов Партнёра Банка / Клиентов Банка в Банк.</w:t>
            </w:r>
          </w:p>
        </w:tc>
      </w:tr>
      <w:tr w:rsidR="00B0200E" w:rsidRPr="00823EFA" w14:paraId="5269D1ED" w14:textId="77777777" w:rsidTr="006B7E76">
        <w:tc>
          <w:tcPr>
            <w:tcW w:w="2453" w:type="pct"/>
          </w:tcPr>
          <w:p w14:paraId="7597C55B" w14:textId="7F2F3BA6" w:rsidR="00B0200E" w:rsidRPr="00823EFA" w:rsidRDefault="00B0200E" w:rsidP="00B0200E">
            <w:pPr>
              <w:jc w:val="both"/>
              <w:rPr>
                <w:rStyle w:val="a3"/>
                <w:rFonts w:cs="Times New Roman"/>
                <w:b/>
                <w:bCs/>
                <w:color w:val="auto"/>
                <w:sz w:val="20"/>
                <w:szCs w:val="20"/>
                <w:u w:val="none"/>
                <w:lang w:val="kk-KZ"/>
              </w:rPr>
            </w:pPr>
            <w:r w:rsidRPr="00823EFA">
              <w:rPr>
                <w:rStyle w:val="a3"/>
                <w:b/>
                <w:bCs/>
                <w:color w:val="auto"/>
                <w:sz w:val="20"/>
                <w:szCs w:val="20"/>
                <w:u w:val="none"/>
                <w:lang w:val="kk-KZ"/>
              </w:rPr>
              <w:t>АЖ</w:t>
            </w:r>
            <w:r w:rsidRPr="00823EFA">
              <w:rPr>
                <w:rStyle w:val="a3"/>
                <w:color w:val="auto"/>
                <w:sz w:val="20"/>
                <w:szCs w:val="20"/>
                <w:u w:val="none"/>
                <w:lang w:val="kk-KZ"/>
              </w:rPr>
              <w:t xml:space="preserve"> – ақпараттық жүйелер.</w:t>
            </w:r>
          </w:p>
        </w:tc>
        <w:tc>
          <w:tcPr>
            <w:tcW w:w="151" w:type="pct"/>
          </w:tcPr>
          <w:p w14:paraId="69FB77BD" w14:textId="77777777" w:rsidR="00B0200E" w:rsidRPr="00823EFA" w:rsidRDefault="00B0200E" w:rsidP="00B0200E">
            <w:pPr>
              <w:jc w:val="both"/>
              <w:rPr>
                <w:rStyle w:val="a3"/>
                <w:rFonts w:cs="Times New Roman"/>
                <w:b/>
                <w:bCs/>
                <w:color w:val="auto"/>
                <w:sz w:val="20"/>
                <w:szCs w:val="20"/>
                <w:u w:val="none"/>
              </w:rPr>
            </w:pPr>
          </w:p>
        </w:tc>
        <w:tc>
          <w:tcPr>
            <w:tcW w:w="2396" w:type="pct"/>
          </w:tcPr>
          <w:p w14:paraId="7965D358" w14:textId="58DE7A02" w:rsidR="00B0200E" w:rsidRPr="00823EFA" w:rsidRDefault="00B0200E" w:rsidP="00B0200E">
            <w:pPr>
              <w:jc w:val="both"/>
              <w:rPr>
                <w:rStyle w:val="a3"/>
                <w:rFonts w:cs="Times New Roman"/>
                <w:color w:val="auto"/>
                <w:sz w:val="20"/>
                <w:szCs w:val="20"/>
                <w:u w:val="none"/>
              </w:rPr>
            </w:pPr>
            <w:r w:rsidRPr="00823EFA">
              <w:rPr>
                <w:rStyle w:val="a3"/>
                <w:rFonts w:cs="Times New Roman"/>
                <w:b/>
                <w:bCs/>
                <w:color w:val="auto"/>
                <w:sz w:val="20"/>
                <w:szCs w:val="20"/>
                <w:u w:val="none"/>
              </w:rPr>
              <w:t>ИС</w:t>
            </w:r>
            <w:r w:rsidRPr="00823EFA">
              <w:rPr>
                <w:rStyle w:val="a3"/>
                <w:rFonts w:cs="Times New Roman"/>
                <w:color w:val="auto"/>
                <w:sz w:val="20"/>
                <w:szCs w:val="20"/>
                <w:u w:val="none"/>
              </w:rPr>
              <w:t xml:space="preserve"> – информационные системы.</w:t>
            </w:r>
          </w:p>
        </w:tc>
      </w:tr>
      <w:tr w:rsidR="00B0200E" w:rsidRPr="00823EFA" w14:paraId="6D5FE5F1" w14:textId="77777777" w:rsidTr="006B7E76">
        <w:tc>
          <w:tcPr>
            <w:tcW w:w="2453" w:type="pct"/>
          </w:tcPr>
          <w:p w14:paraId="433A83F7" w14:textId="52104DB5" w:rsidR="00B0200E" w:rsidRPr="00823EFA" w:rsidRDefault="00B0200E" w:rsidP="00B0200E">
            <w:pPr>
              <w:jc w:val="both"/>
              <w:rPr>
                <w:rFonts w:cs="Times New Roman"/>
                <w:b/>
                <w:bCs/>
                <w:sz w:val="20"/>
                <w:szCs w:val="20"/>
                <w:lang w:val="kk-KZ"/>
              </w:rPr>
            </w:pPr>
            <w:r w:rsidRPr="00823EFA">
              <w:rPr>
                <w:b/>
                <w:bCs/>
                <w:sz w:val="20"/>
                <w:szCs w:val="20"/>
                <w:lang w:val="kk-KZ"/>
              </w:rPr>
              <w:t>Нұсқаулық</w:t>
            </w:r>
            <w:r w:rsidRPr="00823EFA">
              <w:rPr>
                <w:sz w:val="20"/>
                <w:szCs w:val="20"/>
                <w:lang w:val="kk-KZ"/>
              </w:rPr>
              <w:t xml:space="preserve"> – Банк https://developer.bcc.kz ресурсында орналастырған қолданбаларды әзірлеушілерге арналған Банктің API сервистерімен интеграция жөніндегі нұсқаулық (бұдан кейін – Нұсқаулық).</w:t>
            </w:r>
          </w:p>
        </w:tc>
        <w:tc>
          <w:tcPr>
            <w:tcW w:w="151" w:type="pct"/>
          </w:tcPr>
          <w:p w14:paraId="4071B6ED" w14:textId="77777777" w:rsidR="00B0200E" w:rsidRPr="00823EFA" w:rsidRDefault="00B0200E" w:rsidP="00B0200E">
            <w:pPr>
              <w:jc w:val="both"/>
              <w:rPr>
                <w:rFonts w:cs="Times New Roman"/>
                <w:b/>
                <w:bCs/>
                <w:sz w:val="20"/>
                <w:szCs w:val="20"/>
              </w:rPr>
            </w:pPr>
          </w:p>
        </w:tc>
        <w:tc>
          <w:tcPr>
            <w:tcW w:w="2396" w:type="pct"/>
          </w:tcPr>
          <w:p w14:paraId="40A74DC9" w14:textId="6F2D85C5" w:rsidR="00B0200E" w:rsidRPr="00823EFA" w:rsidRDefault="00B0200E" w:rsidP="00B0200E">
            <w:pPr>
              <w:jc w:val="both"/>
              <w:rPr>
                <w:rFonts w:cs="Times New Roman"/>
                <w:color w:val="0563C1" w:themeColor="hyperlink"/>
                <w:sz w:val="20"/>
                <w:szCs w:val="20"/>
                <w:u w:val="single"/>
              </w:rPr>
            </w:pPr>
            <w:r w:rsidRPr="00823EFA">
              <w:rPr>
                <w:rFonts w:cs="Times New Roman"/>
                <w:b/>
                <w:bCs/>
                <w:sz w:val="20"/>
                <w:szCs w:val="20"/>
              </w:rPr>
              <w:t>Инструкция</w:t>
            </w:r>
            <w:r w:rsidRPr="00823EFA">
              <w:rPr>
                <w:rFonts w:cs="Times New Roman"/>
                <w:sz w:val="20"/>
                <w:szCs w:val="20"/>
              </w:rPr>
              <w:t xml:space="preserve"> – Инструкци</w:t>
            </w:r>
            <w:r w:rsidRPr="00823EFA">
              <w:rPr>
                <w:rFonts w:cs="Times New Roman"/>
                <w:sz w:val="20"/>
                <w:szCs w:val="20"/>
                <w:lang w:val="kk-KZ"/>
              </w:rPr>
              <w:t>я</w:t>
            </w:r>
            <w:r w:rsidRPr="00823EFA">
              <w:rPr>
                <w:rFonts w:cs="Times New Roman"/>
                <w:sz w:val="20"/>
                <w:szCs w:val="20"/>
              </w:rPr>
              <w:t xml:space="preserve"> по интеграции с сервисами API Банка для разработчика приложений (далее – Инструкция), размещённая Банком на </w:t>
            </w:r>
            <w:hyperlink r:id="rId7" w:history="1">
              <w:r w:rsidRPr="00823EFA">
                <w:rPr>
                  <w:rStyle w:val="a3"/>
                  <w:rFonts w:cs="Times New Roman"/>
                  <w:sz w:val="20"/>
                  <w:szCs w:val="20"/>
                </w:rPr>
                <w:t>https://developer.bcc.kz</w:t>
              </w:r>
            </w:hyperlink>
            <w:r w:rsidRPr="00823EFA">
              <w:rPr>
                <w:rStyle w:val="a3"/>
                <w:rFonts w:cs="Times New Roman"/>
                <w:sz w:val="20"/>
                <w:szCs w:val="20"/>
              </w:rPr>
              <w:t>.</w:t>
            </w:r>
          </w:p>
        </w:tc>
      </w:tr>
      <w:tr w:rsidR="00B0200E" w:rsidRPr="00823EFA" w14:paraId="4D211A11" w14:textId="77777777" w:rsidTr="006B7E76">
        <w:tc>
          <w:tcPr>
            <w:tcW w:w="2453" w:type="pct"/>
          </w:tcPr>
          <w:p w14:paraId="1DF79CB8" w14:textId="56820313" w:rsidR="00B0200E" w:rsidRPr="00823EFA" w:rsidRDefault="00B0200E" w:rsidP="00B0200E">
            <w:pPr>
              <w:jc w:val="both"/>
              <w:rPr>
                <w:rFonts w:cs="Times New Roman"/>
                <w:b/>
                <w:bCs/>
                <w:sz w:val="20"/>
                <w:szCs w:val="20"/>
                <w:lang w:val="kk-KZ"/>
              </w:rPr>
            </w:pPr>
            <w:r w:rsidRPr="00823EFA">
              <w:rPr>
                <w:b/>
                <w:bCs/>
                <w:sz w:val="20"/>
                <w:szCs w:val="20"/>
                <w:lang w:val="kk-KZ"/>
              </w:rPr>
              <w:t>Байланыс арналары</w:t>
            </w:r>
            <w:r w:rsidRPr="00823EFA">
              <w:rPr>
                <w:sz w:val="20"/>
                <w:szCs w:val="20"/>
                <w:lang w:val="kk-KZ"/>
              </w:rPr>
              <w:t xml:space="preserve"> – телефон байланысы, электрондық пошта және SMS (СМС).</w:t>
            </w:r>
          </w:p>
        </w:tc>
        <w:tc>
          <w:tcPr>
            <w:tcW w:w="151" w:type="pct"/>
          </w:tcPr>
          <w:p w14:paraId="7DE092C1" w14:textId="77777777" w:rsidR="00B0200E" w:rsidRPr="00823EFA" w:rsidRDefault="00B0200E" w:rsidP="00B0200E">
            <w:pPr>
              <w:jc w:val="both"/>
              <w:rPr>
                <w:rFonts w:cs="Times New Roman"/>
                <w:b/>
                <w:bCs/>
                <w:sz w:val="20"/>
                <w:szCs w:val="20"/>
              </w:rPr>
            </w:pPr>
          </w:p>
        </w:tc>
        <w:tc>
          <w:tcPr>
            <w:tcW w:w="2396" w:type="pct"/>
          </w:tcPr>
          <w:p w14:paraId="13054B29" w14:textId="65836C5A" w:rsidR="00B0200E" w:rsidRPr="00823EFA" w:rsidRDefault="00B0200E" w:rsidP="00B0200E">
            <w:pPr>
              <w:jc w:val="both"/>
              <w:rPr>
                <w:rFonts w:cs="Times New Roman"/>
                <w:sz w:val="20"/>
                <w:szCs w:val="20"/>
              </w:rPr>
            </w:pPr>
            <w:r w:rsidRPr="00823EFA">
              <w:rPr>
                <w:rFonts w:cs="Times New Roman"/>
                <w:b/>
                <w:bCs/>
                <w:sz w:val="20"/>
                <w:szCs w:val="20"/>
              </w:rPr>
              <w:t>Каналы связи</w:t>
            </w:r>
            <w:r w:rsidRPr="00823EFA">
              <w:rPr>
                <w:rFonts w:cs="Times New Roman"/>
                <w:sz w:val="20"/>
                <w:szCs w:val="20"/>
              </w:rPr>
              <w:t xml:space="preserve"> – телефонная связь, электронная почта и SMS (СМС).</w:t>
            </w:r>
          </w:p>
        </w:tc>
      </w:tr>
      <w:tr w:rsidR="00B0200E" w:rsidRPr="00823EFA" w14:paraId="1FD8ED88" w14:textId="77777777" w:rsidTr="006B7E76">
        <w:tc>
          <w:tcPr>
            <w:tcW w:w="2453" w:type="pct"/>
          </w:tcPr>
          <w:p w14:paraId="2EFB8B36" w14:textId="54BCE670" w:rsidR="00B0200E" w:rsidRPr="00823EFA" w:rsidRDefault="00B0200E" w:rsidP="00B0200E">
            <w:pPr>
              <w:jc w:val="both"/>
              <w:rPr>
                <w:rFonts w:cs="Times New Roman"/>
                <w:b/>
                <w:bCs/>
                <w:sz w:val="20"/>
                <w:szCs w:val="20"/>
                <w:lang w:val="kk-KZ"/>
              </w:rPr>
            </w:pPr>
            <w:r w:rsidRPr="00823EFA">
              <w:rPr>
                <w:b/>
                <w:bCs/>
                <w:sz w:val="20"/>
                <w:szCs w:val="20"/>
                <w:lang w:val="kk-KZ"/>
              </w:rPr>
              <w:t>ҚР ҰБ</w:t>
            </w:r>
            <w:r w:rsidRPr="00823EFA">
              <w:rPr>
                <w:sz w:val="20"/>
                <w:szCs w:val="20"/>
                <w:lang w:val="kk-KZ"/>
              </w:rPr>
              <w:t xml:space="preserve"> – Қазақстан Республикасы Ұлттық Банкі</w:t>
            </w:r>
          </w:p>
        </w:tc>
        <w:tc>
          <w:tcPr>
            <w:tcW w:w="151" w:type="pct"/>
          </w:tcPr>
          <w:p w14:paraId="4360FD30" w14:textId="77777777" w:rsidR="00B0200E" w:rsidRPr="00823EFA" w:rsidRDefault="00B0200E" w:rsidP="00B0200E">
            <w:pPr>
              <w:jc w:val="both"/>
              <w:rPr>
                <w:rFonts w:cs="Times New Roman"/>
                <w:b/>
                <w:bCs/>
                <w:sz w:val="20"/>
                <w:szCs w:val="20"/>
              </w:rPr>
            </w:pPr>
          </w:p>
        </w:tc>
        <w:tc>
          <w:tcPr>
            <w:tcW w:w="2396" w:type="pct"/>
          </w:tcPr>
          <w:p w14:paraId="09F1E488" w14:textId="2B6B030E" w:rsidR="00B0200E" w:rsidRPr="00823EFA" w:rsidRDefault="00B0200E" w:rsidP="00B0200E">
            <w:pPr>
              <w:jc w:val="both"/>
              <w:rPr>
                <w:rFonts w:cs="Times New Roman"/>
                <w:sz w:val="20"/>
                <w:szCs w:val="20"/>
              </w:rPr>
            </w:pPr>
            <w:r w:rsidRPr="00823EFA">
              <w:rPr>
                <w:rFonts w:cs="Times New Roman"/>
                <w:b/>
                <w:bCs/>
                <w:sz w:val="20"/>
                <w:szCs w:val="20"/>
              </w:rPr>
              <w:t>НБ РК</w:t>
            </w:r>
            <w:r w:rsidRPr="00823EFA">
              <w:rPr>
                <w:rFonts w:cs="Times New Roman"/>
                <w:sz w:val="20"/>
                <w:szCs w:val="20"/>
              </w:rPr>
              <w:t xml:space="preserve"> – Национальный Банк Республики Казахстан.</w:t>
            </w:r>
          </w:p>
        </w:tc>
      </w:tr>
      <w:tr w:rsidR="00B0200E" w:rsidRPr="00823EFA" w14:paraId="5ABDE58A" w14:textId="77777777" w:rsidTr="006B7E76">
        <w:tc>
          <w:tcPr>
            <w:tcW w:w="2453" w:type="pct"/>
          </w:tcPr>
          <w:p w14:paraId="56EAA05D" w14:textId="6DE13E29" w:rsidR="00B0200E" w:rsidRPr="00823EFA" w:rsidRDefault="00B0200E" w:rsidP="00B0200E">
            <w:pPr>
              <w:jc w:val="both"/>
              <w:rPr>
                <w:rFonts w:cs="Times New Roman"/>
                <w:b/>
                <w:bCs/>
                <w:sz w:val="20"/>
                <w:szCs w:val="20"/>
                <w:lang w:val="kk-KZ"/>
              </w:rPr>
            </w:pPr>
            <w:r w:rsidRPr="00823EFA">
              <w:rPr>
                <w:b/>
                <w:bCs/>
                <w:sz w:val="20"/>
                <w:szCs w:val="20"/>
                <w:lang w:val="kk-KZ"/>
              </w:rPr>
              <w:t>МИБ (мүлік иелерінің бірлестігі)</w:t>
            </w:r>
            <w:r w:rsidRPr="00823EFA">
              <w:rPr>
                <w:sz w:val="20"/>
                <w:szCs w:val="20"/>
                <w:lang w:val="kk-KZ"/>
              </w:rPr>
              <w:t xml:space="preserve"> – коммерциялық емес ұйым болып табылатын, бір көппәтерлі тұрғын үйдің пәтерлерінің, тұрғын емес жайларының меншік иелері құрған, кондоминиум объектісін басқаруды жүзеге асыратын, оны күтіп ұстауды қаржыландыратын және оның сақталуын қамтамасыз ететін заңды тұлға.</w:t>
            </w:r>
          </w:p>
        </w:tc>
        <w:tc>
          <w:tcPr>
            <w:tcW w:w="151" w:type="pct"/>
          </w:tcPr>
          <w:p w14:paraId="2F69FF8B" w14:textId="77777777" w:rsidR="00B0200E" w:rsidRPr="00823EFA" w:rsidRDefault="00B0200E" w:rsidP="00B0200E">
            <w:pPr>
              <w:jc w:val="both"/>
              <w:rPr>
                <w:rFonts w:cs="Times New Roman"/>
                <w:b/>
                <w:bCs/>
                <w:sz w:val="20"/>
                <w:szCs w:val="20"/>
              </w:rPr>
            </w:pPr>
          </w:p>
        </w:tc>
        <w:tc>
          <w:tcPr>
            <w:tcW w:w="2396" w:type="pct"/>
          </w:tcPr>
          <w:p w14:paraId="601D2FC1" w14:textId="7ADDF0C0" w:rsidR="00B0200E" w:rsidRPr="00823EFA" w:rsidRDefault="00B0200E" w:rsidP="00B0200E">
            <w:pPr>
              <w:jc w:val="both"/>
              <w:rPr>
                <w:rFonts w:cs="Times New Roman"/>
                <w:sz w:val="20"/>
                <w:szCs w:val="20"/>
              </w:rPr>
            </w:pPr>
            <w:r w:rsidRPr="00823EFA">
              <w:rPr>
                <w:rFonts w:cs="Times New Roman"/>
                <w:b/>
                <w:bCs/>
                <w:sz w:val="20"/>
                <w:szCs w:val="20"/>
              </w:rPr>
              <w:t xml:space="preserve">ОСИ (объединение собственников имущества) </w:t>
            </w:r>
            <w:r w:rsidRPr="00823EFA">
              <w:rPr>
                <w:rFonts w:cs="Times New Roman"/>
                <w:sz w:val="20"/>
                <w:szCs w:val="20"/>
              </w:rPr>
              <w:t>–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tc>
      </w:tr>
      <w:tr w:rsidR="00B0200E" w:rsidRPr="00823EFA" w14:paraId="3E518615" w14:textId="77777777" w:rsidTr="006B7E76">
        <w:tc>
          <w:tcPr>
            <w:tcW w:w="2453" w:type="pct"/>
          </w:tcPr>
          <w:p w14:paraId="440AA7EE" w14:textId="751AA52D" w:rsidR="00B0200E" w:rsidRPr="00823EFA" w:rsidRDefault="00B0200E" w:rsidP="00B0200E">
            <w:pPr>
              <w:jc w:val="both"/>
              <w:rPr>
                <w:rFonts w:cs="Times New Roman"/>
                <w:b/>
                <w:bCs/>
                <w:sz w:val="20"/>
                <w:szCs w:val="20"/>
                <w:lang w:val="kk-KZ"/>
              </w:rPr>
            </w:pPr>
            <w:r w:rsidRPr="00823EFA">
              <w:rPr>
                <w:b/>
                <w:bCs/>
                <w:sz w:val="20"/>
                <w:szCs w:val="20"/>
                <w:lang w:val="kk-KZ"/>
              </w:rPr>
              <w:t>Банк серіктесі</w:t>
            </w:r>
            <w:r w:rsidRPr="00823EFA">
              <w:rPr>
                <w:sz w:val="20"/>
                <w:szCs w:val="20"/>
                <w:lang w:val="kk-KZ"/>
              </w:rPr>
              <w:t xml:space="preserve"> – Банк серіктесінің клиенттеріне / МИБ клиенттеріне түпкілікті қызмет көрсету үшін Банктің API-ін пайдаланатын ЖК / ЗТ.</w:t>
            </w:r>
          </w:p>
        </w:tc>
        <w:tc>
          <w:tcPr>
            <w:tcW w:w="151" w:type="pct"/>
          </w:tcPr>
          <w:p w14:paraId="32DF9F54" w14:textId="77777777" w:rsidR="00B0200E" w:rsidRPr="00823EFA" w:rsidRDefault="00B0200E" w:rsidP="00B0200E">
            <w:pPr>
              <w:jc w:val="both"/>
              <w:rPr>
                <w:rFonts w:cs="Times New Roman"/>
                <w:b/>
                <w:bCs/>
                <w:sz w:val="20"/>
                <w:szCs w:val="20"/>
              </w:rPr>
            </w:pPr>
          </w:p>
        </w:tc>
        <w:tc>
          <w:tcPr>
            <w:tcW w:w="2396" w:type="pct"/>
          </w:tcPr>
          <w:p w14:paraId="421BC496" w14:textId="107D52D6" w:rsidR="00B0200E" w:rsidRPr="00823EFA" w:rsidRDefault="00B0200E" w:rsidP="00B0200E">
            <w:pPr>
              <w:jc w:val="both"/>
              <w:rPr>
                <w:rFonts w:cs="Times New Roman"/>
                <w:sz w:val="20"/>
                <w:szCs w:val="20"/>
              </w:rPr>
            </w:pPr>
            <w:r w:rsidRPr="00823EFA">
              <w:rPr>
                <w:rFonts w:cs="Times New Roman"/>
                <w:b/>
                <w:bCs/>
                <w:sz w:val="20"/>
                <w:szCs w:val="20"/>
              </w:rPr>
              <w:t>Партнёр Банка</w:t>
            </w:r>
            <w:r w:rsidRPr="00823EFA">
              <w:rPr>
                <w:rFonts w:cs="Times New Roman"/>
                <w:sz w:val="20"/>
                <w:szCs w:val="20"/>
              </w:rPr>
              <w:t xml:space="preserve"> – ИП / ЮЛ, использующий API Банка для предоставления конечной услуги для Клиентов Партнёра Банка / Клиентов ОСИ .</w:t>
            </w:r>
          </w:p>
        </w:tc>
      </w:tr>
      <w:tr w:rsidR="00B0200E" w:rsidRPr="00823EFA" w14:paraId="69A9EFE4" w14:textId="77777777" w:rsidTr="006B7E76">
        <w:tc>
          <w:tcPr>
            <w:tcW w:w="2453" w:type="pct"/>
          </w:tcPr>
          <w:p w14:paraId="11298EF6" w14:textId="1A3F99F9" w:rsidR="00B0200E" w:rsidRPr="00823EFA" w:rsidRDefault="00B0200E" w:rsidP="00B0200E">
            <w:pPr>
              <w:jc w:val="both"/>
              <w:rPr>
                <w:rFonts w:cs="Times New Roman"/>
                <w:b/>
                <w:bCs/>
                <w:sz w:val="20"/>
                <w:szCs w:val="20"/>
                <w:lang w:val="kk-KZ"/>
              </w:rPr>
            </w:pPr>
            <w:r w:rsidRPr="00823EFA">
              <w:rPr>
                <w:b/>
                <w:bCs/>
                <w:sz w:val="20"/>
                <w:szCs w:val="20"/>
                <w:lang w:val="kk-KZ"/>
              </w:rPr>
              <w:t>API-</w:t>
            </w:r>
            <w:proofErr w:type="spellStart"/>
            <w:r w:rsidRPr="00823EFA">
              <w:rPr>
                <w:b/>
                <w:bCs/>
                <w:sz w:val="20"/>
                <w:szCs w:val="20"/>
                <w:lang w:val="kk-KZ"/>
              </w:rPr>
              <w:t>ді</w:t>
            </w:r>
            <w:proofErr w:type="spellEnd"/>
            <w:r w:rsidRPr="00823EFA">
              <w:rPr>
                <w:b/>
                <w:bCs/>
                <w:sz w:val="20"/>
                <w:szCs w:val="20"/>
                <w:lang w:val="kk-KZ"/>
              </w:rPr>
              <w:t xml:space="preserve"> пайдаланушы/Пайдаланушы/Әзірлеуші</w:t>
            </w:r>
            <w:r w:rsidRPr="00823EFA">
              <w:rPr>
                <w:sz w:val="20"/>
                <w:szCs w:val="20"/>
                <w:lang w:val="kk-KZ"/>
              </w:rPr>
              <w:t xml:space="preserve"> – әзірлеуші порталындағы </w:t>
            </w:r>
            <w:proofErr w:type="spellStart"/>
            <w:r w:rsidRPr="00823EFA">
              <w:rPr>
                <w:sz w:val="20"/>
                <w:szCs w:val="20"/>
                <w:lang w:val="kk-KZ"/>
              </w:rPr>
              <w:t>Client</w:t>
            </w:r>
            <w:proofErr w:type="spellEnd"/>
            <w:r w:rsidRPr="00823EFA">
              <w:rPr>
                <w:sz w:val="20"/>
                <w:szCs w:val="20"/>
                <w:lang w:val="kk-KZ"/>
              </w:rPr>
              <w:t xml:space="preserve"> ID-</w:t>
            </w:r>
            <w:proofErr w:type="spellStart"/>
            <w:r w:rsidRPr="00823EFA">
              <w:rPr>
                <w:sz w:val="20"/>
                <w:szCs w:val="20"/>
                <w:lang w:val="kk-KZ"/>
              </w:rPr>
              <w:t>ге</w:t>
            </w:r>
            <w:proofErr w:type="spellEnd"/>
            <w:r w:rsidRPr="00823EFA">
              <w:rPr>
                <w:sz w:val="20"/>
                <w:szCs w:val="20"/>
                <w:lang w:val="kk-KZ"/>
              </w:rPr>
              <w:t xml:space="preserve"> және </w:t>
            </w:r>
            <w:proofErr w:type="spellStart"/>
            <w:r w:rsidRPr="00823EFA">
              <w:rPr>
                <w:sz w:val="20"/>
                <w:szCs w:val="20"/>
                <w:lang w:val="kk-KZ"/>
              </w:rPr>
              <w:t>Client</w:t>
            </w:r>
            <w:proofErr w:type="spellEnd"/>
            <w:r w:rsidRPr="00823EFA">
              <w:rPr>
                <w:sz w:val="20"/>
                <w:szCs w:val="20"/>
                <w:lang w:val="kk-KZ"/>
              </w:rPr>
              <w:t xml:space="preserve"> Secret-</w:t>
            </w:r>
            <w:proofErr w:type="spellStart"/>
            <w:r w:rsidRPr="00823EFA">
              <w:rPr>
                <w:sz w:val="20"/>
                <w:szCs w:val="20"/>
                <w:lang w:val="kk-KZ"/>
              </w:rPr>
              <w:t>ке</w:t>
            </w:r>
            <w:proofErr w:type="spellEnd"/>
            <w:r w:rsidRPr="00823EFA">
              <w:rPr>
                <w:sz w:val="20"/>
                <w:szCs w:val="20"/>
                <w:lang w:val="kk-KZ"/>
              </w:rPr>
              <w:t xml:space="preserve"> кіруге рұқсаты бар Банк серіктесінің жұмыскері немесе уәкілетті тұлғасы.</w:t>
            </w:r>
          </w:p>
        </w:tc>
        <w:tc>
          <w:tcPr>
            <w:tcW w:w="151" w:type="pct"/>
          </w:tcPr>
          <w:p w14:paraId="64034655" w14:textId="77777777" w:rsidR="00B0200E" w:rsidRPr="00823EFA" w:rsidRDefault="00B0200E" w:rsidP="00B0200E">
            <w:pPr>
              <w:jc w:val="both"/>
              <w:rPr>
                <w:rFonts w:cs="Times New Roman"/>
                <w:b/>
                <w:bCs/>
                <w:sz w:val="20"/>
                <w:szCs w:val="20"/>
              </w:rPr>
            </w:pPr>
          </w:p>
        </w:tc>
        <w:tc>
          <w:tcPr>
            <w:tcW w:w="2396" w:type="pct"/>
          </w:tcPr>
          <w:p w14:paraId="5891BA6E" w14:textId="47F02D36" w:rsidR="00B0200E" w:rsidRPr="00823EFA" w:rsidRDefault="00B0200E" w:rsidP="00B0200E">
            <w:pPr>
              <w:jc w:val="both"/>
              <w:rPr>
                <w:rFonts w:cs="Times New Roman"/>
                <w:sz w:val="20"/>
                <w:szCs w:val="20"/>
              </w:rPr>
            </w:pPr>
            <w:r w:rsidRPr="00823EFA">
              <w:rPr>
                <w:rFonts w:cs="Times New Roman"/>
                <w:b/>
                <w:bCs/>
                <w:sz w:val="20"/>
                <w:szCs w:val="20"/>
              </w:rPr>
              <w:t>Пользователь API / Пользователь / Разработчик</w:t>
            </w:r>
            <w:r w:rsidRPr="00823EFA">
              <w:rPr>
                <w:rFonts w:cs="Times New Roman"/>
                <w:sz w:val="20"/>
                <w:szCs w:val="20"/>
              </w:rPr>
              <w:t xml:space="preserve"> – работник или уполномоченное лицо Партнёра Банка, имеющее доступ к Client ID и Client Secret на портале разработчика.</w:t>
            </w:r>
          </w:p>
        </w:tc>
      </w:tr>
      <w:tr w:rsidR="00B0200E" w:rsidRPr="00823EFA" w14:paraId="35059206" w14:textId="77777777" w:rsidTr="006B7E76">
        <w:tc>
          <w:tcPr>
            <w:tcW w:w="2453" w:type="pct"/>
          </w:tcPr>
          <w:p w14:paraId="73D0BDF0" w14:textId="1502AB38" w:rsidR="00B0200E" w:rsidRPr="00823EFA" w:rsidRDefault="00B0200E" w:rsidP="00B0200E">
            <w:pPr>
              <w:jc w:val="both"/>
              <w:rPr>
                <w:rFonts w:cs="Times New Roman"/>
                <w:b/>
                <w:bCs/>
                <w:sz w:val="20"/>
                <w:szCs w:val="20"/>
                <w:lang w:val="kk-KZ"/>
              </w:rPr>
            </w:pPr>
            <w:r w:rsidRPr="00823EFA">
              <w:rPr>
                <w:b/>
                <w:bCs/>
                <w:sz w:val="20"/>
                <w:szCs w:val="20"/>
                <w:lang w:val="kk-KZ"/>
              </w:rPr>
              <w:t>Әзірлеушінің порталы</w:t>
            </w:r>
            <w:r w:rsidRPr="00823EFA">
              <w:rPr>
                <w:sz w:val="20"/>
                <w:szCs w:val="20"/>
                <w:lang w:val="kk-KZ"/>
              </w:rPr>
              <w:t xml:space="preserve"> – Банктің </w:t>
            </w:r>
            <w:proofErr w:type="spellStart"/>
            <w:r w:rsidRPr="00823EFA">
              <w:rPr>
                <w:sz w:val="20"/>
                <w:szCs w:val="20"/>
                <w:lang w:val="kk-KZ"/>
              </w:rPr>
              <w:t>Open</w:t>
            </w:r>
            <w:proofErr w:type="spellEnd"/>
            <w:r w:rsidRPr="00823EFA">
              <w:rPr>
                <w:sz w:val="20"/>
                <w:szCs w:val="20"/>
                <w:lang w:val="kk-KZ"/>
              </w:rPr>
              <w:t xml:space="preserve"> API-не кіруге рұқсат алу үшін Банк серіктесіне техникалық спецификациямен танысу мүмкіндігін ұсынатын веб-ресурс. Қосымшаның есептік деректерін басқару үшін пайдаланылады.</w:t>
            </w:r>
          </w:p>
        </w:tc>
        <w:tc>
          <w:tcPr>
            <w:tcW w:w="151" w:type="pct"/>
          </w:tcPr>
          <w:p w14:paraId="6F8CA3C0" w14:textId="77777777" w:rsidR="00B0200E" w:rsidRPr="00823EFA" w:rsidRDefault="00B0200E" w:rsidP="00B0200E">
            <w:pPr>
              <w:jc w:val="both"/>
              <w:rPr>
                <w:rFonts w:cs="Times New Roman"/>
                <w:b/>
                <w:bCs/>
                <w:sz w:val="20"/>
                <w:szCs w:val="20"/>
              </w:rPr>
            </w:pPr>
          </w:p>
        </w:tc>
        <w:tc>
          <w:tcPr>
            <w:tcW w:w="2396" w:type="pct"/>
          </w:tcPr>
          <w:p w14:paraId="3764E72E" w14:textId="6CAE2349" w:rsidR="00B0200E" w:rsidRPr="00823EFA" w:rsidRDefault="00B0200E" w:rsidP="00B0200E">
            <w:pPr>
              <w:jc w:val="both"/>
              <w:rPr>
                <w:rFonts w:cs="Times New Roman"/>
                <w:sz w:val="20"/>
                <w:szCs w:val="20"/>
              </w:rPr>
            </w:pPr>
            <w:r w:rsidRPr="00823EFA">
              <w:rPr>
                <w:rFonts w:cs="Times New Roman"/>
                <w:b/>
                <w:bCs/>
                <w:sz w:val="20"/>
                <w:szCs w:val="20"/>
              </w:rPr>
              <w:t>Портал разработчика</w:t>
            </w:r>
            <w:r w:rsidRPr="00823EFA">
              <w:rPr>
                <w:rFonts w:cs="Times New Roman"/>
                <w:sz w:val="20"/>
                <w:szCs w:val="20"/>
              </w:rPr>
              <w:t xml:space="preserve"> – веб-ресурс, предоставляющий Партнёру Банка возможность ознакомиться с технической спецификацией для доступа к Open API Банка. Используется для управления учётными данными приложения.</w:t>
            </w:r>
          </w:p>
        </w:tc>
      </w:tr>
      <w:tr w:rsidR="00B0200E" w:rsidRPr="00823EFA" w14:paraId="2448E3EA" w14:textId="77777777" w:rsidTr="006B7E76">
        <w:tc>
          <w:tcPr>
            <w:tcW w:w="2453" w:type="pct"/>
          </w:tcPr>
          <w:p w14:paraId="499ED763" w14:textId="226F3AF1" w:rsidR="00B0200E" w:rsidRPr="00823EFA" w:rsidRDefault="00B0200E" w:rsidP="00B0200E">
            <w:pPr>
              <w:jc w:val="both"/>
              <w:rPr>
                <w:rFonts w:cs="Times New Roman"/>
                <w:b/>
                <w:bCs/>
                <w:sz w:val="20"/>
                <w:szCs w:val="20"/>
                <w:lang w:val="kk-KZ"/>
              </w:rPr>
            </w:pPr>
            <w:r w:rsidRPr="00823EFA">
              <w:rPr>
                <w:b/>
                <w:bCs/>
                <w:sz w:val="20"/>
                <w:szCs w:val="20"/>
                <w:lang w:val="kk-KZ"/>
              </w:rPr>
              <w:t>Қосымша / сыртқы қосымша</w:t>
            </w:r>
            <w:r w:rsidRPr="00823EFA">
              <w:rPr>
                <w:sz w:val="20"/>
                <w:szCs w:val="20"/>
                <w:lang w:val="kk-KZ"/>
              </w:rPr>
              <w:t xml:space="preserve"> – Банктің API-мен кейінгі интеграция үшін : https://api.bcc.kz Банктің веб-сайтында тіркелген, </w:t>
            </w:r>
            <w:proofErr w:type="spellStart"/>
            <w:r w:rsidRPr="00823EFA">
              <w:rPr>
                <w:sz w:val="20"/>
                <w:szCs w:val="20"/>
                <w:lang w:val="kk-KZ"/>
              </w:rPr>
              <w:t>Cеріктес</w:t>
            </w:r>
            <w:proofErr w:type="spellEnd"/>
            <w:r w:rsidRPr="00823EFA">
              <w:rPr>
                <w:sz w:val="20"/>
                <w:szCs w:val="20"/>
                <w:lang w:val="kk-KZ"/>
              </w:rPr>
              <w:t xml:space="preserve"> құқықтық иесі және пайдаланушысы болып табылатын компьютерлік бағдарлама / ақпараттық жүйе.</w:t>
            </w:r>
          </w:p>
        </w:tc>
        <w:tc>
          <w:tcPr>
            <w:tcW w:w="151" w:type="pct"/>
          </w:tcPr>
          <w:p w14:paraId="2E90A5BE" w14:textId="77777777" w:rsidR="00B0200E" w:rsidRPr="00823EFA" w:rsidRDefault="00B0200E" w:rsidP="00B0200E">
            <w:pPr>
              <w:jc w:val="both"/>
              <w:rPr>
                <w:rFonts w:cs="Times New Roman"/>
                <w:b/>
                <w:bCs/>
                <w:sz w:val="20"/>
                <w:szCs w:val="20"/>
              </w:rPr>
            </w:pPr>
          </w:p>
        </w:tc>
        <w:tc>
          <w:tcPr>
            <w:tcW w:w="2396" w:type="pct"/>
          </w:tcPr>
          <w:p w14:paraId="31BFC081" w14:textId="0172DCE3" w:rsidR="00B0200E" w:rsidRPr="00823EFA" w:rsidRDefault="00B0200E" w:rsidP="00B0200E">
            <w:pPr>
              <w:jc w:val="both"/>
              <w:rPr>
                <w:rFonts w:cs="Times New Roman"/>
                <w:sz w:val="20"/>
                <w:szCs w:val="20"/>
              </w:rPr>
            </w:pPr>
            <w:r w:rsidRPr="00823EFA">
              <w:rPr>
                <w:rFonts w:cs="Times New Roman"/>
                <w:b/>
                <w:bCs/>
                <w:sz w:val="20"/>
                <w:szCs w:val="20"/>
              </w:rPr>
              <w:t>Приложение / внешнее приложение</w:t>
            </w:r>
            <w:r w:rsidRPr="00823EFA">
              <w:rPr>
                <w:rFonts w:cs="Times New Roman"/>
                <w:sz w:val="20"/>
                <w:szCs w:val="20"/>
              </w:rPr>
              <w:t xml:space="preserve"> – компьютерная программа / информационная система, правообладателем и пользователем которой является Партнёр, прошедшая регистрацию на веб-сайте Банка: https://api.bcc.kz для последующей интеграции с API Банка.</w:t>
            </w:r>
          </w:p>
        </w:tc>
      </w:tr>
      <w:tr w:rsidR="00B0200E" w:rsidRPr="00823EFA" w14:paraId="40034BF2" w14:textId="77777777" w:rsidTr="006B7E76">
        <w:tc>
          <w:tcPr>
            <w:tcW w:w="2453" w:type="pct"/>
          </w:tcPr>
          <w:p w14:paraId="0A0B0501" w14:textId="203500DA" w:rsidR="00B0200E" w:rsidRPr="00823EFA" w:rsidRDefault="00B0200E" w:rsidP="00B0200E">
            <w:pPr>
              <w:jc w:val="both"/>
              <w:rPr>
                <w:rFonts w:cs="Times New Roman"/>
                <w:b/>
                <w:bCs/>
                <w:sz w:val="20"/>
                <w:szCs w:val="20"/>
                <w:lang w:val="kk-KZ"/>
              </w:rPr>
            </w:pPr>
            <w:r w:rsidRPr="00823EFA">
              <w:rPr>
                <w:b/>
                <w:sz w:val="20"/>
                <w:szCs w:val="20"/>
                <w:lang w:val="kk-KZ"/>
              </w:rPr>
              <w:t xml:space="preserve">БТҚ </w:t>
            </w:r>
            <w:r w:rsidRPr="00823EFA">
              <w:rPr>
                <w:sz w:val="20"/>
                <w:szCs w:val="20"/>
                <w:lang w:val="kk-KZ"/>
              </w:rPr>
              <w:t>– бағдарламалық-техникалық құрал.</w:t>
            </w:r>
          </w:p>
        </w:tc>
        <w:tc>
          <w:tcPr>
            <w:tcW w:w="151" w:type="pct"/>
          </w:tcPr>
          <w:p w14:paraId="0AD72AFA" w14:textId="77777777" w:rsidR="00B0200E" w:rsidRPr="00823EFA" w:rsidRDefault="00B0200E" w:rsidP="00B0200E">
            <w:pPr>
              <w:jc w:val="both"/>
              <w:rPr>
                <w:rFonts w:cs="Times New Roman"/>
                <w:b/>
                <w:bCs/>
                <w:sz w:val="20"/>
                <w:szCs w:val="20"/>
              </w:rPr>
            </w:pPr>
          </w:p>
        </w:tc>
        <w:tc>
          <w:tcPr>
            <w:tcW w:w="2396" w:type="pct"/>
          </w:tcPr>
          <w:p w14:paraId="1B5C53B0" w14:textId="7E33231E" w:rsidR="00B0200E" w:rsidRPr="00823EFA" w:rsidRDefault="00B0200E" w:rsidP="00B0200E">
            <w:pPr>
              <w:jc w:val="both"/>
              <w:rPr>
                <w:rFonts w:cs="Times New Roman"/>
                <w:sz w:val="20"/>
                <w:szCs w:val="20"/>
              </w:rPr>
            </w:pPr>
            <w:r w:rsidRPr="00823EFA">
              <w:rPr>
                <w:rFonts w:cs="Times New Roman"/>
                <w:b/>
                <w:bCs/>
                <w:sz w:val="20"/>
                <w:szCs w:val="20"/>
              </w:rPr>
              <w:t>ПТС</w:t>
            </w:r>
            <w:r w:rsidRPr="00823EFA">
              <w:rPr>
                <w:rFonts w:cs="Times New Roman"/>
                <w:sz w:val="20"/>
                <w:szCs w:val="20"/>
              </w:rPr>
              <w:t xml:space="preserve"> – программно-техническое средство.</w:t>
            </w:r>
          </w:p>
        </w:tc>
      </w:tr>
      <w:tr w:rsidR="00B0200E" w:rsidRPr="00823EFA" w14:paraId="6DF07683" w14:textId="77777777" w:rsidTr="006B7E76">
        <w:tc>
          <w:tcPr>
            <w:tcW w:w="2453" w:type="pct"/>
          </w:tcPr>
          <w:p w14:paraId="196B3480" w14:textId="2C6E61BF" w:rsidR="00B0200E" w:rsidRPr="00823EFA" w:rsidRDefault="00B0200E" w:rsidP="00B0200E">
            <w:pPr>
              <w:jc w:val="both"/>
              <w:rPr>
                <w:rFonts w:cs="Times New Roman"/>
                <w:b/>
                <w:bCs/>
                <w:sz w:val="20"/>
                <w:szCs w:val="20"/>
                <w:lang w:val="kk-KZ"/>
              </w:rPr>
            </w:pPr>
            <w:r w:rsidRPr="00823EFA">
              <w:rPr>
                <w:b/>
                <w:bCs/>
                <w:sz w:val="20"/>
                <w:szCs w:val="20"/>
                <w:lang w:val="kk-KZ"/>
              </w:rPr>
              <w:t xml:space="preserve">Портал </w:t>
            </w:r>
            <w:r w:rsidRPr="00823EFA">
              <w:rPr>
                <w:sz w:val="20"/>
                <w:szCs w:val="20"/>
                <w:lang w:val="kk-KZ"/>
              </w:rPr>
              <w:t>– Банктің веб-сайты: https://developer.bcc.kz/.</w:t>
            </w:r>
          </w:p>
        </w:tc>
        <w:tc>
          <w:tcPr>
            <w:tcW w:w="151" w:type="pct"/>
          </w:tcPr>
          <w:p w14:paraId="23511C55" w14:textId="77777777" w:rsidR="00B0200E" w:rsidRPr="00823EFA" w:rsidRDefault="00B0200E" w:rsidP="00B0200E">
            <w:pPr>
              <w:jc w:val="both"/>
              <w:rPr>
                <w:rFonts w:cs="Times New Roman"/>
                <w:b/>
                <w:bCs/>
                <w:sz w:val="20"/>
                <w:szCs w:val="20"/>
              </w:rPr>
            </w:pPr>
          </w:p>
        </w:tc>
        <w:tc>
          <w:tcPr>
            <w:tcW w:w="2396" w:type="pct"/>
          </w:tcPr>
          <w:p w14:paraId="598567EB" w14:textId="7B98786E" w:rsidR="00B0200E" w:rsidRPr="00823EFA" w:rsidRDefault="00B0200E" w:rsidP="00B0200E">
            <w:pPr>
              <w:jc w:val="both"/>
              <w:rPr>
                <w:rFonts w:cs="Times New Roman"/>
                <w:b/>
                <w:bCs/>
                <w:sz w:val="20"/>
                <w:szCs w:val="20"/>
              </w:rPr>
            </w:pPr>
            <w:r w:rsidRPr="00823EFA">
              <w:rPr>
                <w:rFonts w:cs="Times New Roman"/>
                <w:b/>
                <w:bCs/>
                <w:sz w:val="20"/>
                <w:szCs w:val="20"/>
              </w:rPr>
              <w:t xml:space="preserve">Портал </w:t>
            </w:r>
            <w:r w:rsidRPr="00823EFA">
              <w:rPr>
                <w:rFonts w:cs="Times New Roman"/>
                <w:sz w:val="20"/>
                <w:szCs w:val="20"/>
              </w:rPr>
              <w:t>–</w:t>
            </w:r>
            <w:r w:rsidRPr="00823EFA">
              <w:rPr>
                <w:rFonts w:cs="Times New Roman"/>
                <w:b/>
                <w:bCs/>
                <w:sz w:val="20"/>
                <w:szCs w:val="20"/>
              </w:rPr>
              <w:t xml:space="preserve"> </w:t>
            </w:r>
            <w:r w:rsidRPr="00823EFA">
              <w:rPr>
                <w:rFonts w:cs="Times New Roman"/>
                <w:sz w:val="20"/>
                <w:szCs w:val="20"/>
              </w:rPr>
              <w:t xml:space="preserve">веб-сайт Банка: </w:t>
            </w:r>
            <w:hyperlink r:id="rId8" w:history="1">
              <w:r w:rsidRPr="00823EFA">
                <w:rPr>
                  <w:rStyle w:val="a3"/>
                  <w:rFonts w:cs="Times New Roman"/>
                  <w:sz w:val="20"/>
                  <w:szCs w:val="20"/>
                </w:rPr>
                <w:t>https://developer.bcc.kz/</w:t>
              </w:r>
            </w:hyperlink>
            <w:r w:rsidRPr="00823EFA">
              <w:rPr>
                <w:rFonts w:cs="Times New Roman"/>
                <w:sz w:val="20"/>
                <w:szCs w:val="20"/>
              </w:rPr>
              <w:t>.</w:t>
            </w:r>
          </w:p>
        </w:tc>
      </w:tr>
      <w:tr w:rsidR="00B0200E" w:rsidRPr="00823EFA" w14:paraId="30BC81BC" w14:textId="77777777" w:rsidTr="006B7E76">
        <w:tc>
          <w:tcPr>
            <w:tcW w:w="2453" w:type="pct"/>
          </w:tcPr>
          <w:p w14:paraId="1B7CEE4D" w14:textId="21A898DB" w:rsidR="00B0200E" w:rsidRPr="00823EFA" w:rsidRDefault="00B0200E" w:rsidP="00B0200E">
            <w:pPr>
              <w:jc w:val="both"/>
              <w:rPr>
                <w:rFonts w:cs="Times New Roman"/>
                <w:b/>
                <w:bCs/>
                <w:sz w:val="20"/>
                <w:szCs w:val="20"/>
                <w:lang w:val="kk-KZ"/>
              </w:rPr>
            </w:pPr>
            <w:r w:rsidRPr="00823EFA">
              <w:rPr>
                <w:b/>
                <w:bCs/>
                <w:sz w:val="20"/>
                <w:szCs w:val="20"/>
                <w:lang w:val="kk-KZ"/>
              </w:rPr>
              <w:t>ҚР</w:t>
            </w:r>
            <w:r w:rsidRPr="00823EFA">
              <w:rPr>
                <w:sz w:val="20"/>
                <w:szCs w:val="20"/>
                <w:lang w:val="kk-KZ"/>
              </w:rPr>
              <w:t xml:space="preserve"> – Қазақстан Республикасы.</w:t>
            </w:r>
          </w:p>
        </w:tc>
        <w:tc>
          <w:tcPr>
            <w:tcW w:w="151" w:type="pct"/>
          </w:tcPr>
          <w:p w14:paraId="3DB179EF" w14:textId="77777777" w:rsidR="00B0200E" w:rsidRPr="00823EFA" w:rsidRDefault="00B0200E" w:rsidP="00B0200E">
            <w:pPr>
              <w:jc w:val="both"/>
              <w:rPr>
                <w:rFonts w:cs="Times New Roman"/>
                <w:b/>
                <w:bCs/>
                <w:sz w:val="20"/>
                <w:szCs w:val="20"/>
              </w:rPr>
            </w:pPr>
          </w:p>
        </w:tc>
        <w:tc>
          <w:tcPr>
            <w:tcW w:w="2396" w:type="pct"/>
          </w:tcPr>
          <w:p w14:paraId="3CFF7F1E" w14:textId="79B8B2D4" w:rsidR="00B0200E" w:rsidRPr="00823EFA" w:rsidRDefault="00B0200E" w:rsidP="00B0200E">
            <w:pPr>
              <w:jc w:val="both"/>
              <w:rPr>
                <w:rFonts w:cs="Times New Roman"/>
                <w:sz w:val="20"/>
                <w:szCs w:val="20"/>
              </w:rPr>
            </w:pPr>
            <w:r w:rsidRPr="00823EFA">
              <w:rPr>
                <w:rFonts w:cs="Times New Roman"/>
                <w:b/>
                <w:bCs/>
                <w:sz w:val="20"/>
                <w:szCs w:val="20"/>
              </w:rPr>
              <w:t xml:space="preserve">РК </w:t>
            </w:r>
            <w:r w:rsidRPr="00823EFA">
              <w:rPr>
                <w:rFonts w:cs="Times New Roman"/>
                <w:sz w:val="20"/>
                <w:szCs w:val="20"/>
              </w:rPr>
              <w:t>– Республика Казахстан.</w:t>
            </w:r>
          </w:p>
        </w:tc>
      </w:tr>
      <w:tr w:rsidR="00B0200E" w:rsidRPr="00823EFA" w14:paraId="3A305486" w14:textId="77777777" w:rsidTr="006B7E76">
        <w:tc>
          <w:tcPr>
            <w:tcW w:w="2453" w:type="pct"/>
          </w:tcPr>
          <w:p w14:paraId="6F680D34" w14:textId="5BFCD370" w:rsidR="00B0200E" w:rsidRPr="00823EFA" w:rsidRDefault="00B0200E" w:rsidP="00B0200E">
            <w:pPr>
              <w:jc w:val="both"/>
              <w:rPr>
                <w:rFonts w:cs="Times New Roman"/>
                <w:b/>
                <w:bCs/>
                <w:sz w:val="20"/>
                <w:szCs w:val="20"/>
                <w:lang w:val="kk-KZ"/>
              </w:rPr>
            </w:pPr>
            <w:r w:rsidRPr="00823EFA">
              <w:rPr>
                <w:b/>
                <w:bCs/>
                <w:sz w:val="20"/>
                <w:szCs w:val="20"/>
                <w:lang w:val="kk-KZ"/>
              </w:rPr>
              <w:t>ТК (Тіркеу куәлігі)</w:t>
            </w:r>
            <w:r w:rsidRPr="00823EFA">
              <w:rPr>
                <w:sz w:val="20"/>
                <w:szCs w:val="20"/>
                <w:lang w:val="kk-KZ"/>
              </w:rPr>
              <w:t xml:space="preserve"> – ЭЦҚ-ның ЭҚЭЦҚҚРЗ-да белгіленген талаптарға сәйкестігін растау үшін куәландырушы орталық беретін электрондық құжат.  </w:t>
            </w:r>
          </w:p>
        </w:tc>
        <w:tc>
          <w:tcPr>
            <w:tcW w:w="151" w:type="pct"/>
          </w:tcPr>
          <w:p w14:paraId="71641DF2" w14:textId="77777777" w:rsidR="00B0200E" w:rsidRPr="00823EFA" w:rsidRDefault="00B0200E" w:rsidP="00B0200E">
            <w:pPr>
              <w:jc w:val="both"/>
              <w:rPr>
                <w:rFonts w:cs="Times New Roman"/>
                <w:b/>
                <w:bCs/>
                <w:sz w:val="20"/>
                <w:szCs w:val="20"/>
              </w:rPr>
            </w:pPr>
          </w:p>
        </w:tc>
        <w:tc>
          <w:tcPr>
            <w:tcW w:w="2396" w:type="pct"/>
          </w:tcPr>
          <w:p w14:paraId="4AC9C8FC" w14:textId="5C9F96AC" w:rsidR="00B0200E" w:rsidRPr="00823EFA" w:rsidRDefault="00B0200E" w:rsidP="00B0200E">
            <w:pPr>
              <w:jc w:val="both"/>
              <w:rPr>
                <w:rFonts w:cs="Times New Roman"/>
                <w:sz w:val="20"/>
                <w:szCs w:val="20"/>
              </w:rPr>
            </w:pPr>
            <w:r w:rsidRPr="00823EFA">
              <w:rPr>
                <w:rFonts w:cs="Times New Roman"/>
                <w:b/>
                <w:bCs/>
                <w:sz w:val="20"/>
                <w:szCs w:val="20"/>
              </w:rPr>
              <w:t>РС (Регистрационное свидетельство)</w:t>
            </w:r>
            <w:r w:rsidRPr="00823EFA">
              <w:rPr>
                <w:rFonts w:cs="Times New Roman"/>
                <w:sz w:val="20"/>
                <w:szCs w:val="20"/>
              </w:rPr>
              <w:t xml:space="preserve"> – электронный документ, выдаваемый удостоверяющим центром для подтверждения соответствия ЭЦП требованиям, установленным ЗРКЭДЭЦП. </w:t>
            </w:r>
          </w:p>
        </w:tc>
      </w:tr>
      <w:tr w:rsidR="00B0200E" w:rsidRPr="00823EFA" w14:paraId="6061AC84" w14:textId="77777777" w:rsidTr="006B7E76">
        <w:tc>
          <w:tcPr>
            <w:tcW w:w="2453" w:type="pct"/>
          </w:tcPr>
          <w:p w14:paraId="04E32048" w14:textId="0D484D47" w:rsidR="00B0200E" w:rsidRPr="00823EFA" w:rsidRDefault="00B0200E" w:rsidP="00B0200E">
            <w:pPr>
              <w:jc w:val="both"/>
              <w:rPr>
                <w:rFonts w:cs="Times New Roman"/>
                <w:b/>
                <w:bCs/>
                <w:sz w:val="20"/>
                <w:szCs w:val="20"/>
                <w:lang w:val="kk-KZ"/>
              </w:rPr>
            </w:pPr>
            <w:r w:rsidRPr="00823EFA">
              <w:rPr>
                <w:b/>
                <w:bCs/>
                <w:sz w:val="20"/>
                <w:szCs w:val="20"/>
                <w:lang w:val="kk-KZ"/>
              </w:rPr>
              <w:lastRenderedPageBreak/>
              <w:t>МАЭС</w:t>
            </w:r>
            <w:r w:rsidRPr="00823EFA">
              <w:rPr>
                <w:sz w:val="20"/>
                <w:szCs w:val="20"/>
                <w:lang w:val="kk-KZ"/>
              </w:rPr>
              <w:t xml:space="preserve"> – мамандандырылған ауданаралық экономикалық сот.</w:t>
            </w:r>
          </w:p>
        </w:tc>
        <w:tc>
          <w:tcPr>
            <w:tcW w:w="151" w:type="pct"/>
          </w:tcPr>
          <w:p w14:paraId="5F6091A9" w14:textId="77777777" w:rsidR="00B0200E" w:rsidRPr="00823EFA" w:rsidRDefault="00B0200E" w:rsidP="00B0200E">
            <w:pPr>
              <w:jc w:val="both"/>
              <w:rPr>
                <w:rFonts w:cs="Times New Roman"/>
                <w:b/>
                <w:bCs/>
                <w:sz w:val="20"/>
                <w:szCs w:val="20"/>
              </w:rPr>
            </w:pPr>
          </w:p>
        </w:tc>
        <w:tc>
          <w:tcPr>
            <w:tcW w:w="2396" w:type="pct"/>
          </w:tcPr>
          <w:p w14:paraId="6B275E83" w14:textId="28DDC879" w:rsidR="00B0200E" w:rsidRPr="00823EFA" w:rsidRDefault="00B0200E" w:rsidP="00B0200E">
            <w:pPr>
              <w:jc w:val="both"/>
              <w:rPr>
                <w:rFonts w:cs="Times New Roman"/>
                <w:sz w:val="20"/>
                <w:szCs w:val="20"/>
              </w:rPr>
            </w:pPr>
            <w:r w:rsidRPr="00823EFA">
              <w:rPr>
                <w:rFonts w:cs="Times New Roman"/>
                <w:b/>
                <w:bCs/>
                <w:sz w:val="20"/>
                <w:szCs w:val="20"/>
              </w:rPr>
              <w:t>СМЭС</w:t>
            </w:r>
            <w:r w:rsidRPr="00823EFA">
              <w:rPr>
                <w:rFonts w:cs="Times New Roman"/>
                <w:sz w:val="20"/>
                <w:szCs w:val="20"/>
              </w:rPr>
              <w:t xml:space="preserve"> – специализированный межрайонный экономический суд.</w:t>
            </w:r>
          </w:p>
        </w:tc>
      </w:tr>
      <w:tr w:rsidR="00B0200E" w:rsidRPr="00823EFA" w14:paraId="6E7499ED" w14:textId="77777777" w:rsidTr="006B7E76">
        <w:tc>
          <w:tcPr>
            <w:tcW w:w="2453" w:type="pct"/>
          </w:tcPr>
          <w:p w14:paraId="524F971F" w14:textId="29C94B40" w:rsidR="00B0200E" w:rsidRPr="00823EFA" w:rsidRDefault="00B0200E" w:rsidP="00B0200E">
            <w:pPr>
              <w:jc w:val="both"/>
              <w:rPr>
                <w:rFonts w:cs="Times New Roman"/>
                <w:b/>
                <w:bCs/>
                <w:sz w:val="20"/>
                <w:szCs w:val="20"/>
                <w:lang w:val="kk-KZ"/>
              </w:rPr>
            </w:pPr>
            <w:r w:rsidRPr="00823EFA">
              <w:rPr>
                <w:b/>
                <w:bCs/>
                <w:sz w:val="20"/>
                <w:szCs w:val="20"/>
                <w:lang w:val="kk-KZ"/>
              </w:rPr>
              <w:t>БСЖТТ (</w:t>
            </w:r>
            <w:proofErr w:type="spellStart"/>
            <w:r w:rsidRPr="00823EFA">
              <w:rPr>
                <w:b/>
                <w:bCs/>
                <w:sz w:val="20"/>
                <w:szCs w:val="20"/>
                <w:lang w:val="kk-KZ"/>
              </w:rPr>
              <w:t>Серіктесітің</w:t>
            </w:r>
            <w:proofErr w:type="spellEnd"/>
            <w:r w:rsidRPr="00823EFA">
              <w:rPr>
                <w:b/>
                <w:bCs/>
                <w:sz w:val="20"/>
                <w:szCs w:val="20"/>
                <w:lang w:val="kk-KZ"/>
              </w:rPr>
              <w:t xml:space="preserve"> жауапты тұлғаларының тізімі)</w:t>
            </w:r>
            <w:r w:rsidRPr="00823EFA">
              <w:rPr>
                <w:sz w:val="20"/>
                <w:szCs w:val="20"/>
                <w:lang w:val="kk-KZ"/>
              </w:rPr>
              <w:t xml:space="preserve"> – Банк Серіктесінің жазбаша ерік білдіруі.  БСЖТТ Банктің www.bcc.kz веб-сайтында орналастырылған  және шарт аясында жасалады.</w:t>
            </w:r>
          </w:p>
        </w:tc>
        <w:tc>
          <w:tcPr>
            <w:tcW w:w="151" w:type="pct"/>
          </w:tcPr>
          <w:p w14:paraId="0446AA82" w14:textId="77777777" w:rsidR="00B0200E" w:rsidRPr="00823EFA" w:rsidRDefault="00B0200E" w:rsidP="00B0200E">
            <w:pPr>
              <w:jc w:val="both"/>
              <w:rPr>
                <w:rFonts w:cs="Times New Roman"/>
                <w:b/>
                <w:bCs/>
                <w:sz w:val="20"/>
                <w:szCs w:val="20"/>
                <w:lang w:val="kk-KZ"/>
              </w:rPr>
            </w:pPr>
          </w:p>
        </w:tc>
        <w:tc>
          <w:tcPr>
            <w:tcW w:w="2396" w:type="pct"/>
          </w:tcPr>
          <w:p w14:paraId="1E243792" w14:textId="16C0FA15" w:rsidR="00B0200E" w:rsidRPr="00823EFA" w:rsidRDefault="00B0200E" w:rsidP="00B0200E">
            <w:pPr>
              <w:jc w:val="both"/>
              <w:rPr>
                <w:rFonts w:cs="Times New Roman"/>
                <w:sz w:val="20"/>
                <w:szCs w:val="20"/>
              </w:rPr>
            </w:pPr>
            <w:r w:rsidRPr="00823EFA">
              <w:rPr>
                <w:rFonts w:cs="Times New Roman"/>
                <w:b/>
                <w:bCs/>
                <w:sz w:val="20"/>
                <w:szCs w:val="20"/>
              </w:rPr>
              <w:t>СОЛПБ (Список ответственных лиц Партнёра)</w:t>
            </w:r>
            <w:r w:rsidRPr="00823EFA">
              <w:rPr>
                <w:rFonts w:cs="Times New Roman"/>
                <w:sz w:val="20"/>
                <w:szCs w:val="20"/>
              </w:rPr>
              <w:t xml:space="preserve"> – письменное волеизъявление Партнёра Банка. СОЛПБ размещён на веб-сайте Банка: www.bcc.kz и заключается в рамках Договора.</w:t>
            </w:r>
          </w:p>
        </w:tc>
      </w:tr>
      <w:tr w:rsidR="00B0200E" w:rsidRPr="00823EFA" w14:paraId="25052E65" w14:textId="77777777" w:rsidTr="006B7E76">
        <w:tc>
          <w:tcPr>
            <w:tcW w:w="2453" w:type="pct"/>
          </w:tcPr>
          <w:p w14:paraId="14D40DE8" w14:textId="2A58A168" w:rsidR="00B0200E" w:rsidRPr="00823EFA" w:rsidRDefault="00B0200E" w:rsidP="00B0200E">
            <w:pPr>
              <w:jc w:val="both"/>
              <w:rPr>
                <w:rFonts w:cs="Times New Roman"/>
                <w:b/>
                <w:bCs/>
                <w:sz w:val="20"/>
                <w:szCs w:val="20"/>
                <w:lang w:val="kk-KZ"/>
              </w:rPr>
            </w:pPr>
            <w:r w:rsidRPr="00823EFA">
              <w:rPr>
                <w:b/>
                <w:bCs/>
                <w:sz w:val="20"/>
                <w:szCs w:val="20"/>
                <w:lang w:val="kk-KZ"/>
              </w:rPr>
              <w:t>Жинақ шоты (ЖШ)</w:t>
            </w:r>
            <w:r w:rsidRPr="00823EFA">
              <w:rPr>
                <w:sz w:val="20"/>
                <w:szCs w:val="20"/>
                <w:lang w:val="kk-KZ"/>
              </w:rPr>
              <w:t xml:space="preserve"> – МИБ атына Банкте ашылған және кондоминиум объектісінің ортақ мүлкін күрделі жөндеу үшін қаражат жинауға арналған жинақ шоты.</w:t>
            </w:r>
          </w:p>
        </w:tc>
        <w:tc>
          <w:tcPr>
            <w:tcW w:w="151" w:type="pct"/>
          </w:tcPr>
          <w:p w14:paraId="1B9584F3" w14:textId="77777777" w:rsidR="00B0200E" w:rsidRPr="00823EFA" w:rsidRDefault="00B0200E" w:rsidP="00B0200E">
            <w:pPr>
              <w:jc w:val="both"/>
              <w:rPr>
                <w:rFonts w:cs="Times New Roman"/>
                <w:b/>
                <w:bCs/>
                <w:sz w:val="20"/>
                <w:szCs w:val="20"/>
              </w:rPr>
            </w:pPr>
          </w:p>
        </w:tc>
        <w:tc>
          <w:tcPr>
            <w:tcW w:w="2396" w:type="pct"/>
          </w:tcPr>
          <w:p w14:paraId="0A421AA7" w14:textId="2607FD84" w:rsidR="00B0200E" w:rsidRPr="00823EFA" w:rsidRDefault="00B0200E" w:rsidP="00B0200E">
            <w:pPr>
              <w:jc w:val="both"/>
              <w:rPr>
                <w:rFonts w:cs="Times New Roman"/>
                <w:b/>
                <w:bCs/>
                <w:sz w:val="20"/>
                <w:szCs w:val="20"/>
              </w:rPr>
            </w:pPr>
            <w:r w:rsidRPr="00823EFA">
              <w:rPr>
                <w:rFonts w:cs="Times New Roman"/>
                <w:b/>
                <w:bCs/>
                <w:sz w:val="20"/>
                <w:szCs w:val="20"/>
              </w:rPr>
              <w:t>Сберегательный счёт (СС)</w:t>
            </w:r>
            <w:r w:rsidRPr="00823EFA">
              <w:rPr>
                <w:rFonts w:cs="Times New Roman"/>
                <w:sz w:val="20"/>
                <w:szCs w:val="20"/>
              </w:rPr>
              <w:t xml:space="preserve"> – сберегательный счет, открытый на имя ОСИ в Банке и предназначенный для накопления денег на капитальный ремонт общего имущества объекта кондоминиума.</w:t>
            </w:r>
          </w:p>
        </w:tc>
      </w:tr>
      <w:tr w:rsidR="00B0200E" w:rsidRPr="00823EFA" w14:paraId="4D56EFA5" w14:textId="77777777" w:rsidTr="006B7E76">
        <w:tc>
          <w:tcPr>
            <w:tcW w:w="2453" w:type="pct"/>
          </w:tcPr>
          <w:p w14:paraId="21F2B69C" w14:textId="2534CD61" w:rsidR="00B0200E" w:rsidRPr="00823EFA" w:rsidRDefault="00B0200E" w:rsidP="00B0200E">
            <w:pPr>
              <w:jc w:val="both"/>
              <w:rPr>
                <w:rFonts w:cs="Times New Roman"/>
                <w:b/>
                <w:bCs/>
                <w:sz w:val="20"/>
                <w:szCs w:val="20"/>
                <w:lang w:val="kk-KZ"/>
              </w:rPr>
            </w:pPr>
            <w:r w:rsidRPr="00823EFA">
              <w:rPr>
                <w:b/>
                <w:bCs/>
                <w:sz w:val="20"/>
                <w:szCs w:val="20"/>
                <w:lang w:val="kk-KZ"/>
              </w:rPr>
              <w:t>Меншік иесі</w:t>
            </w:r>
            <w:r w:rsidRPr="00823EFA">
              <w:rPr>
                <w:sz w:val="20"/>
                <w:szCs w:val="20"/>
                <w:lang w:val="kk-KZ"/>
              </w:rPr>
              <w:t xml:space="preserve"> – тиісті МИБ аясында пәтер және (немесе) тұрғын емес жайдың иесі болып табылатын және осы МИБ-</w:t>
            </w:r>
            <w:proofErr w:type="spellStart"/>
            <w:r w:rsidRPr="00823EFA">
              <w:rPr>
                <w:sz w:val="20"/>
                <w:szCs w:val="20"/>
                <w:lang w:val="kk-KZ"/>
              </w:rPr>
              <w:t>ке</w:t>
            </w:r>
            <w:proofErr w:type="spellEnd"/>
            <w:r w:rsidRPr="00823EFA">
              <w:rPr>
                <w:sz w:val="20"/>
                <w:szCs w:val="20"/>
                <w:lang w:val="kk-KZ"/>
              </w:rPr>
              <w:t xml:space="preserve"> қатысты Банктен ағымдағы және жинақ шоттары бойынша АБҚ алғысы келетін ЖТ / ЖК / ЗТ.</w:t>
            </w:r>
          </w:p>
        </w:tc>
        <w:tc>
          <w:tcPr>
            <w:tcW w:w="151" w:type="pct"/>
          </w:tcPr>
          <w:p w14:paraId="50B721CA" w14:textId="77777777" w:rsidR="00B0200E" w:rsidRPr="00823EFA" w:rsidRDefault="00B0200E" w:rsidP="00B0200E">
            <w:pPr>
              <w:jc w:val="both"/>
              <w:rPr>
                <w:rFonts w:cs="Times New Roman"/>
                <w:b/>
                <w:bCs/>
                <w:sz w:val="20"/>
                <w:szCs w:val="20"/>
              </w:rPr>
            </w:pPr>
          </w:p>
        </w:tc>
        <w:tc>
          <w:tcPr>
            <w:tcW w:w="2396" w:type="pct"/>
          </w:tcPr>
          <w:p w14:paraId="52D1953C" w14:textId="521A2981" w:rsidR="00B0200E" w:rsidRPr="00823EFA" w:rsidRDefault="00B0200E" w:rsidP="00B0200E">
            <w:pPr>
              <w:jc w:val="both"/>
              <w:rPr>
                <w:rFonts w:cs="Times New Roman"/>
                <w:b/>
                <w:bCs/>
                <w:sz w:val="20"/>
                <w:szCs w:val="20"/>
              </w:rPr>
            </w:pPr>
            <w:r w:rsidRPr="00823EFA">
              <w:rPr>
                <w:rFonts w:cs="Times New Roman"/>
                <w:b/>
                <w:bCs/>
                <w:sz w:val="20"/>
                <w:szCs w:val="20"/>
              </w:rPr>
              <w:t xml:space="preserve">Собственник </w:t>
            </w:r>
            <w:r w:rsidRPr="00823EFA">
              <w:rPr>
                <w:rFonts w:cs="Times New Roman"/>
                <w:sz w:val="20"/>
                <w:szCs w:val="20"/>
              </w:rPr>
              <w:t>– ФЛ / ИП / ЮЛ, являющееся собственником квартиры и (или) нежилого помещения в рамках соответствующего ОСИ и желающее получать ИБУ по текущему и накопительным счетам в Банке по данному ОСИ.</w:t>
            </w:r>
          </w:p>
        </w:tc>
      </w:tr>
      <w:tr w:rsidR="00B0200E" w:rsidRPr="00823EFA" w14:paraId="444978FA" w14:textId="77777777" w:rsidTr="006B7E76">
        <w:tc>
          <w:tcPr>
            <w:tcW w:w="2453" w:type="pct"/>
          </w:tcPr>
          <w:p w14:paraId="743FCB89" w14:textId="75B7B75C" w:rsidR="00B0200E" w:rsidRPr="00823EFA" w:rsidRDefault="00B0200E" w:rsidP="00B0200E">
            <w:pPr>
              <w:jc w:val="both"/>
              <w:rPr>
                <w:rFonts w:cs="Times New Roman"/>
                <w:b/>
                <w:bCs/>
                <w:sz w:val="20"/>
                <w:szCs w:val="20"/>
                <w:lang w:val="kk-KZ"/>
              </w:rPr>
            </w:pPr>
            <w:r w:rsidRPr="00823EFA">
              <w:rPr>
                <w:b/>
                <w:bCs/>
                <w:sz w:val="20"/>
                <w:szCs w:val="20"/>
                <w:lang w:val="kk-KZ"/>
              </w:rPr>
              <w:t>АШ (Ағымдағы шот)</w:t>
            </w:r>
            <w:r w:rsidRPr="00823EFA">
              <w:rPr>
                <w:sz w:val="20"/>
                <w:szCs w:val="20"/>
                <w:lang w:val="kk-KZ"/>
              </w:rPr>
              <w:t xml:space="preserve"> – Банк ашатын банктік шот.</w:t>
            </w:r>
          </w:p>
        </w:tc>
        <w:tc>
          <w:tcPr>
            <w:tcW w:w="151" w:type="pct"/>
          </w:tcPr>
          <w:p w14:paraId="1220ACA6" w14:textId="77777777" w:rsidR="00B0200E" w:rsidRPr="00823EFA" w:rsidRDefault="00B0200E" w:rsidP="00B0200E">
            <w:pPr>
              <w:jc w:val="both"/>
              <w:rPr>
                <w:rFonts w:cs="Times New Roman"/>
                <w:b/>
                <w:bCs/>
                <w:sz w:val="20"/>
                <w:szCs w:val="20"/>
              </w:rPr>
            </w:pPr>
          </w:p>
        </w:tc>
        <w:tc>
          <w:tcPr>
            <w:tcW w:w="2396" w:type="pct"/>
          </w:tcPr>
          <w:p w14:paraId="1B346669" w14:textId="1C9819C0" w:rsidR="00B0200E" w:rsidRPr="00823EFA" w:rsidRDefault="00B0200E" w:rsidP="00B0200E">
            <w:pPr>
              <w:jc w:val="both"/>
              <w:rPr>
                <w:rFonts w:cs="Times New Roman"/>
                <w:sz w:val="20"/>
                <w:szCs w:val="20"/>
              </w:rPr>
            </w:pPr>
            <w:r w:rsidRPr="00823EFA">
              <w:rPr>
                <w:rFonts w:cs="Times New Roman"/>
                <w:b/>
                <w:bCs/>
                <w:sz w:val="20"/>
                <w:szCs w:val="20"/>
              </w:rPr>
              <w:t>ТС (Текущий счёт)</w:t>
            </w:r>
            <w:r w:rsidRPr="00823EFA">
              <w:rPr>
                <w:rFonts w:cs="Times New Roman"/>
                <w:sz w:val="20"/>
                <w:szCs w:val="20"/>
              </w:rPr>
              <w:t xml:space="preserve"> – банковский счет, открываемый Банком.</w:t>
            </w:r>
          </w:p>
        </w:tc>
      </w:tr>
      <w:tr w:rsidR="00B0200E" w:rsidRPr="00823EFA" w14:paraId="54D9EC7E" w14:textId="77777777" w:rsidTr="006B7E76">
        <w:tc>
          <w:tcPr>
            <w:tcW w:w="2453" w:type="pct"/>
          </w:tcPr>
          <w:p w14:paraId="40CD7954" w14:textId="24023C4F" w:rsidR="00B0200E" w:rsidRPr="00823EFA" w:rsidRDefault="00B0200E" w:rsidP="00B0200E">
            <w:pPr>
              <w:jc w:val="both"/>
              <w:rPr>
                <w:rFonts w:cs="Times New Roman"/>
                <w:b/>
                <w:bCs/>
                <w:sz w:val="20"/>
                <w:szCs w:val="20"/>
                <w:lang w:val="kk-KZ"/>
              </w:rPr>
            </w:pPr>
            <w:r w:rsidRPr="00823EFA">
              <w:rPr>
                <w:b/>
                <w:bCs/>
                <w:sz w:val="20"/>
                <w:szCs w:val="20"/>
                <w:lang w:val="kk-KZ"/>
              </w:rPr>
              <w:t>Уәкілетті тұлға</w:t>
            </w:r>
            <w:r w:rsidRPr="00823EFA">
              <w:rPr>
                <w:sz w:val="20"/>
                <w:szCs w:val="20"/>
                <w:lang w:val="kk-KZ"/>
              </w:rPr>
              <w:t xml:space="preserve"> – заңға, өзге құқықтық актіге немесе заңды тұлғаның құрылтай құжатына сәйкес оның атынан әрекет етуге уәкілетті жеке тұлға.</w:t>
            </w:r>
          </w:p>
        </w:tc>
        <w:tc>
          <w:tcPr>
            <w:tcW w:w="151" w:type="pct"/>
          </w:tcPr>
          <w:p w14:paraId="3D56FA06" w14:textId="77777777" w:rsidR="00B0200E" w:rsidRPr="00823EFA" w:rsidRDefault="00B0200E" w:rsidP="00B0200E">
            <w:pPr>
              <w:jc w:val="both"/>
              <w:rPr>
                <w:rFonts w:cs="Times New Roman"/>
                <w:b/>
                <w:bCs/>
                <w:sz w:val="20"/>
                <w:szCs w:val="20"/>
              </w:rPr>
            </w:pPr>
          </w:p>
        </w:tc>
        <w:tc>
          <w:tcPr>
            <w:tcW w:w="2396" w:type="pct"/>
          </w:tcPr>
          <w:p w14:paraId="51B2D673" w14:textId="0A8C243D" w:rsidR="00B0200E" w:rsidRPr="00823EFA" w:rsidRDefault="00B0200E" w:rsidP="00B0200E">
            <w:pPr>
              <w:jc w:val="both"/>
              <w:rPr>
                <w:rFonts w:cs="Times New Roman"/>
                <w:sz w:val="20"/>
                <w:szCs w:val="20"/>
              </w:rPr>
            </w:pPr>
            <w:r w:rsidRPr="00823EFA">
              <w:rPr>
                <w:rFonts w:cs="Times New Roman"/>
                <w:b/>
                <w:bCs/>
                <w:sz w:val="20"/>
                <w:szCs w:val="20"/>
              </w:rPr>
              <w:t>Уполномоченное лицо</w:t>
            </w:r>
            <w:r w:rsidRPr="00823EFA">
              <w:rPr>
                <w:rFonts w:cs="Times New Roman"/>
                <w:sz w:val="20"/>
                <w:szCs w:val="20"/>
              </w:rPr>
              <w:t xml:space="preserve"> – физическое лицо, которое в силу закона, иного правового акта или учредительного документа юридического лица, уполномочено выступать от его имени.</w:t>
            </w:r>
          </w:p>
        </w:tc>
      </w:tr>
      <w:tr w:rsidR="00B0200E" w:rsidRPr="00823EFA" w14:paraId="424AADA1" w14:textId="77777777" w:rsidTr="006B7E76">
        <w:tc>
          <w:tcPr>
            <w:tcW w:w="2453" w:type="pct"/>
          </w:tcPr>
          <w:p w14:paraId="1686EFE1" w14:textId="04D06E28" w:rsidR="00B0200E" w:rsidRPr="00823EFA" w:rsidRDefault="00B0200E" w:rsidP="00B0200E">
            <w:pPr>
              <w:jc w:val="both"/>
              <w:rPr>
                <w:rFonts w:cs="Times New Roman"/>
                <w:b/>
                <w:bCs/>
                <w:sz w:val="20"/>
                <w:szCs w:val="20"/>
                <w:lang w:val="kk-KZ"/>
              </w:rPr>
            </w:pPr>
            <w:r w:rsidRPr="00823EFA">
              <w:rPr>
                <w:b/>
                <w:bCs/>
                <w:sz w:val="20"/>
                <w:szCs w:val="20"/>
                <w:lang w:val="kk-KZ"/>
              </w:rPr>
              <w:t>ЦК (Цифрлық келісім)</w:t>
            </w:r>
            <w:r w:rsidRPr="00823EFA">
              <w:rPr>
                <w:sz w:val="20"/>
                <w:szCs w:val="20"/>
                <w:lang w:val="kk-KZ"/>
              </w:rPr>
              <w:t xml:space="preserve"> – МИБ жазбаша ерік білдіруі.  ЦК-ға МИБ төрағасы заңды тұлғаларға/жеке кәсіпкерлерге арналған «BCC Business» интернет-</w:t>
            </w:r>
            <w:proofErr w:type="spellStart"/>
            <w:r w:rsidRPr="00823EFA">
              <w:rPr>
                <w:sz w:val="20"/>
                <w:szCs w:val="20"/>
                <w:lang w:val="kk-KZ"/>
              </w:rPr>
              <w:t>банкингінде</w:t>
            </w:r>
            <w:proofErr w:type="spellEnd"/>
            <w:r w:rsidRPr="00823EFA">
              <w:rPr>
                <w:sz w:val="20"/>
                <w:szCs w:val="20"/>
                <w:lang w:val="kk-KZ"/>
              </w:rPr>
              <w:t xml:space="preserve"> ЭЦҚ арқылы қол қояды.  Банк МИБ-</w:t>
            </w:r>
            <w:proofErr w:type="spellStart"/>
            <w:r w:rsidRPr="00823EFA">
              <w:rPr>
                <w:sz w:val="20"/>
                <w:szCs w:val="20"/>
                <w:lang w:val="kk-KZ"/>
              </w:rPr>
              <w:t>тің</w:t>
            </w:r>
            <w:proofErr w:type="spellEnd"/>
            <w:r w:rsidRPr="00823EFA">
              <w:rPr>
                <w:sz w:val="20"/>
                <w:szCs w:val="20"/>
                <w:lang w:val="kk-KZ"/>
              </w:rPr>
              <w:t xml:space="preserve"> қолданыстағы ЦК болған жағдайда API арқылы қызмет көрсетеді.</w:t>
            </w:r>
          </w:p>
        </w:tc>
        <w:tc>
          <w:tcPr>
            <w:tcW w:w="151" w:type="pct"/>
          </w:tcPr>
          <w:p w14:paraId="5D7751DC" w14:textId="77777777" w:rsidR="00B0200E" w:rsidRPr="00823EFA" w:rsidRDefault="00B0200E" w:rsidP="00B0200E">
            <w:pPr>
              <w:jc w:val="both"/>
              <w:rPr>
                <w:rFonts w:cs="Times New Roman"/>
                <w:b/>
                <w:bCs/>
                <w:sz w:val="20"/>
                <w:szCs w:val="20"/>
                <w:lang w:val="kk-KZ"/>
              </w:rPr>
            </w:pPr>
          </w:p>
        </w:tc>
        <w:tc>
          <w:tcPr>
            <w:tcW w:w="2396" w:type="pct"/>
          </w:tcPr>
          <w:p w14:paraId="47527B22" w14:textId="4CC2850E" w:rsidR="00B0200E" w:rsidRPr="00823EFA" w:rsidRDefault="00B0200E" w:rsidP="00B0200E">
            <w:pPr>
              <w:jc w:val="both"/>
              <w:rPr>
                <w:rFonts w:cs="Times New Roman"/>
                <w:sz w:val="20"/>
                <w:szCs w:val="20"/>
              </w:rPr>
            </w:pPr>
            <w:r w:rsidRPr="00823EFA">
              <w:rPr>
                <w:rFonts w:cs="Times New Roman"/>
                <w:b/>
                <w:bCs/>
                <w:sz w:val="20"/>
                <w:szCs w:val="20"/>
              </w:rPr>
              <w:t>ЦС (Цифровое согласие)</w:t>
            </w:r>
            <w:r w:rsidRPr="00823EFA">
              <w:rPr>
                <w:rFonts w:cs="Times New Roman"/>
                <w:sz w:val="20"/>
                <w:szCs w:val="20"/>
              </w:rPr>
              <w:t xml:space="preserve"> – письменное волеизъявление ОСИ. ЦС подписывается Председателем ОСИ  посредством ЭЦП в Интернет-банкинге для ЮЛ/ИП “</w:t>
            </w:r>
            <w:r w:rsidRPr="00823EFA">
              <w:rPr>
                <w:rFonts w:cs="Times New Roman"/>
                <w:sz w:val="20"/>
                <w:szCs w:val="20"/>
                <w:lang w:val="en-US"/>
              </w:rPr>
              <w:t>BCC</w:t>
            </w:r>
            <w:r w:rsidRPr="00823EFA">
              <w:rPr>
                <w:rFonts w:cs="Times New Roman"/>
                <w:sz w:val="20"/>
                <w:szCs w:val="20"/>
              </w:rPr>
              <w:t xml:space="preserve"> </w:t>
            </w:r>
            <w:r w:rsidRPr="00823EFA">
              <w:rPr>
                <w:rFonts w:cs="Times New Roman"/>
                <w:sz w:val="20"/>
                <w:szCs w:val="20"/>
                <w:lang w:val="en-US"/>
              </w:rPr>
              <w:t>Business</w:t>
            </w:r>
            <w:r w:rsidRPr="00823EFA">
              <w:rPr>
                <w:rFonts w:cs="Times New Roman"/>
                <w:sz w:val="20"/>
                <w:szCs w:val="20"/>
              </w:rPr>
              <w:t xml:space="preserve">”. Банк предоставляет услуги по </w:t>
            </w:r>
            <w:r w:rsidRPr="00823EFA">
              <w:rPr>
                <w:rFonts w:cs="Times New Roman"/>
                <w:sz w:val="20"/>
                <w:szCs w:val="20"/>
                <w:lang w:val="en-US"/>
              </w:rPr>
              <w:t>API</w:t>
            </w:r>
            <w:r w:rsidRPr="00823EFA">
              <w:rPr>
                <w:rFonts w:cs="Times New Roman"/>
                <w:sz w:val="20"/>
                <w:szCs w:val="20"/>
                <w:lang w:val="kk-KZ"/>
              </w:rPr>
              <w:t xml:space="preserve"> при </w:t>
            </w:r>
            <w:proofErr w:type="spellStart"/>
            <w:r w:rsidRPr="00823EFA">
              <w:rPr>
                <w:rFonts w:cs="Times New Roman"/>
                <w:sz w:val="20"/>
                <w:szCs w:val="20"/>
                <w:lang w:val="kk-KZ"/>
              </w:rPr>
              <w:t>наличии</w:t>
            </w:r>
            <w:proofErr w:type="spellEnd"/>
            <w:r w:rsidRPr="00823EFA">
              <w:rPr>
                <w:rFonts w:cs="Times New Roman"/>
                <w:sz w:val="20"/>
                <w:szCs w:val="20"/>
                <w:lang w:val="kk-KZ"/>
              </w:rPr>
              <w:t xml:space="preserve"> </w:t>
            </w:r>
            <w:proofErr w:type="spellStart"/>
            <w:r w:rsidRPr="00823EFA">
              <w:rPr>
                <w:rFonts w:cs="Times New Roman"/>
                <w:sz w:val="20"/>
                <w:szCs w:val="20"/>
                <w:lang w:val="kk-KZ"/>
              </w:rPr>
              <w:t>действующего</w:t>
            </w:r>
            <w:proofErr w:type="spellEnd"/>
            <w:r w:rsidRPr="00823EFA">
              <w:rPr>
                <w:rFonts w:cs="Times New Roman"/>
                <w:sz w:val="20"/>
                <w:szCs w:val="20"/>
                <w:lang w:val="kk-KZ"/>
              </w:rPr>
              <w:t xml:space="preserve"> ЦС </w:t>
            </w:r>
            <w:r w:rsidRPr="00823EFA">
              <w:rPr>
                <w:rFonts w:cs="Times New Roman"/>
                <w:sz w:val="20"/>
                <w:szCs w:val="20"/>
              </w:rPr>
              <w:t>ОСИ.</w:t>
            </w:r>
          </w:p>
        </w:tc>
      </w:tr>
      <w:tr w:rsidR="00B0200E" w:rsidRPr="00823EFA" w14:paraId="35A5F333" w14:textId="77777777" w:rsidTr="006B7E76">
        <w:tc>
          <w:tcPr>
            <w:tcW w:w="2453" w:type="pct"/>
          </w:tcPr>
          <w:p w14:paraId="7D4440A4" w14:textId="4B1EA4A3" w:rsidR="00B0200E" w:rsidRPr="00823EFA" w:rsidRDefault="00B0200E" w:rsidP="00B0200E">
            <w:pPr>
              <w:jc w:val="both"/>
              <w:rPr>
                <w:rFonts w:cs="Times New Roman"/>
                <w:b/>
                <w:bCs/>
                <w:sz w:val="20"/>
                <w:szCs w:val="20"/>
                <w:lang w:val="kk-KZ"/>
              </w:rPr>
            </w:pPr>
            <w:r w:rsidRPr="00823EFA">
              <w:rPr>
                <w:b/>
                <w:bCs/>
                <w:sz w:val="20"/>
                <w:szCs w:val="20"/>
                <w:lang w:val="kk-KZ"/>
              </w:rPr>
              <w:t>МИБ төрағасы</w:t>
            </w:r>
            <w:r w:rsidRPr="00823EFA">
              <w:rPr>
                <w:sz w:val="20"/>
                <w:szCs w:val="20"/>
                <w:lang w:val="kk-KZ"/>
              </w:rPr>
              <w:t xml:space="preserve"> – көппәтерлі тұрғын үйдің пәтер, тұрғын емес жай иелері арасынан сайланады, басқару функцияларын орындайды, қызмет көрсетуші субъектілермен қызмет көрсету туралы шарттарды өз бетінше жасайды.  Пәтер иелері арасынан 1 (бір) жылға сайланады.</w:t>
            </w:r>
          </w:p>
        </w:tc>
        <w:tc>
          <w:tcPr>
            <w:tcW w:w="151" w:type="pct"/>
          </w:tcPr>
          <w:p w14:paraId="339ACA9F" w14:textId="77777777" w:rsidR="00B0200E" w:rsidRPr="00823EFA" w:rsidRDefault="00B0200E" w:rsidP="00B0200E">
            <w:pPr>
              <w:jc w:val="both"/>
              <w:rPr>
                <w:rFonts w:cs="Times New Roman"/>
                <w:b/>
                <w:bCs/>
                <w:sz w:val="20"/>
                <w:szCs w:val="20"/>
              </w:rPr>
            </w:pPr>
          </w:p>
        </w:tc>
        <w:tc>
          <w:tcPr>
            <w:tcW w:w="2396" w:type="pct"/>
          </w:tcPr>
          <w:p w14:paraId="45F3D101" w14:textId="458C54B7" w:rsidR="00B0200E" w:rsidRPr="00823EFA" w:rsidRDefault="00B0200E" w:rsidP="00B0200E">
            <w:pPr>
              <w:jc w:val="both"/>
              <w:rPr>
                <w:rFonts w:cs="Times New Roman"/>
                <w:sz w:val="20"/>
                <w:szCs w:val="20"/>
              </w:rPr>
            </w:pPr>
            <w:r w:rsidRPr="00823EFA">
              <w:rPr>
                <w:rFonts w:cs="Times New Roman"/>
                <w:b/>
                <w:bCs/>
                <w:sz w:val="20"/>
                <w:szCs w:val="20"/>
              </w:rPr>
              <w:t>Председатель ОСИ</w:t>
            </w:r>
            <w:r w:rsidRPr="00823EFA">
              <w:rPr>
                <w:rFonts w:cs="Times New Roman"/>
                <w:sz w:val="20"/>
                <w:szCs w:val="20"/>
              </w:rPr>
              <w:t xml:space="preserve"> - избирается из числа собственников квартир, нежилых помещений многоквартирного жилого дома и осуществляет функции управления, заключает самостоятельно договоры на оказание услуг с субъектами сервисной деятельности. Он избирается из числа собственников квартир сроком на 1 (один) год.</w:t>
            </w:r>
          </w:p>
        </w:tc>
      </w:tr>
      <w:tr w:rsidR="00B0200E" w:rsidRPr="00823EFA" w14:paraId="690845F4" w14:textId="77777777" w:rsidTr="006B7E76">
        <w:tc>
          <w:tcPr>
            <w:tcW w:w="2453" w:type="pct"/>
          </w:tcPr>
          <w:p w14:paraId="0A28C971" w14:textId="719ECC37" w:rsidR="00B0200E" w:rsidRPr="00823EFA" w:rsidRDefault="00B0200E" w:rsidP="00B0200E">
            <w:pPr>
              <w:jc w:val="both"/>
              <w:rPr>
                <w:rFonts w:cs="Times New Roman"/>
                <w:b/>
                <w:bCs/>
                <w:sz w:val="20"/>
                <w:szCs w:val="20"/>
                <w:lang w:val="kk-KZ"/>
              </w:rPr>
            </w:pPr>
            <w:r w:rsidRPr="00823EFA">
              <w:rPr>
                <w:b/>
                <w:bCs/>
                <w:sz w:val="20"/>
                <w:szCs w:val="20"/>
                <w:lang w:val="kk-KZ"/>
              </w:rPr>
              <w:t>ЖТ (Жеке тұлға)</w:t>
            </w:r>
            <w:r w:rsidRPr="00823EFA">
              <w:rPr>
                <w:sz w:val="20"/>
                <w:szCs w:val="20"/>
                <w:lang w:val="kk-KZ"/>
              </w:rPr>
              <w:t xml:space="preserve"> – Қазақстан Республикасының азаматтары, басқа мемлекеттердің азаматтары, сондай-ақ азаматтығы жоқ тұлғалар.</w:t>
            </w:r>
          </w:p>
        </w:tc>
        <w:tc>
          <w:tcPr>
            <w:tcW w:w="151" w:type="pct"/>
          </w:tcPr>
          <w:p w14:paraId="680398D1" w14:textId="77777777" w:rsidR="00B0200E" w:rsidRPr="00823EFA" w:rsidRDefault="00B0200E" w:rsidP="00B0200E">
            <w:pPr>
              <w:jc w:val="both"/>
              <w:rPr>
                <w:rFonts w:cs="Times New Roman"/>
                <w:b/>
                <w:bCs/>
                <w:sz w:val="20"/>
                <w:szCs w:val="20"/>
              </w:rPr>
            </w:pPr>
          </w:p>
        </w:tc>
        <w:tc>
          <w:tcPr>
            <w:tcW w:w="2396" w:type="pct"/>
          </w:tcPr>
          <w:p w14:paraId="3A6FAB38" w14:textId="545BFCF1" w:rsidR="00B0200E" w:rsidRPr="00823EFA" w:rsidRDefault="00B0200E" w:rsidP="00B0200E">
            <w:pPr>
              <w:jc w:val="both"/>
              <w:rPr>
                <w:rFonts w:cs="Times New Roman"/>
                <w:sz w:val="20"/>
                <w:szCs w:val="20"/>
              </w:rPr>
            </w:pPr>
            <w:r w:rsidRPr="00823EFA">
              <w:rPr>
                <w:rFonts w:cs="Times New Roman"/>
                <w:b/>
                <w:bCs/>
                <w:sz w:val="20"/>
                <w:szCs w:val="20"/>
              </w:rPr>
              <w:t>ФЛ (Физическое лицо)</w:t>
            </w:r>
            <w:r w:rsidRPr="00823EFA">
              <w:rPr>
                <w:rFonts w:cs="Times New Roman"/>
                <w:sz w:val="20"/>
                <w:szCs w:val="20"/>
              </w:rPr>
              <w:t xml:space="preserve"> – граждане Республики Казахстан, граждане других государств, а также лица без гражданства</w:t>
            </w:r>
          </w:p>
        </w:tc>
      </w:tr>
      <w:tr w:rsidR="00B0200E" w:rsidRPr="00823EFA" w14:paraId="61FE2FAB" w14:textId="77777777" w:rsidTr="006B7E76">
        <w:tc>
          <w:tcPr>
            <w:tcW w:w="2453" w:type="pct"/>
          </w:tcPr>
          <w:p w14:paraId="6ADCBADF" w14:textId="740D535D" w:rsidR="00B0200E" w:rsidRPr="00823EFA" w:rsidRDefault="00B0200E" w:rsidP="00B0200E">
            <w:pPr>
              <w:jc w:val="both"/>
              <w:rPr>
                <w:rFonts w:cs="Times New Roman"/>
                <w:b/>
                <w:bCs/>
                <w:sz w:val="20"/>
                <w:szCs w:val="20"/>
                <w:lang w:val="kk-KZ"/>
              </w:rPr>
            </w:pPr>
            <w:r w:rsidRPr="00823EFA">
              <w:rPr>
                <w:b/>
                <w:bCs/>
                <w:sz w:val="20"/>
                <w:szCs w:val="20"/>
                <w:lang w:val="kk-KZ"/>
              </w:rPr>
              <w:t>ЭЦҚ (цифрлық қолтаңба) –</w:t>
            </w:r>
            <w:r w:rsidRPr="00823EFA">
              <w:rPr>
                <w:sz w:val="20"/>
                <w:szCs w:val="20"/>
                <w:lang w:val="kk-KZ"/>
              </w:rPr>
              <w:t xml:space="preserve"> ЭЦҚ құралдарымен құрылған және электрондық құжаттың дұрыстығын, оның </w:t>
            </w:r>
            <w:proofErr w:type="spellStart"/>
            <w:r w:rsidRPr="00823EFA">
              <w:rPr>
                <w:sz w:val="20"/>
                <w:szCs w:val="20"/>
                <w:lang w:val="kk-KZ"/>
              </w:rPr>
              <w:t>тиесілілігін</w:t>
            </w:r>
            <w:proofErr w:type="spellEnd"/>
            <w:r w:rsidRPr="00823EFA">
              <w:rPr>
                <w:sz w:val="20"/>
                <w:szCs w:val="20"/>
                <w:lang w:val="kk-KZ"/>
              </w:rPr>
              <w:t xml:space="preserve"> және мазмұнының өзгермейтіндігін растайтын электрондық цифрлық таңбалардың жиынтығы.</w:t>
            </w:r>
          </w:p>
        </w:tc>
        <w:tc>
          <w:tcPr>
            <w:tcW w:w="151" w:type="pct"/>
          </w:tcPr>
          <w:p w14:paraId="46DDD71E" w14:textId="77777777" w:rsidR="00B0200E" w:rsidRPr="00823EFA" w:rsidRDefault="00B0200E" w:rsidP="00B0200E">
            <w:pPr>
              <w:jc w:val="both"/>
              <w:rPr>
                <w:rFonts w:cs="Times New Roman"/>
                <w:b/>
                <w:bCs/>
                <w:sz w:val="20"/>
                <w:szCs w:val="20"/>
              </w:rPr>
            </w:pPr>
          </w:p>
        </w:tc>
        <w:tc>
          <w:tcPr>
            <w:tcW w:w="2396" w:type="pct"/>
          </w:tcPr>
          <w:p w14:paraId="7D708DD5" w14:textId="6D0A8003" w:rsidR="00B0200E" w:rsidRPr="00823EFA" w:rsidRDefault="00B0200E" w:rsidP="00B0200E">
            <w:pPr>
              <w:jc w:val="both"/>
              <w:rPr>
                <w:rFonts w:cs="Times New Roman"/>
                <w:sz w:val="20"/>
                <w:szCs w:val="20"/>
              </w:rPr>
            </w:pPr>
            <w:r w:rsidRPr="00823EFA">
              <w:rPr>
                <w:rFonts w:cs="Times New Roman"/>
                <w:b/>
                <w:bCs/>
                <w:sz w:val="20"/>
                <w:szCs w:val="20"/>
              </w:rPr>
              <w:t>ЭЦП (Электронная цифровая подпись)</w:t>
            </w:r>
            <w:r w:rsidRPr="00823EFA">
              <w:rPr>
                <w:rFonts w:cs="Times New Roman"/>
                <w:sz w:val="20"/>
                <w:szCs w:val="20"/>
              </w:rPr>
              <w:t xml:space="preserve">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tc>
      </w:tr>
      <w:tr w:rsidR="00B0200E" w:rsidRPr="00823EFA" w14:paraId="5C445E8D" w14:textId="77777777" w:rsidTr="006B7E76">
        <w:tc>
          <w:tcPr>
            <w:tcW w:w="2453" w:type="pct"/>
          </w:tcPr>
          <w:p w14:paraId="01A4D675" w14:textId="3E43FA84" w:rsidR="00B0200E" w:rsidRPr="00823EFA" w:rsidRDefault="00B0200E" w:rsidP="00B0200E">
            <w:pPr>
              <w:jc w:val="both"/>
              <w:rPr>
                <w:rFonts w:cs="Times New Roman"/>
                <w:b/>
                <w:bCs/>
                <w:sz w:val="20"/>
                <w:szCs w:val="20"/>
                <w:lang w:val="kk-KZ"/>
              </w:rPr>
            </w:pPr>
            <w:r w:rsidRPr="00823EFA">
              <w:rPr>
                <w:b/>
                <w:bCs/>
                <w:sz w:val="20"/>
                <w:szCs w:val="20"/>
                <w:lang w:val="kk-KZ"/>
              </w:rPr>
              <w:t>ЗТ (Заңды тұлға)</w:t>
            </w:r>
            <w:r w:rsidRPr="00823EFA">
              <w:rPr>
                <w:sz w:val="20"/>
                <w:szCs w:val="20"/>
                <w:lang w:val="kk-KZ"/>
              </w:rPr>
              <w:t xml:space="preserve"> – пайда алуды мақсат ететін кәсіпкерлік қызмет үшін құрылған коммерциялық ұйым.  Міндетті түрде Әділет министрлігінде тіркелуі тиіс, БСН бар.</w:t>
            </w:r>
          </w:p>
        </w:tc>
        <w:tc>
          <w:tcPr>
            <w:tcW w:w="151" w:type="pct"/>
          </w:tcPr>
          <w:p w14:paraId="5B434ABE" w14:textId="77777777" w:rsidR="00B0200E" w:rsidRPr="00823EFA" w:rsidRDefault="00B0200E" w:rsidP="00B0200E">
            <w:pPr>
              <w:jc w:val="both"/>
              <w:rPr>
                <w:rFonts w:cs="Times New Roman"/>
                <w:b/>
                <w:bCs/>
                <w:sz w:val="20"/>
                <w:szCs w:val="20"/>
              </w:rPr>
            </w:pPr>
          </w:p>
        </w:tc>
        <w:tc>
          <w:tcPr>
            <w:tcW w:w="2396" w:type="pct"/>
          </w:tcPr>
          <w:p w14:paraId="6F77A6BC" w14:textId="4792869F" w:rsidR="00B0200E" w:rsidRPr="00823EFA" w:rsidRDefault="00B0200E" w:rsidP="00B0200E">
            <w:pPr>
              <w:jc w:val="both"/>
              <w:rPr>
                <w:rFonts w:cs="Times New Roman"/>
                <w:sz w:val="20"/>
                <w:szCs w:val="20"/>
              </w:rPr>
            </w:pPr>
            <w:r w:rsidRPr="00823EFA">
              <w:rPr>
                <w:rFonts w:cs="Times New Roman"/>
                <w:b/>
                <w:bCs/>
                <w:sz w:val="20"/>
                <w:szCs w:val="20"/>
              </w:rPr>
              <w:t>ЮЛ (Юридическое лицо)</w:t>
            </w:r>
            <w:r w:rsidRPr="00823EFA">
              <w:rPr>
                <w:rFonts w:cs="Times New Roman"/>
                <w:sz w:val="20"/>
                <w:szCs w:val="20"/>
              </w:rPr>
              <w:t xml:space="preserve"> - коммерческая организация, созданная для предпринимательской деятельности, целью которой является получение прибыли. Подлежит обязательной регистрации в Министерстве Юстиции, имеет БИН.</w:t>
            </w:r>
          </w:p>
        </w:tc>
      </w:tr>
      <w:tr w:rsidR="00B0200E" w:rsidRPr="00823EFA" w14:paraId="0EF6B1E7" w14:textId="77777777" w:rsidTr="006B7E76">
        <w:tc>
          <w:tcPr>
            <w:tcW w:w="2453" w:type="pct"/>
          </w:tcPr>
          <w:p w14:paraId="19487920" w14:textId="50EE6ACD" w:rsidR="00B0200E" w:rsidRPr="00823EFA" w:rsidRDefault="00B0200E" w:rsidP="00B0200E">
            <w:pPr>
              <w:jc w:val="both"/>
              <w:rPr>
                <w:rFonts w:cs="Times New Roman"/>
                <w:b/>
                <w:bCs/>
                <w:sz w:val="20"/>
                <w:szCs w:val="20"/>
                <w:lang w:val="kk-KZ"/>
              </w:rPr>
            </w:pPr>
            <w:r w:rsidRPr="00823EFA">
              <w:rPr>
                <w:b/>
                <w:bCs/>
                <w:sz w:val="20"/>
                <w:szCs w:val="20"/>
                <w:lang w:val="kk-KZ"/>
              </w:rPr>
              <w:t>Access token</w:t>
            </w:r>
            <w:r w:rsidRPr="00823EFA">
              <w:rPr>
                <w:sz w:val="20"/>
                <w:szCs w:val="20"/>
                <w:lang w:val="kk-KZ"/>
              </w:rPr>
              <w:t xml:space="preserve"> – авторизациядан өту процесінде Банк серіктесінің қосымшасы алатын бағдарламалық объект, ол сеанстың қауіпсіздігі туралы ақпаратты қамтиды және Банктің ақпараттық жүйесіндегі Банк серіктесінің қосымшасын анықтайды, Банк серіктесінің API операцияларына қол жеткізу құқығын анықтайды.</w:t>
            </w:r>
          </w:p>
        </w:tc>
        <w:tc>
          <w:tcPr>
            <w:tcW w:w="151" w:type="pct"/>
          </w:tcPr>
          <w:p w14:paraId="265B1964" w14:textId="77777777" w:rsidR="00B0200E" w:rsidRPr="00823EFA" w:rsidRDefault="00B0200E" w:rsidP="00B0200E">
            <w:pPr>
              <w:jc w:val="both"/>
              <w:rPr>
                <w:rFonts w:cs="Times New Roman"/>
                <w:b/>
                <w:bCs/>
                <w:sz w:val="20"/>
                <w:szCs w:val="20"/>
              </w:rPr>
            </w:pPr>
          </w:p>
        </w:tc>
        <w:tc>
          <w:tcPr>
            <w:tcW w:w="2396" w:type="pct"/>
          </w:tcPr>
          <w:p w14:paraId="45EC228F" w14:textId="3F9731B7" w:rsidR="00B0200E" w:rsidRPr="00823EFA" w:rsidRDefault="00B0200E" w:rsidP="00B0200E">
            <w:pPr>
              <w:jc w:val="both"/>
              <w:rPr>
                <w:rFonts w:cs="Times New Roman"/>
                <w:sz w:val="20"/>
                <w:szCs w:val="20"/>
              </w:rPr>
            </w:pPr>
            <w:r w:rsidRPr="00823EFA">
              <w:rPr>
                <w:rFonts w:cs="Times New Roman"/>
                <w:b/>
                <w:bCs/>
                <w:sz w:val="20"/>
                <w:szCs w:val="20"/>
              </w:rPr>
              <w:t>Access token</w:t>
            </w:r>
            <w:r w:rsidRPr="00823EFA">
              <w:rPr>
                <w:rFonts w:cs="Times New Roman"/>
                <w:sz w:val="20"/>
                <w:szCs w:val="20"/>
              </w:rPr>
              <w:t xml:space="preserve"> – программный объект, получаемый приложением Партнёра Банка в процессе прохождения авторизации, содержит информацию по безопасности сеанса и идентифицирует приложение Партнёра Банка в информационной системе Банка, определяет доступы Партнёру Банка к операциям API.</w:t>
            </w:r>
          </w:p>
        </w:tc>
      </w:tr>
      <w:tr w:rsidR="00B0200E" w:rsidRPr="00823EFA" w14:paraId="6FC4A4F7" w14:textId="77777777" w:rsidTr="006B7E76">
        <w:tc>
          <w:tcPr>
            <w:tcW w:w="2453" w:type="pct"/>
          </w:tcPr>
          <w:p w14:paraId="2DA5727B" w14:textId="658413EF" w:rsidR="00B0200E" w:rsidRPr="00823EFA" w:rsidRDefault="00B0200E" w:rsidP="00B0200E">
            <w:pPr>
              <w:jc w:val="both"/>
              <w:rPr>
                <w:rFonts w:cs="Times New Roman"/>
                <w:b/>
                <w:bCs/>
                <w:sz w:val="20"/>
                <w:szCs w:val="20"/>
                <w:lang w:val="kk-KZ"/>
              </w:rPr>
            </w:pPr>
            <w:r w:rsidRPr="00823EFA">
              <w:rPr>
                <w:b/>
                <w:sz w:val="20"/>
                <w:szCs w:val="20"/>
                <w:lang w:val="kk-KZ"/>
              </w:rPr>
              <w:t>API (</w:t>
            </w:r>
            <w:proofErr w:type="spellStart"/>
            <w:r w:rsidRPr="00823EFA">
              <w:rPr>
                <w:b/>
                <w:sz w:val="20"/>
                <w:szCs w:val="20"/>
                <w:lang w:val="kk-KZ"/>
              </w:rPr>
              <w:t>Application</w:t>
            </w:r>
            <w:proofErr w:type="spellEnd"/>
            <w:r w:rsidRPr="00823EFA">
              <w:rPr>
                <w:b/>
                <w:sz w:val="20"/>
                <w:szCs w:val="20"/>
                <w:lang w:val="kk-KZ"/>
              </w:rPr>
              <w:t xml:space="preserve"> </w:t>
            </w:r>
            <w:proofErr w:type="spellStart"/>
            <w:r w:rsidRPr="00823EFA">
              <w:rPr>
                <w:b/>
                <w:sz w:val="20"/>
                <w:szCs w:val="20"/>
                <w:lang w:val="kk-KZ"/>
              </w:rPr>
              <w:t>programming</w:t>
            </w:r>
            <w:proofErr w:type="spellEnd"/>
            <w:r w:rsidRPr="00823EFA">
              <w:rPr>
                <w:b/>
                <w:sz w:val="20"/>
                <w:szCs w:val="20"/>
                <w:lang w:val="kk-KZ"/>
              </w:rPr>
              <w:t xml:space="preserve"> </w:t>
            </w:r>
            <w:proofErr w:type="spellStart"/>
            <w:r w:rsidRPr="00823EFA">
              <w:rPr>
                <w:b/>
                <w:sz w:val="20"/>
                <w:szCs w:val="20"/>
                <w:lang w:val="kk-KZ"/>
              </w:rPr>
              <w:t>interface</w:t>
            </w:r>
            <w:proofErr w:type="spellEnd"/>
            <w:r w:rsidRPr="00823EFA">
              <w:rPr>
                <w:b/>
                <w:sz w:val="20"/>
                <w:szCs w:val="20"/>
                <w:lang w:val="kk-KZ"/>
              </w:rPr>
              <w:t>)</w:t>
            </w:r>
            <w:r w:rsidRPr="00823EFA">
              <w:rPr>
                <w:sz w:val="20"/>
                <w:szCs w:val="20"/>
                <w:lang w:val="kk-KZ"/>
              </w:rPr>
              <w:t xml:space="preserve"> – сыртқы бағдарламалық өнімдерде пайдалану үшін Банктің https://developer.bcc.kz/ веб-сайты арқылы Банк </w:t>
            </w:r>
            <w:r w:rsidRPr="00823EFA">
              <w:rPr>
                <w:sz w:val="20"/>
                <w:szCs w:val="20"/>
                <w:lang w:val="kk-KZ"/>
              </w:rPr>
              <w:lastRenderedPageBreak/>
              <w:t xml:space="preserve">ұсынатын дайын кластар, процедуралар, функциялар, құрылымдар мен </w:t>
            </w:r>
            <w:proofErr w:type="spellStart"/>
            <w:r w:rsidRPr="00823EFA">
              <w:rPr>
                <w:sz w:val="20"/>
                <w:szCs w:val="20"/>
                <w:lang w:val="kk-KZ"/>
              </w:rPr>
              <w:t>константтар</w:t>
            </w:r>
            <w:proofErr w:type="spellEnd"/>
            <w:r w:rsidRPr="00823EFA">
              <w:rPr>
                <w:sz w:val="20"/>
                <w:szCs w:val="20"/>
                <w:lang w:val="kk-KZ"/>
              </w:rPr>
              <w:t xml:space="preserve"> жиынтығы.</w:t>
            </w:r>
          </w:p>
        </w:tc>
        <w:tc>
          <w:tcPr>
            <w:tcW w:w="151" w:type="pct"/>
          </w:tcPr>
          <w:p w14:paraId="190FC367" w14:textId="77777777" w:rsidR="00B0200E" w:rsidRPr="00823EFA" w:rsidRDefault="00B0200E" w:rsidP="00B0200E">
            <w:pPr>
              <w:jc w:val="both"/>
              <w:rPr>
                <w:rFonts w:cs="Times New Roman"/>
                <w:b/>
                <w:bCs/>
                <w:sz w:val="20"/>
                <w:szCs w:val="20"/>
              </w:rPr>
            </w:pPr>
          </w:p>
        </w:tc>
        <w:tc>
          <w:tcPr>
            <w:tcW w:w="2396" w:type="pct"/>
          </w:tcPr>
          <w:p w14:paraId="29139840" w14:textId="0FE9D7FD" w:rsidR="00B0200E" w:rsidRPr="00823EFA" w:rsidRDefault="00B0200E" w:rsidP="00B0200E">
            <w:pPr>
              <w:jc w:val="both"/>
              <w:rPr>
                <w:rFonts w:cs="Times New Roman"/>
                <w:sz w:val="20"/>
                <w:szCs w:val="20"/>
              </w:rPr>
            </w:pPr>
            <w:r w:rsidRPr="00823EFA">
              <w:rPr>
                <w:rFonts w:cs="Times New Roman"/>
                <w:b/>
                <w:bCs/>
                <w:sz w:val="20"/>
                <w:szCs w:val="20"/>
              </w:rPr>
              <w:t xml:space="preserve">API (Application </w:t>
            </w:r>
            <w:proofErr w:type="spellStart"/>
            <w:r w:rsidRPr="00823EFA">
              <w:rPr>
                <w:rFonts w:cs="Times New Roman"/>
                <w:b/>
                <w:bCs/>
                <w:sz w:val="20"/>
                <w:szCs w:val="20"/>
              </w:rPr>
              <w:t>programming</w:t>
            </w:r>
            <w:proofErr w:type="spellEnd"/>
            <w:r w:rsidRPr="00823EFA">
              <w:rPr>
                <w:rFonts w:cs="Times New Roman"/>
                <w:b/>
                <w:bCs/>
                <w:sz w:val="20"/>
                <w:szCs w:val="20"/>
              </w:rPr>
              <w:t xml:space="preserve"> </w:t>
            </w:r>
            <w:proofErr w:type="spellStart"/>
            <w:r w:rsidRPr="00823EFA">
              <w:rPr>
                <w:rFonts w:cs="Times New Roman"/>
                <w:b/>
                <w:bCs/>
                <w:sz w:val="20"/>
                <w:szCs w:val="20"/>
              </w:rPr>
              <w:t>interface</w:t>
            </w:r>
            <w:proofErr w:type="spellEnd"/>
            <w:r w:rsidRPr="00823EFA">
              <w:rPr>
                <w:rFonts w:cs="Times New Roman"/>
                <w:b/>
                <w:bCs/>
                <w:sz w:val="20"/>
                <w:szCs w:val="20"/>
              </w:rPr>
              <w:t>)</w:t>
            </w:r>
            <w:r w:rsidRPr="00823EFA">
              <w:rPr>
                <w:rFonts w:cs="Times New Roman"/>
                <w:sz w:val="20"/>
                <w:szCs w:val="20"/>
              </w:rPr>
              <w:t xml:space="preserve"> – набор готовых классов, процедур, функций, структур и констант, предоставляемых Банком через веб-</w:t>
            </w:r>
            <w:r w:rsidRPr="00823EFA">
              <w:rPr>
                <w:rFonts w:cs="Times New Roman"/>
                <w:sz w:val="20"/>
                <w:szCs w:val="20"/>
              </w:rPr>
              <w:lastRenderedPageBreak/>
              <w:t>сайт Банка: https://developer.bcc.kz/ для использования во внешних программных продуктах.</w:t>
            </w:r>
          </w:p>
        </w:tc>
      </w:tr>
      <w:tr w:rsidR="00B0200E" w:rsidRPr="00823EFA" w14:paraId="321B8B06" w14:textId="77777777" w:rsidTr="006B7E76">
        <w:tc>
          <w:tcPr>
            <w:tcW w:w="2453" w:type="pct"/>
          </w:tcPr>
          <w:p w14:paraId="24627EBD" w14:textId="16FDB362" w:rsidR="00B0200E" w:rsidRPr="00823EFA" w:rsidRDefault="00B0200E" w:rsidP="00B0200E">
            <w:pPr>
              <w:jc w:val="both"/>
              <w:rPr>
                <w:rFonts w:cs="Times New Roman"/>
                <w:b/>
                <w:bCs/>
                <w:sz w:val="20"/>
                <w:szCs w:val="20"/>
                <w:lang w:val="kk-KZ"/>
              </w:rPr>
            </w:pPr>
            <w:proofErr w:type="spellStart"/>
            <w:r w:rsidRPr="00823EFA">
              <w:rPr>
                <w:b/>
                <w:bCs/>
                <w:sz w:val="20"/>
                <w:szCs w:val="20"/>
                <w:lang w:val="kk-KZ"/>
              </w:rPr>
              <w:lastRenderedPageBreak/>
              <w:t>Client</w:t>
            </w:r>
            <w:proofErr w:type="spellEnd"/>
            <w:r w:rsidRPr="00823EFA">
              <w:rPr>
                <w:b/>
                <w:bCs/>
                <w:sz w:val="20"/>
                <w:szCs w:val="20"/>
                <w:lang w:val="kk-KZ"/>
              </w:rPr>
              <w:t xml:space="preserve"> ID</w:t>
            </w:r>
            <w:r w:rsidRPr="00823EFA">
              <w:rPr>
                <w:sz w:val="20"/>
                <w:szCs w:val="20"/>
                <w:lang w:val="kk-KZ"/>
              </w:rPr>
              <w:t xml:space="preserve"> – ол арқылы Банкпен бірлесіп әрекет етуге болатын қолданбаны тіркеген кезде әзірлеушіге арналған Банктің https://developer.bcc.kz веб-сайтынан алынған Банк Серіктесінің ақпараттық жүйесінің сәйкестендіргіші.</w:t>
            </w:r>
          </w:p>
        </w:tc>
        <w:tc>
          <w:tcPr>
            <w:tcW w:w="151" w:type="pct"/>
          </w:tcPr>
          <w:p w14:paraId="71993787" w14:textId="77777777" w:rsidR="00B0200E" w:rsidRPr="00823EFA" w:rsidRDefault="00B0200E" w:rsidP="00B0200E">
            <w:pPr>
              <w:jc w:val="both"/>
              <w:rPr>
                <w:rFonts w:cs="Times New Roman"/>
                <w:b/>
                <w:bCs/>
                <w:sz w:val="20"/>
                <w:szCs w:val="20"/>
              </w:rPr>
            </w:pPr>
          </w:p>
        </w:tc>
        <w:tc>
          <w:tcPr>
            <w:tcW w:w="2396" w:type="pct"/>
          </w:tcPr>
          <w:p w14:paraId="65F99023" w14:textId="0CC80CA1" w:rsidR="00B0200E" w:rsidRPr="00823EFA" w:rsidRDefault="00B0200E" w:rsidP="00B0200E">
            <w:pPr>
              <w:jc w:val="both"/>
              <w:rPr>
                <w:rFonts w:cs="Times New Roman"/>
                <w:sz w:val="20"/>
                <w:szCs w:val="20"/>
              </w:rPr>
            </w:pPr>
            <w:r w:rsidRPr="00823EFA">
              <w:rPr>
                <w:rFonts w:cs="Times New Roman"/>
                <w:b/>
                <w:bCs/>
                <w:sz w:val="20"/>
                <w:szCs w:val="20"/>
              </w:rPr>
              <w:t>Client ID</w:t>
            </w:r>
            <w:r w:rsidRPr="00823EFA">
              <w:rPr>
                <w:rFonts w:cs="Times New Roman"/>
                <w:sz w:val="20"/>
                <w:szCs w:val="20"/>
              </w:rPr>
              <w:t xml:space="preserve"> – идентификатор информационной системы Партнёра Банка, полученный им на веб-сайте Банка для разработчика: https://developer.bcc.kz при регистрации приложения, из которого будет осуществляться взаимодействие с Банком.</w:t>
            </w:r>
          </w:p>
        </w:tc>
      </w:tr>
      <w:tr w:rsidR="00B0200E" w:rsidRPr="00823EFA" w14:paraId="5802C012" w14:textId="77777777" w:rsidTr="006B7E76">
        <w:tc>
          <w:tcPr>
            <w:tcW w:w="2453" w:type="pct"/>
          </w:tcPr>
          <w:p w14:paraId="5B0FC2B0" w14:textId="1DD77E3C" w:rsidR="00B0200E" w:rsidRPr="00823EFA" w:rsidRDefault="00B0200E" w:rsidP="00B0200E">
            <w:pPr>
              <w:jc w:val="both"/>
              <w:rPr>
                <w:rFonts w:cs="Times New Roman"/>
                <w:b/>
                <w:bCs/>
                <w:sz w:val="20"/>
                <w:szCs w:val="20"/>
                <w:lang w:val="kk-KZ"/>
              </w:rPr>
            </w:pPr>
            <w:proofErr w:type="spellStart"/>
            <w:r w:rsidRPr="00823EFA">
              <w:rPr>
                <w:b/>
                <w:bCs/>
                <w:sz w:val="20"/>
                <w:szCs w:val="20"/>
                <w:lang w:val="kk-KZ"/>
              </w:rPr>
              <w:t>Client</w:t>
            </w:r>
            <w:proofErr w:type="spellEnd"/>
            <w:r w:rsidRPr="00823EFA">
              <w:rPr>
                <w:b/>
                <w:bCs/>
                <w:sz w:val="20"/>
                <w:szCs w:val="20"/>
                <w:lang w:val="kk-KZ"/>
              </w:rPr>
              <w:t xml:space="preserve"> Secret</w:t>
            </w:r>
            <w:r w:rsidRPr="00823EFA">
              <w:rPr>
                <w:sz w:val="20"/>
                <w:szCs w:val="20"/>
                <w:lang w:val="kk-KZ"/>
              </w:rPr>
              <w:t xml:space="preserve"> – Банк Серіктесі әзірлеушіге арналған Банктің https://developer.bcc.kz веб-сайтынан </w:t>
            </w:r>
            <w:proofErr w:type="spellStart"/>
            <w:r w:rsidRPr="00823EFA">
              <w:rPr>
                <w:sz w:val="20"/>
                <w:szCs w:val="20"/>
                <w:lang w:val="kk-KZ"/>
              </w:rPr>
              <w:t>Client</w:t>
            </w:r>
            <w:proofErr w:type="spellEnd"/>
            <w:r w:rsidRPr="00823EFA">
              <w:rPr>
                <w:sz w:val="20"/>
                <w:szCs w:val="20"/>
                <w:lang w:val="kk-KZ"/>
              </w:rPr>
              <w:t xml:space="preserve"> ID сәйкестендіргішімен бірге алатын құпия кілт, ол қосымшаның аутентификациясынан өтетін кезде қосымша тексеру үшін қызмет етеді.</w:t>
            </w:r>
          </w:p>
        </w:tc>
        <w:tc>
          <w:tcPr>
            <w:tcW w:w="151" w:type="pct"/>
          </w:tcPr>
          <w:p w14:paraId="3D9557D7" w14:textId="77777777" w:rsidR="00B0200E" w:rsidRPr="00823EFA" w:rsidRDefault="00B0200E" w:rsidP="00B0200E">
            <w:pPr>
              <w:jc w:val="both"/>
              <w:rPr>
                <w:rFonts w:cs="Times New Roman"/>
                <w:b/>
                <w:bCs/>
                <w:sz w:val="20"/>
                <w:szCs w:val="20"/>
              </w:rPr>
            </w:pPr>
          </w:p>
        </w:tc>
        <w:tc>
          <w:tcPr>
            <w:tcW w:w="2396" w:type="pct"/>
          </w:tcPr>
          <w:p w14:paraId="65B125C4" w14:textId="1DF43B58" w:rsidR="00B0200E" w:rsidRPr="00823EFA" w:rsidRDefault="00B0200E" w:rsidP="00B0200E">
            <w:pPr>
              <w:jc w:val="both"/>
              <w:rPr>
                <w:rFonts w:cs="Times New Roman"/>
                <w:sz w:val="20"/>
                <w:szCs w:val="20"/>
              </w:rPr>
            </w:pPr>
            <w:r w:rsidRPr="00823EFA">
              <w:rPr>
                <w:rFonts w:cs="Times New Roman"/>
                <w:b/>
                <w:bCs/>
                <w:sz w:val="20"/>
                <w:szCs w:val="20"/>
              </w:rPr>
              <w:t>Client Secret</w:t>
            </w:r>
            <w:r w:rsidRPr="00823EFA">
              <w:rPr>
                <w:rFonts w:cs="Times New Roman"/>
                <w:sz w:val="20"/>
                <w:szCs w:val="20"/>
              </w:rPr>
              <w:t xml:space="preserve"> – секретный ключ, получаемый Партнёром Банка вместе с Client ID на веб-сайте Банка для разработчика: https://developer.bcc.kz, служит для дополнительной проверки при прохождении аутентификации приложения.</w:t>
            </w:r>
          </w:p>
        </w:tc>
      </w:tr>
      <w:tr w:rsidR="00B0200E" w:rsidRPr="00823EFA" w14:paraId="2188CA5E" w14:textId="77777777" w:rsidTr="006B7E76">
        <w:tc>
          <w:tcPr>
            <w:tcW w:w="2453" w:type="pct"/>
          </w:tcPr>
          <w:p w14:paraId="2A17EF5D" w14:textId="6F129025" w:rsidR="00B0200E" w:rsidRPr="00823EFA" w:rsidRDefault="00B0200E" w:rsidP="00B0200E">
            <w:pPr>
              <w:jc w:val="both"/>
              <w:rPr>
                <w:rFonts w:cs="Times New Roman"/>
                <w:b/>
                <w:bCs/>
                <w:sz w:val="20"/>
                <w:szCs w:val="20"/>
                <w:lang w:val="kk-KZ"/>
              </w:rPr>
            </w:pPr>
            <w:r w:rsidRPr="00823EFA">
              <w:rPr>
                <w:b/>
                <w:bCs/>
                <w:sz w:val="20"/>
                <w:szCs w:val="20"/>
                <w:lang w:val="kk-KZ"/>
              </w:rPr>
              <w:t>ID (Пайдаланушының ID)</w:t>
            </w:r>
            <w:r w:rsidRPr="00823EFA">
              <w:rPr>
                <w:sz w:val="20"/>
                <w:szCs w:val="20"/>
                <w:lang w:val="kk-KZ"/>
              </w:rPr>
              <w:t xml:space="preserve"> – Пайдаланушының сәйкестендіргіші, Банктің ішкі ақпараттық жүйесіндегі Пайдаланушыны сәйкестендіретін таңбалардың бірегей комбинациясы. Банк қалыптастырады және әзірлеушіге арналған Банктің веб-сайтынан алынған ClientID арқылы салыстырылады.</w:t>
            </w:r>
          </w:p>
        </w:tc>
        <w:tc>
          <w:tcPr>
            <w:tcW w:w="151" w:type="pct"/>
          </w:tcPr>
          <w:p w14:paraId="2ECC3A83" w14:textId="77777777" w:rsidR="00B0200E" w:rsidRPr="00823EFA" w:rsidRDefault="00B0200E" w:rsidP="00B0200E">
            <w:pPr>
              <w:jc w:val="both"/>
              <w:rPr>
                <w:rFonts w:cs="Times New Roman"/>
                <w:b/>
                <w:bCs/>
                <w:sz w:val="20"/>
                <w:szCs w:val="20"/>
                <w:lang w:val="kk-KZ"/>
              </w:rPr>
            </w:pPr>
          </w:p>
        </w:tc>
        <w:tc>
          <w:tcPr>
            <w:tcW w:w="2396" w:type="pct"/>
          </w:tcPr>
          <w:p w14:paraId="7C8F53A5" w14:textId="2557A7C7" w:rsidR="00B0200E" w:rsidRPr="00823EFA" w:rsidRDefault="00B0200E" w:rsidP="00B0200E">
            <w:pPr>
              <w:jc w:val="both"/>
              <w:rPr>
                <w:rFonts w:cs="Times New Roman"/>
                <w:sz w:val="20"/>
                <w:szCs w:val="20"/>
              </w:rPr>
            </w:pPr>
            <w:r w:rsidRPr="00823EFA">
              <w:rPr>
                <w:rFonts w:cs="Times New Roman"/>
                <w:b/>
                <w:bCs/>
                <w:sz w:val="20"/>
                <w:szCs w:val="20"/>
              </w:rPr>
              <w:t>ID (ID Пользователя)</w:t>
            </w:r>
            <w:r w:rsidRPr="00823EFA">
              <w:rPr>
                <w:rFonts w:cs="Times New Roman"/>
                <w:sz w:val="20"/>
                <w:szCs w:val="20"/>
              </w:rPr>
              <w:t xml:space="preserve"> – идентификатор Пользователя, уникальная комбинация символов, идентифицирующая Пользователя во внутренней информационной системе Банка. Формируется Банком и сопоставляется с ClientID, полученным на веб-сайте Банка для разработчика.</w:t>
            </w:r>
          </w:p>
        </w:tc>
      </w:tr>
      <w:tr w:rsidR="00B0200E" w:rsidRPr="00823EFA" w14:paraId="7885C508" w14:textId="77777777" w:rsidTr="006B7E76">
        <w:tc>
          <w:tcPr>
            <w:tcW w:w="2453" w:type="pct"/>
          </w:tcPr>
          <w:p w14:paraId="74E28F97" w14:textId="3630DF2B" w:rsidR="00B0200E" w:rsidRPr="00823EFA" w:rsidRDefault="00B0200E" w:rsidP="00B0200E">
            <w:pPr>
              <w:jc w:val="both"/>
              <w:rPr>
                <w:rFonts w:cs="Times New Roman"/>
                <w:b/>
                <w:bCs/>
                <w:sz w:val="20"/>
                <w:szCs w:val="20"/>
                <w:lang w:val="kk-KZ"/>
              </w:rPr>
            </w:pPr>
            <w:r w:rsidRPr="00823EFA">
              <w:rPr>
                <w:b/>
                <w:bCs/>
                <w:sz w:val="20"/>
                <w:szCs w:val="20"/>
                <w:lang w:val="kk-KZ"/>
              </w:rPr>
              <w:t>OAPI (</w:t>
            </w:r>
            <w:proofErr w:type="spellStart"/>
            <w:r w:rsidRPr="00823EFA">
              <w:rPr>
                <w:b/>
                <w:bCs/>
                <w:sz w:val="20"/>
                <w:szCs w:val="20"/>
                <w:lang w:val="kk-KZ"/>
              </w:rPr>
              <w:t>Open</w:t>
            </w:r>
            <w:proofErr w:type="spellEnd"/>
            <w:r w:rsidRPr="00823EFA">
              <w:rPr>
                <w:b/>
                <w:bCs/>
                <w:sz w:val="20"/>
                <w:szCs w:val="20"/>
                <w:lang w:val="kk-KZ"/>
              </w:rPr>
              <w:t xml:space="preserve"> API)</w:t>
            </w:r>
            <w:r w:rsidRPr="00823EFA">
              <w:rPr>
                <w:sz w:val="20"/>
                <w:szCs w:val="20"/>
                <w:lang w:val="kk-KZ"/>
              </w:rPr>
              <w:t xml:space="preserve"> – әзірлеушіге арналған Банктің https://developer.bcc.kz веб-сайтында сипатталған ережелер мен принциптерге сәйкес Банк Серіктестерінің ақпараттық жүйелеріне Банктің API-не қол жеткізуді ұсыну тұжырымдамасы.</w:t>
            </w:r>
          </w:p>
        </w:tc>
        <w:tc>
          <w:tcPr>
            <w:tcW w:w="151" w:type="pct"/>
          </w:tcPr>
          <w:p w14:paraId="0FE50E57" w14:textId="77777777" w:rsidR="00B0200E" w:rsidRPr="00823EFA" w:rsidRDefault="00B0200E" w:rsidP="00B0200E">
            <w:pPr>
              <w:jc w:val="both"/>
              <w:rPr>
                <w:rFonts w:cs="Times New Roman"/>
                <w:b/>
                <w:bCs/>
                <w:sz w:val="20"/>
                <w:szCs w:val="20"/>
              </w:rPr>
            </w:pPr>
          </w:p>
        </w:tc>
        <w:tc>
          <w:tcPr>
            <w:tcW w:w="2396" w:type="pct"/>
          </w:tcPr>
          <w:p w14:paraId="17C84182" w14:textId="6BED766C" w:rsidR="00B0200E" w:rsidRPr="00823EFA" w:rsidRDefault="00B0200E" w:rsidP="00B0200E">
            <w:pPr>
              <w:jc w:val="both"/>
              <w:rPr>
                <w:rFonts w:cs="Times New Roman"/>
                <w:sz w:val="20"/>
                <w:szCs w:val="20"/>
              </w:rPr>
            </w:pPr>
            <w:r w:rsidRPr="00823EFA">
              <w:rPr>
                <w:rFonts w:cs="Times New Roman"/>
                <w:b/>
                <w:bCs/>
                <w:sz w:val="20"/>
                <w:szCs w:val="20"/>
              </w:rPr>
              <w:t>OAPI (Open API)</w:t>
            </w:r>
            <w:r w:rsidRPr="00823EFA">
              <w:rPr>
                <w:rFonts w:cs="Times New Roman"/>
                <w:sz w:val="20"/>
                <w:szCs w:val="20"/>
              </w:rPr>
              <w:t xml:space="preserve"> – концепция предоставления доступа информационным системам Партнёров Банка к API Банка согласно правилам и принципов, описанных на веб-сайте Банка для разработчика: https://developer.bcc.kz.</w:t>
            </w:r>
          </w:p>
        </w:tc>
      </w:tr>
      <w:tr w:rsidR="00B0200E" w:rsidRPr="00823EFA" w14:paraId="67169101" w14:textId="77777777" w:rsidTr="006B7E76">
        <w:tc>
          <w:tcPr>
            <w:tcW w:w="2453" w:type="pct"/>
          </w:tcPr>
          <w:p w14:paraId="79F7653B" w14:textId="0BEE34B0" w:rsidR="00B0200E" w:rsidRPr="00823EFA" w:rsidRDefault="00B0200E" w:rsidP="00B0200E">
            <w:pPr>
              <w:jc w:val="both"/>
              <w:rPr>
                <w:rFonts w:cs="Times New Roman"/>
                <w:b/>
                <w:bCs/>
                <w:sz w:val="20"/>
                <w:szCs w:val="20"/>
                <w:lang w:val="kk-KZ"/>
              </w:rPr>
            </w:pPr>
            <w:r w:rsidRPr="00823EFA">
              <w:rPr>
                <w:b/>
                <w:bCs/>
                <w:sz w:val="20"/>
                <w:szCs w:val="20"/>
                <w:lang w:val="kk-KZ"/>
              </w:rPr>
              <w:t>OTP (one time password / бір реттік (біржолғы) код)</w:t>
            </w:r>
            <w:r w:rsidRPr="00823EFA">
              <w:rPr>
                <w:sz w:val="20"/>
                <w:szCs w:val="20"/>
                <w:lang w:val="kk-KZ"/>
              </w:rPr>
              <w:t xml:space="preserve"> – электрондық құжатқа қол қойған кезде бір реттік қолдану үшін тұлғаның сұранысы бойынша бағдарламалық-техникалық құралдар арқылы жасалатын электрондық цифрлық таңбалар тізбегінен тұратын тұлғаның қолтаңбасын растаудың электрондық-цифрлық түрі.</w:t>
            </w:r>
          </w:p>
        </w:tc>
        <w:tc>
          <w:tcPr>
            <w:tcW w:w="151" w:type="pct"/>
          </w:tcPr>
          <w:p w14:paraId="4D77A05F" w14:textId="77777777" w:rsidR="00B0200E" w:rsidRPr="00823EFA" w:rsidRDefault="00B0200E" w:rsidP="00B0200E">
            <w:pPr>
              <w:jc w:val="both"/>
              <w:rPr>
                <w:rFonts w:cs="Times New Roman"/>
                <w:b/>
                <w:bCs/>
                <w:sz w:val="20"/>
                <w:szCs w:val="20"/>
              </w:rPr>
            </w:pPr>
          </w:p>
        </w:tc>
        <w:tc>
          <w:tcPr>
            <w:tcW w:w="2396" w:type="pct"/>
          </w:tcPr>
          <w:p w14:paraId="3EE4B593" w14:textId="6163D1E1" w:rsidR="00B0200E" w:rsidRPr="00823EFA" w:rsidRDefault="00B0200E" w:rsidP="00B0200E">
            <w:pPr>
              <w:jc w:val="both"/>
              <w:rPr>
                <w:rFonts w:cs="Times New Roman"/>
                <w:sz w:val="20"/>
                <w:szCs w:val="20"/>
              </w:rPr>
            </w:pPr>
            <w:r w:rsidRPr="00823EFA">
              <w:rPr>
                <w:rFonts w:cs="Times New Roman"/>
                <w:b/>
                <w:bCs/>
                <w:sz w:val="20"/>
                <w:szCs w:val="20"/>
              </w:rPr>
              <w:t>OTP (one time password / одноразовый (единовременный) код)</w:t>
            </w:r>
            <w:r w:rsidRPr="00823EFA">
              <w:rPr>
                <w:rFonts w:cs="Times New Roman"/>
                <w:sz w:val="20"/>
                <w:szCs w:val="20"/>
              </w:rPr>
              <w:t xml:space="preserve"> – электронно-цифровой вид подтверждения подписи лица посредством</w:t>
            </w:r>
            <w:r w:rsidRPr="00823EFA">
              <w:rPr>
                <w:sz w:val="20"/>
                <w:szCs w:val="20"/>
              </w:rPr>
              <w:t xml:space="preserve"> </w:t>
            </w:r>
            <w:r w:rsidRPr="00823EFA">
              <w:rPr>
                <w:rFonts w:cs="Times New Roman"/>
                <w:sz w:val="20"/>
                <w:szCs w:val="20"/>
              </w:rPr>
              <w:t>уникальной последовательности электронных цифровых символов, создаваемые программно-техническими средствами по запросу лица и предназначенная для одноразового использования при подписании электронного документа.</w:t>
            </w:r>
          </w:p>
        </w:tc>
      </w:tr>
      <w:tr w:rsidR="00C06EE6" w:rsidRPr="00823EFA" w14:paraId="2B6092B4" w14:textId="77777777" w:rsidTr="006B7E76">
        <w:tc>
          <w:tcPr>
            <w:tcW w:w="2453" w:type="pct"/>
          </w:tcPr>
          <w:p w14:paraId="70DF68CA" w14:textId="77777777" w:rsidR="00C06EE6" w:rsidRPr="00823EFA" w:rsidRDefault="00C06EE6" w:rsidP="00C06EE6">
            <w:pPr>
              <w:jc w:val="center"/>
              <w:rPr>
                <w:rFonts w:cs="Times New Roman"/>
                <w:b/>
                <w:bCs/>
                <w:sz w:val="20"/>
                <w:szCs w:val="20"/>
                <w:lang w:val="kk-KZ"/>
              </w:rPr>
            </w:pPr>
          </w:p>
        </w:tc>
        <w:tc>
          <w:tcPr>
            <w:tcW w:w="151" w:type="pct"/>
          </w:tcPr>
          <w:p w14:paraId="7B92BFC3" w14:textId="77777777" w:rsidR="00C06EE6" w:rsidRPr="00823EFA" w:rsidRDefault="00C06EE6" w:rsidP="00C06EE6">
            <w:pPr>
              <w:jc w:val="center"/>
              <w:rPr>
                <w:rFonts w:cs="Times New Roman"/>
                <w:b/>
                <w:bCs/>
                <w:sz w:val="20"/>
                <w:szCs w:val="20"/>
              </w:rPr>
            </w:pPr>
          </w:p>
        </w:tc>
        <w:tc>
          <w:tcPr>
            <w:tcW w:w="2396" w:type="pct"/>
          </w:tcPr>
          <w:p w14:paraId="67C5D3F0" w14:textId="01502B1E" w:rsidR="00C06EE6" w:rsidRPr="00823EFA" w:rsidRDefault="00C06EE6" w:rsidP="00C06EE6">
            <w:pPr>
              <w:jc w:val="center"/>
              <w:rPr>
                <w:rFonts w:cs="Times New Roman"/>
                <w:b/>
                <w:bCs/>
                <w:sz w:val="20"/>
                <w:szCs w:val="20"/>
              </w:rPr>
            </w:pPr>
          </w:p>
        </w:tc>
      </w:tr>
      <w:tr w:rsidR="00B0200E" w:rsidRPr="00823EFA" w14:paraId="27543673" w14:textId="77777777" w:rsidTr="006B7E76">
        <w:tc>
          <w:tcPr>
            <w:tcW w:w="2453" w:type="pct"/>
          </w:tcPr>
          <w:p w14:paraId="09C64DCC" w14:textId="59F53CD8" w:rsidR="00B0200E" w:rsidRPr="00823EFA" w:rsidRDefault="00B0200E" w:rsidP="00B0200E">
            <w:pPr>
              <w:jc w:val="center"/>
              <w:rPr>
                <w:rFonts w:cs="Times New Roman"/>
                <w:b/>
                <w:bCs/>
                <w:sz w:val="20"/>
                <w:szCs w:val="20"/>
                <w:lang w:val="kk-KZ"/>
              </w:rPr>
            </w:pPr>
            <w:r w:rsidRPr="00823EFA">
              <w:rPr>
                <w:b/>
                <w:sz w:val="20"/>
                <w:szCs w:val="20"/>
                <w:lang w:val="kk-KZ"/>
              </w:rPr>
              <w:t>2-тарау. Жалпы қағидалар</w:t>
            </w:r>
          </w:p>
        </w:tc>
        <w:tc>
          <w:tcPr>
            <w:tcW w:w="151" w:type="pct"/>
          </w:tcPr>
          <w:p w14:paraId="1CABA88F" w14:textId="77777777" w:rsidR="00B0200E" w:rsidRPr="00823EFA" w:rsidRDefault="00B0200E" w:rsidP="00B0200E">
            <w:pPr>
              <w:jc w:val="center"/>
              <w:rPr>
                <w:rFonts w:cs="Times New Roman"/>
                <w:b/>
                <w:bCs/>
                <w:sz w:val="20"/>
                <w:szCs w:val="20"/>
              </w:rPr>
            </w:pPr>
          </w:p>
        </w:tc>
        <w:tc>
          <w:tcPr>
            <w:tcW w:w="2396" w:type="pct"/>
          </w:tcPr>
          <w:p w14:paraId="32E8C82D" w14:textId="47D39FF0" w:rsidR="00B0200E" w:rsidRPr="00823EFA" w:rsidRDefault="00B0200E" w:rsidP="00B0200E">
            <w:pPr>
              <w:jc w:val="center"/>
              <w:rPr>
                <w:rFonts w:cs="Times New Roman"/>
                <w:b/>
                <w:bCs/>
                <w:sz w:val="20"/>
                <w:szCs w:val="20"/>
              </w:rPr>
            </w:pPr>
            <w:r w:rsidRPr="00823EFA">
              <w:rPr>
                <w:rFonts w:cs="Times New Roman"/>
                <w:b/>
                <w:bCs/>
                <w:sz w:val="20"/>
                <w:szCs w:val="20"/>
              </w:rPr>
              <w:t>Глава 2. Общие положения</w:t>
            </w:r>
          </w:p>
        </w:tc>
      </w:tr>
      <w:tr w:rsidR="00B0200E" w:rsidRPr="00823EFA" w14:paraId="3E6C9CC7" w14:textId="77777777" w:rsidTr="006B7E76">
        <w:tc>
          <w:tcPr>
            <w:tcW w:w="2453" w:type="pct"/>
          </w:tcPr>
          <w:p w14:paraId="6C7F73D8" w14:textId="77777777" w:rsidR="00B0200E" w:rsidRPr="00823EFA" w:rsidRDefault="00B0200E" w:rsidP="00B0200E">
            <w:pPr>
              <w:jc w:val="both"/>
              <w:rPr>
                <w:rFonts w:cs="Times New Roman"/>
                <w:sz w:val="20"/>
                <w:szCs w:val="20"/>
                <w:lang w:val="kk-KZ"/>
              </w:rPr>
            </w:pPr>
          </w:p>
        </w:tc>
        <w:tc>
          <w:tcPr>
            <w:tcW w:w="151" w:type="pct"/>
          </w:tcPr>
          <w:p w14:paraId="206B476A" w14:textId="77777777" w:rsidR="00B0200E" w:rsidRPr="00823EFA" w:rsidRDefault="00B0200E" w:rsidP="00B0200E">
            <w:pPr>
              <w:jc w:val="both"/>
              <w:rPr>
                <w:rFonts w:cs="Times New Roman"/>
                <w:sz w:val="20"/>
                <w:szCs w:val="20"/>
              </w:rPr>
            </w:pPr>
          </w:p>
        </w:tc>
        <w:tc>
          <w:tcPr>
            <w:tcW w:w="2396" w:type="pct"/>
          </w:tcPr>
          <w:p w14:paraId="64B993EB" w14:textId="006E3EC9" w:rsidR="00B0200E" w:rsidRPr="00823EFA" w:rsidRDefault="00B0200E" w:rsidP="00B0200E">
            <w:pPr>
              <w:jc w:val="both"/>
              <w:rPr>
                <w:rFonts w:cs="Times New Roman"/>
                <w:sz w:val="20"/>
                <w:szCs w:val="20"/>
              </w:rPr>
            </w:pPr>
          </w:p>
        </w:tc>
      </w:tr>
      <w:tr w:rsidR="00B0200E" w:rsidRPr="00823EFA" w14:paraId="6242A7EA" w14:textId="77777777" w:rsidTr="006B7E76">
        <w:tc>
          <w:tcPr>
            <w:tcW w:w="2453" w:type="pct"/>
          </w:tcPr>
          <w:p w14:paraId="480491E5" w14:textId="302C13AB" w:rsidR="00B0200E" w:rsidRPr="00823EFA" w:rsidRDefault="00B0200E" w:rsidP="00B0200E">
            <w:pPr>
              <w:jc w:val="both"/>
              <w:rPr>
                <w:rFonts w:cs="Times New Roman"/>
                <w:b/>
                <w:bCs/>
                <w:sz w:val="20"/>
                <w:szCs w:val="20"/>
                <w:lang w:val="kk-KZ"/>
              </w:rPr>
            </w:pPr>
            <w:r w:rsidRPr="00823EFA">
              <w:rPr>
                <w:b/>
                <w:sz w:val="20"/>
                <w:szCs w:val="20"/>
                <w:lang w:val="kk-KZ"/>
              </w:rPr>
              <w:t>1.</w:t>
            </w:r>
            <w:r w:rsidRPr="00823EFA">
              <w:rPr>
                <w:sz w:val="20"/>
                <w:szCs w:val="20"/>
                <w:lang w:val="kk-KZ"/>
              </w:rPr>
              <w:t xml:space="preserve"> Шарт Серіктестің Платформасында қызмет көрсетілетін және Банкке МИБ ЦК-</w:t>
            </w:r>
            <w:proofErr w:type="spellStart"/>
            <w:r w:rsidRPr="00823EFA">
              <w:rPr>
                <w:sz w:val="20"/>
                <w:szCs w:val="20"/>
                <w:lang w:val="kk-KZ"/>
              </w:rPr>
              <w:t>ні</w:t>
            </w:r>
            <w:proofErr w:type="spellEnd"/>
            <w:r w:rsidRPr="00823EFA">
              <w:rPr>
                <w:sz w:val="20"/>
                <w:szCs w:val="20"/>
                <w:lang w:val="kk-KZ"/>
              </w:rPr>
              <w:t xml:space="preserve"> берген МИБ-</w:t>
            </w:r>
            <w:proofErr w:type="spellStart"/>
            <w:r w:rsidRPr="00823EFA">
              <w:rPr>
                <w:sz w:val="20"/>
                <w:szCs w:val="20"/>
                <w:lang w:val="kk-KZ"/>
              </w:rPr>
              <w:t>ке</w:t>
            </w:r>
            <w:proofErr w:type="spellEnd"/>
            <w:r w:rsidRPr="00823EFA">
              <w:rPr>
                <w:sz w:val="20"/>
                <w:szCs w:val="20"/>
                <w:lang w:val="kk-KZ"/>
              </w:rPr>
              <w:t xml:space="preserve"> тиесілі ағымдағы шот пен жинақ шоты бойынша ақпараттық банктік қызметтерді алу үшін Банктің Серіктесіне «МИБ арналған API» атты API-</w:t>
            </w:r>
            <w:proofErr w:type="spellStart"/>
            <w:r w:rsidRPr="00823EFA">
              <w:rPr>
                <w:sz w:val="20"/>
                <w:szCs w:val="20"/>
                <w:lang w:val="kk-KZ"/>
              </w:rPr>
              <w:t>ге</w:t>
            </w:r>
            <w:proofErr w:type="spellEnd"/>
            <w:r w:rsidRPr="00823EFA">
              <w:rPr>
                <w:sz w:val="20"/>
                <w:szCs w:val="20"/>
                <w:lang w:val="kk-KZ"/>
              </w:rPr>
              <w:t xml:space="preserve"> қол жеткізуге рұқсат беру талаптары мен тәртібін белгілейді.  </w:t>
            </w:r>
          </w:p>
        </w:tc>
        <w:tc>
          <w:tcPr>
            <w:tcW w:w="151" w:type="pct"/>
          </w:tcPr>
          <w:p w14:paraId="557D8805" w14:textId="77777777" w:rsidR="00B0200E" w:rsidRPr="00823EFA" w:rsidRDefault="00B0200E" w:rsidP="00B0200E">
            <w:pPr>
              <w:jc w:val="both"/>
              <w:rPr>
                <w:rFonts w:cs="Times New Roman"/>
                <w:b/>
                <w:bCs/>
                <w:sz w:val="20"/>
                <w:szCs w:val="20"/>
              </w:rPr>
            </w:pPr>
          </w:p>
        </w:tc>
        <w:tc>
          <w:tcPr>
            <w:tcW w:w="2396" w:type="pct"/>
          </w:tcPr>
          <w:p w14:paraId="67C7422D" w14:textId="4E9F6F4C"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Договор определяет условия и порядок предоставления Партнёру Банка доступа к </w:t>
            </w:r>
            <w:r w:rsidRPr="00823EFA">
              <w:rPr>
                <w:rFonts w:cs="Times New Roman"/>
                <w:sz w:val="20"/>
                <w:szCs w:val="20"/>
                <w:lang w:val="en-US"/>
              </w:rPr>
              <w:t>API</w:t>
            </w:r>
            <w:r w:rsidRPr="00823EFA">
              <w:rPr>
                <w:rFonts w:cs="Times New Roman"/>
                <w:sz w:val="20"/>
                <w:szCs w:val="20"/>
              </w:rPr>
              <w:t xml:space="preserve"> «API </w:t>
            </w:r>
            <w:r w:rsidRPr="00823EFA">
              <w:rPr>
                <w:rFonts w:cs="Times New Roman"/>
                <w:sz w:val="20"/>
                <w:szCs w:val="20"/>
                <w:lang w:val="kk-KZ"/>
              </w:rPr>
              <w:t>для ОСИ</w:t>
            </w:r>
            <w:r w:rsidRPr="00823EFA">
              <w:rPr>
                <w:rFonts w:cs="Times New Roman"/>
                <w:sz w:val="20"/>
                <w:szCs w:val="20"/>
              </w:rPr>
              <w:t xml:space="preserve">» для получения ИБУ по ТС и СС, принадлежащим ОСИ, который обслуживается на платформе Партнёра и предоставил ЦС ОСИ Банку. </w:t>
            </w:r>
          </w:p>
        </w:tc>
      </w:tr>
      <w:tr w:rsidR="00B0200E" w:rsidRPr="00823EFA" w14:paraId="0F9AB8DB" w14:textId="77777777" w:rsidTr="006B7E76">
        <w:tc>
          <w:tcPr>
            <w:tcW w:w="2453" w:type="pct"/>
          </w:tcPr>
          <w:p w14:paraId="143887F6" w14:textId="25FB61DC" w:rsidR="00B0200E" w:rsidRPr="00823EFA" w:rsidRDefault="00B0200E" w:rsidP="00B0200E">
            <w:pPr>
              <w:jc w:val="both"/>
              <w:rPr>
                <w:rFonts w:cs="Times New Roman"/>
                <w:b/>
                <w:bCs/>
                <w:sz w:val="20"/>
                <w:szCs w:val="20"/>
                <w:lang w:val="kk-KZ"/>
              </w:rPr>
            </w:pPr>
            <w:r w:rsidRPr="00823EFA">
              <w:rPr>
                <w:b/>
                <w:sz w:val="20"/>
                <w:szCs w:val="20"/>
                <w:lang w:val="kk-KZ"/>
              </w:rPr>
              <w:t>2.</w:t>
            </w:r>
            <w:r w:rsidRPr="00823EFA">
              <w:rPr>
                <w:sz w:val="20"/>
                <w:szCs w:val="20"/>
                <w:lang w:val="kk-KZ"/>
              </w:rPr>
              <w:t xml:space="preserve"> Шарттың талаптарын Банк стандарт (үлгі) нысанда белгілейді және Серіктес оларды ҚР АК 389-бабына сәйкес Банкке қағаз жеткізгіште ұсынылған және ҚР заңнамасына сәйкес оған қол қоюға өкілеттігі бар Серіктестің Уәкілетті тұлғасының қолымен куәландырылған және Серіктестің мөрімен бекітілген немесе электрондық нұсқада ҚР заңнамасына сәйкес банктік </w:t>
            </w:r>
            <w:proofErr w:type="spellStart"/>
            <w:r w:rsidRPr="00823EFA">
              <w:rPr>
                <w:sz w:val="20"/>
                <w:szCs w:val="20"/>
                <w:lang w:val="kk-KZ"/>
              </w:rPr>
              <w:t>шарттара</w:t>
            </w:r>
            <w:proofErr w:type="spellEnd"/>
            <w:r w:rsidRPr="00823EFA">
              <w:rPr>
                <w:sz w:val="20"/>
                <w:szCs w:val="20"/>
                <w:lang w:val="kk-KZ"/>
              </w:rPr>
              <w:t xml:space="preserve"> қол қоюға өкілеттігі бар Серіктестің ЭЦҚ арқылы қол қойылған Шартқа ҚТӨ (1-қосымша) негізінде қабылдай алады.</w:t>
            </w:r>
          </w:p>
        </w:tc>
        <w:tc>
          <w:tcPr>
            <w:tcW w:w="151" w:type="pct"/>
          </w:tcPr>
          <w:p w14:paraId="37ECC567" w14:textId="77777777" w:rsidR="00B0200E" w:rsidRPr="00823EFA" w:rsidRDefault="00B0200E" w:rsidP="00B0200E">
            <w:pPr>
              <w:jc w:val="both"/>
              <w:rPr>
                <w:rFonts w:cs="Times New Roman"/>
                <w:b/>
                <w:bCs/>
                <w:sz w:val="20"/>
                <w:szCs w:val="20"/>
              </w:rPr>
            </w:pPr>
          </w:p>
        </w:tc>
        <w:tc>
          <w:tcPr>
            <w:tcW w:w="2396" w:type="pct"/>
          </w:tcPr>
          <w:p w14:paraId="3230A79B" w14:textId="4BD7FC09"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Условия Договора определены Банком в стандартной (типовой) форме и могут быть приняты Партнёром путём присоединения к Договору согласно статье 389 ГК РК на основании ЗОП к Договору (Приложение 1), представленного в Банк на бумажном носителе и удостоверенного  подписью Уполномоченного лица Партнёра, имеющего полномочия на его подписание и скреплённого печатью Партнёра в соответствии с законодательством РК, либо в электронной форме, подписанной ЭЦП Партнёра, имеющего полномочия на подписание банковских Договоров в соответствии с законодательством РК.</w:t>
            </w:r>
          </w:p>
        </w:tc>
      </w:tr>
      <w:tr w:rsidR="00B0200E" w:rsidRPr="00823EFA" w14:paraId="01B2F0E6" w14:textId="77777777" w:rsidTr="006B7E76">
        <w:tc>
          <w:tcPr>
            <w:tcW w:w="2453" w:type="pct"/>
          </w:tcPr>
          <w:p w14:paraId="2F2AE1A8" w14:textId="37E60D7D" w:rsidR="00B0200E" w:rsidRPr="00823EFA" w:rsidRDefault="00B0200E" w:rsidP="00B0200E">
            <w:pPr>
              <w:jc w:val="both"/>
              <w:rPr>
                <w:rFonts w:cs="Times New Roman"/>
                <w:b/>
                <w:bCs/>
                <w:sz w:val="20"/>
                <w:szCs w:val="20"/>
                <w:lang w:val="kk-KZ"/>
              </w:rPr>
            </w:pPr>
            <w:r w:rsidRPr="00823EFA">
              <w:rPr>
                <w:b/>
                <w:sz w:val="20"/>
                <w:szCs w:val="20"/>
                <w:lang w:val="kk-KZ"/>
              </w:rPr>
              <w:lastRenderedPageBreak/>
              <w:t>3.</w:t>
            </w:r>
            <w:r w:rsidRPr="00823EFA">
              <w:rPr>
                <w:sz w:val="20"/>
                <w:szCs w:val="20"/>
                <w:lang w:val="kk-KZ"/>
              </w:rPr>
              <w:t xml:space="preserve"> Серіктес Шартқа Қосылу туралы өтінішке (1-қосымша) қол қою арқылы мыналарды растайды:</w:t>
            </w:r>
          </w:p>
        </w:tc>
        <w:tc>
          <w:tcPr>
            <w:tcW w:w="151" w:type="pct"/>
          </w:tcPr>
          <w:p w14:paraId="58CD04AC" w14:textId="77777777" w:rsidR="00B0200E" w:rsidRPr="00823EFA" w:rsidRDefault="00B0200E" w:rsidP="00B0200E">
            <w:pPr>
              <w:jc w:val="both"/>
              <w:rPr>
                <w:rFonts w:cs="Times New Roman"/>
                <w:b/>
                <w:bCs/>
                <w:sz w:val="20"/>
                <w:szCs w:val="20"/>
              </w:rPr>
            </w:pPr>
          </w:p>
        </w:tc>
        <w:tc>
          <w:tcPr>
            <w:tcW w:w="2396" w:type="pct"/>
          </w:tcPr>
          <w:p w14:paraId="3DB27157" w14:textId="115DDBFC"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Партнёр подписав ЗОП к Договору  (Приложение 1) подтверждает, что:</w:t>
            </w:r>
          </w:p>
        </w:tc>
      </w:tr>
      <w:tr w:rsidR="00B0200E" w:rsidRPr="00823EFA" w14:paraId="7B8BFBBA" w14:textId="77777777" w:rsidTr="006B7E76">
        <w:tc>
          <w:tcPr>
            <w:tcW w:w="2453" w:type="pct"/>
          </w:tcPr>
          <w:p w14:paraId="29C4750D" w14:textId="0FA042B7" w:rsidR="00B0200E" w:rsidRPr="00823EFA" w:rsidRDefault="00B0200E" w:rsidP="00B0200E">
            <w:pPr>
              <w:jc w:val="both"/>
              <w:rPr>
                <w:rFonts w:cs="Times New Roman"/>
                <w:b/>
                <w:bCs/>
                <w:sz w:val="20"/>
                <w:szCs w:val="20"/>
                <w:lang w:val="kk-KZ"/>
              </w:rPr>
            </w:pPr>
            <w:r w:rsidRPr="00823EFA">
              <w:rPr>
                <w:sz w:val="20"/>
                <w:szCs w:val="20"/>
                <w:lang w:val="kk-KZ"/>
              </w:rPr>
              <w:t>1) Шарт талаптарымен таныстым, келісемін және оларды жалпы қабылдадым;</w:t>
            </w:r>
          </w:p>
        </w:tc>
        <w:tc>
          <w:tcPr>
            <w:tcW w:w="151" w:type="pct"/>
          </w:tcPr>
          <w:p w14:paraId="47C7438D" w14:textId="77777777" w:rsidR="00B0200E" w:rsidRPr="00823EFA" w:rsidRDefault="00B0200E" w:rsidP="00B0200E">
            <w:pPr>
              <w:jc w:val="both"/>
              <w:rPr>
                <w:rFonts w:cs="Times New Roman"/>
                <w:b/>
                <w:bCs/>
                <w:sz w:val="20"/>
                <w:szCs w:val="20"/>
              </w:rPr>
            </w:pPr>
          </w:p>
        </w:tc>
        <w:tc>
          <w:tcPr>
            <w:tcW w:w="2396" w:type="pct"/>
          </w:tcPr>
          <w:p w14:paraId="48D0564F" w14:textId="4C39282E"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ознакомлен, согласен и безусловно принял в целом условия Договора;</w:t>
            </w:r>
          </w:p>
        </w:tc>
      </w:tr>
      <w:tr w:rsidR="00B0200E" w:rsidRPr="00823EFA" w14:paraId="249FFE5B" w14:textId="77777777" w:rsidTr="006B7E76">
        <w:tc>
          <w:tcPr>
            <w:tcW w:w="2453" w:type="pct"/>
          </w:tcPr>
          <w:p w14:paraId="40B672A4" w14:textId="122C12D7" w:rsidR="00B0200E" w:rsidRPr="00823EFA" w:rsidRDefault="00B0200E" w:rsidP="00B0200E">
            <w:pPr>
              <w:jc w:val="both"/>
              <w:rPr>
                <w:rFonts w:cs="Times New Roman"/>
                <w:b/>
                <w:bCs/>
                <w:sz w:val="20"/>
                <w:szCs w:val="20"/>
                <w:lang w:val="kk-KZ"/>
              </w:rPr>
            </w:pPr>
            <w:r w:rsidRPr="00823EFA">
              <w:rPr>
                <w:sz w:val="20"/>
                <w:szCs w:val="20"/>
                <w:lang w:val="kk-KZ"/>
              </w:rPr>
              <w:t>2) Портал және «МИБ арналған API» атты API Банктің айрықша меншігі болып табылады және оған тиесілі;</w:t>
            </w:r>
          </w:p>
        </w:tc>
        <w:tc>
          <w:tcPr>
            <w:tcW w:w="151" w:type="pct"/>
          </w:tcPr>
          <w:p w14:paraId="79937EF3" w14:textId="77777777" w:rsidR="00B0200E" w:rsidRPr="00823EFA" w:rsidRDefault="00B0200E" w:rsidP="00B0200E">
            <w:pPr>
              <w:jc w:val="both"/>
              <w:rPr>
                <w:rFonts w:cs="Times New Roman"/>
                <w:b/>
                <w:bCs/>
                <w:sz w:val="20"/>
                <w:szCs w:val="20"/>
              </w:rPr>
            </w:pPr>
          </w:p>
        </w:tc>
        <w:tc>
          <w:tcPr>
            <w:tcW w:w="2396" w:type="pct"/>
          </w:tcPr>
          <w:p w14:paraId="4444F60C" w14:textId="42776611"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Портал и </w:t>
            </w:r>
            <w:r w:rsidRPr="00823EFA">
              <w:rPr>
                <w:rFonts w:cs="Times New Roman"/>
                <w:sz w:val="20"/>
                <w:szCs w:val="20"/>
                <w:lang w:val="en-US"/>
              </w:rPr>
              <w:t>API</w:t>
            </w:r>
            <w:r w:rsidRPr="00823EFA">
              <w:rPr>
                <w:rFonts w:cs="Times New Roman"/>
                <w:sz w:val="20"/>
                <w:szCs w:val="20"/>
              </w:rPr>
              <w:t xml:space="preserve"> «API для ОСИ» являются исключительной собственностью и принадлежат Банку;</w:t>
            </w:r>
          </w:p>
        </w:tc>
      </w:tr>
      <w:tr w:rsidR="00B0200E" w:rsidRPr="00823EFA" w14:paraId="422A3C72" w14:textId="77777777" w:rsidTr="006B7E76">
        <w:tc>
          <w:tcPr>
            <w:tcW w:w="2453" w:type="pct"/>
          </w:tcPr>
          <w:p w14:paraId="17246056" w14:textId="3FDB89F6" w:rsidR="00B0200E" w:rsidRPr="00823EFA" w:rsidRDefault="00B0200E" w:rsidP="00B0200E">
            <w:pPr>
              <w:jc w:val="both"/>
              <w:rPr>
                <w:rFonts w:cs="Times New Roman"/>
                <w:b/>
                <w:bCs/>
                <w:sz w:val="20"/>
                <w:szCs w:val="20"/>
                <w:lang w:val="kk-KZ"/>
              </w:rPr>
            </w:pPr>
            <w:r w:rsidRPr="00823EFA">
              <w:rPr>
                <w:sz w:val="20"/>
                <w:szCs w:val="20"/>
                <w:lang w:val="kk-KZ"/>
              </w:rPr>
              <w:t>3) ЭЦҚ және (немесе) OTP арқылы пайдаланылған электрондық құжаттар заңды тұрғыдан қолтаңбамен куәландырылған қағаз жеткізгіштегі құжаттарға тең;</w:t>
            </w:r>
          </w:p>
        </w:tc>
        <w:tc>
          <w:tcPr>
            <w:tcW w:w="151" w:type="pct"/>
          </w:tcPr>
          <w:p w14:paraId="2E65FC0D" w14:textId="77777777" w:rsidR="00B0200E" w:rsidRPr="00823EFA" w:rsidRDefault="00B0200E" w:rsidP="00B0200E">
            <w:pPr>
              <w:jc w:val="both"/>
              <w:rPr>
                <w:rFonts w:cs="Times New Roman"/>
                <w:b/>
                <w:bCs/>
                <w:sz w:val="20"/>
                <w:szCs w:val="20"/>
              </w:rPr>
            </w:pPr>
          </w:p>
        </w:tc>
        <w:tc>
          <w:tcPr>
            <w:tcW w:w="2396" w:type="pct"/>
          </w:tcPr>
          <w:p w14:paraId="28EDB44A" w14:textId="2A7A3C3F"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электронные документы с использованием ЭЦП и (или) </w:t>
            </w:r>
            <w:r w:rsidRPr="00823EFA">
              <w:rPr>
                <w:rFonts w:cs="Times New Roman"/>
                <w:sz w:val="20"/>
                <w:szCs w:val="20"/>
                <w:lang w:val="en-US"/>
              </w:rPr>
              <w:t>OTP</w:t>
            </w:r>
            <w:r w:rsidRPr="00823EFA">
              <w:rPr>
                <w:rFonts w:cs="Times New Roman"/>
                <w:sz w:val="20"/>
                <w:szCs w:val="20"/>
              </w:rPr>
              <w:t xml:space="preserve"> юридически эквивалентно получению документов на бумажном носителе, заверенных подписью;</w:t>
            </w:r>
          </w:p>
        </w:tc>
      </w:tr>
      <w:tr w:rsidR="00B0200E" w:rsidRPr="00823EFA" w14:paraId="4B86A28D" w14:textId="77777777" w:rsidTr="006B7E76">
        <w:tc>
          <w:tcPr>
            <w:tcW w:w="2453" w:type="pct"/>
          </w:tcPr>
          <w:p w14:paraId="684969F1" w14:textId="6448839F" w:rsidR="00B0200E" w:rsidRPr="00823EFA" w:rsidRDefault="00B0200E" w:rsidP="00B0200E">
            <w:pPr>
              <w:jc w:val="both"/>
              <w:rPr>
                <w:rFonts w:cs="Times New Roman"/>
                <w:b/>
                <w:bCs/>
                <w:sz w:val="20"/>
                <w:szCs w:val="20"/>
                <w:lang w:val="kk-KZ"/>
              </w:rPr>
            </w:pPr>
            <w:r w:rsidRPr="00823EFA">
              <w:rPr>
                <w:sz w:val="20"/>
                <w:szCs w:val="20"/>
                <w:lang w:val="kk-KZ"/>
              </w:rPr>
              <w:t xml:space="preserve">4) </w:t>
            </w:r>
            <w:proofErr w:type="spellStart"/>
            <w:r w:rsidRPr="00823EFA">
              <w:rPr>
                <w:sz w:val="20"/>
                <w:szCs w:val="20"/>
                <w:lang w:val="kk-KZ"/>
              </w:rPr>
              <w:t>Client</w:t>
            </w:r>
            <w:proofErr w:type="spellEnd"/>
            <w:r w:rsidRPr="00823EFA">
              <w:rPr>
                <w:sz w:val="20"/>
                <w:szCs w:val="20"/>
                <w:lang w:val="kk-KZ"/>
              </w:rPr>
              <w:t xml:space="preserve"> ID, мобильді қосымшаның атауы (бар болған жағдайда) және (немесе) домендік атауы (бар болған жағдайда) Шартқа Қосылу туралы өтініште (1-қосымша) көрсетіледі;</w:t>
            </w:r>
          </w:p>
        </w:tc>
        <w:tc>
          <w:tcPr>
            <w:tcW w:w="151" w:type="pct"/>
          </w:tcPr>
          <w:p w14:paraId="5F9E75D6" w14:textId="77777777" w:rsidR="00B0200E" w:rsidRPr="00823EFA" w:rsidRDefault="00B0200E" w:rsidP="00B0200E">
            <w:pPr>
              <w:jc w:val="both"/>
              <w:rPr>
                <w:rFonts w:cs="Times New Roman"/>
                <w:b/>
                <w:bCs/>
                <w:sz w:val="20"/>
                <w:szCs w:val="20"/>
              </w:rPr>
            </w:pPr>
          </w:p>
        </w:tc>
        <w:tc>
          <w:tcPr>
            <w:tcW w:w="2396" w:type="pct"/>
          </w:tcPr>
          <w:p w14:paraId="695DB8C7" w14:textId="19835D49" w:rsidR="00B0200E" w:rsidRPr="00823EFA" w:rsidRDefault="00B0200E" w:rsidP="00B0200E">
            <w:pPr>
              <w:jc w:val="both"/>
              <w:rPr>
                <w:rFonts w:cs="Times New Roman"/>
                <w:sz w:val="20"/>
                <w:szCs w:val="20"/>
              </w:rPr>
            </w:pPr>
            <w:r w:rsidRPr="00823EFA">
              <w:rPr>
                <w:rFonts w:cs="Times New Roman"/>
                <w:b/>
                <w:bCs/>
                <w:sz w:val="20"/>
                <w:szCs w:val="20"/>
              </w:rPr>
              <w:t xml:space="preserve">4) </w:t>
            </w:r>
            <w:r w:rsidRPr="00823EFA">
              <w:rPr>
                <w:rFonts w:cs="Times New Roman"/>
                <w:sz w:val="20"/>
                <w:szCs w:val="20"/>
              </w:rPr>
              <w:t xml:space="preserve">Client ID, наименование мобильного приложения (при наличии) и (или) доменное имя (при наличии) указываются в ЗОП к </w:t>
            </w:r>
            <w:r w:rsidRPr="00823EFA">
              <w:rPr>
                <w:rFonts w:cs="Times New Roman"/>
                <w:sz w:val="20"/>
                <w:szCs w:val="20"/>
                <w:lang w:val="kk-KZ"/>
              </w:rPr>
              <w:t>Договору</w:t>
            </w:r>
            <w:r w:rsidRPr="00823EFA">
              <w:rPr>
                <w:rFonts w:cs="Times New Roman"/>
                <w:sz w:val="20"/>
                <w:szCs w:val="20"/>
              </w:rPr>
              <w:t xml:space="preserve"> (Приложение 1);</w:t>
            </w:r>
          </w:p>
        </w:tc>
      </w:tr>
      <w:tr w:rsidR="00B0200E" w:rsidRPr="00823EFA" w14:paraId="1509552E" w14:textId="77777777" w:rsidTr="006B7E76">
        <w:tc>
          <w:tcPr>
            <w:tcW w:w="2453" w:type="pct"/>
          </w:tcPr>
          <w:p w14:paraId="2F0AD3B9" w14:textId="4CEE621F" w:rsidR="00B0200E" w:rsidRPr="00823EFA" w:rsidRDefault="00B0200E" w:rsidP="00B0200E">
            <w:pPr>
              <w:jc w:val="both"/>
              <w:rPr>
                <w:rFonts w:cs="Times New Roman"/>
                <w:b/>
                <w:bCs/>
                <w:sz w:val="20"/>
                <w:szCs w:val="20"/>
                <w:lang w:val="kk-KZ"/>
              </w:rPr>
            </w:pPr>
            <w:r w:rsidRPr="00823EFA">
              <w:rPr>
                <w:sz w:val="20"/>
                <w:szCs w:val="20"/>
                <w:lang w:val="kk-KZ"/>
              </w:rPr>
              <w:t>5) Банк API-</w:t>
            </w:r>
            <w:proofErr w:type="spellStart"/>
            <w:r w:rsidRPr="00823EFA">
              <w:rPr>
                <w:sz w:val="20"/>
                <w:szCs w:val="20"/>
                <w:lang w:val="kk-KZ"/>
              </w:rPr>
              <w:t>іне</w:t>
            </w:r>
            <w:proofErr w:type="spellEnd"/>
            <w:r w:rsidRPr="00823EFA">
              <w:rPr>
                <w:sz w:val="20"/>
                <w:szCs w:val="20"/>
                <w:lang w:val="kk-KZ"/>
              </w:rPr>
              <w:t xml:space="preserve"> қосылу үшін Банк порталда орналастырған қолданбалар әзірлеушілерге арналған Банктің API сервистерімен интеграция жөніндегі нұсқаулықты (бұдан кейін – Нұсқаулық) пайдаланады.</w:t>
            </w:r>
          </w:p>
        </w:tc>
        <w:tc>
          <w:tcPr>
            <w:tcW w:w="151" w:type="pct"/>
          </w:tcPr>
          <w:p w14:paraId="01663331" w14:textId="77777777" w:rsidR="00B0200E" w:rsidRPr="00823EFA" w:rsidRDefault="00B0200E" w:rsidP="00B0200E">
            <w:pPr>
              <w:jc w:val="both"/>
              <w:rPr>
                <w:rFonts w:cs="Times New Roman"/>
                <w:b/>
                <w:bCs/>
                <w:sz w:val="20"/>
                <w:szCs w:val="20"/>
              </w:rPr>
            </w:pPr>
          </w:p>
        </w:tc>
        <w:tc>
          <w:tcPr>
            <w:tcW w:w="2396" w:type="pct"/>
          </w:tcPr>
          <w:p w14:paraId="0716E985" w14:textId="5D1B750C" w:rsidR="00B0200E" w:rsidRPr="00823EFA" w:rsidRDefault="00B0200E" w:rsidP="00B0200E">
            <w:pPr>
              <w:jc w:val="both"/>
              <w:rPr>
                <w:rStyle w:val="a3"/>
                <w:rFonts w:cs="Times New Roman"/>
                <w:sz w:val="20"/>
                <w:szCs w:val="20"/>
              </w:rPr>
            </w:pPr>
            <w:r w:rsidRPr="00823EFA">
              <w:rPr>
                <w:rFonts w:cs="Times New Roman"/>
                <w:b/>
                <w:bCs/>
                <w:sz w:val="20"/>
                <w:szCs w:val="20"/>
              </w:rPr>
              <w:t>5)</w:t>
            </w:r>
            <w:r w:rsidRPr="00823EFA">
              <w:rPr>
                <w:rFonts w:cs="Times New Roman"/>
                <w:sz w:val="20"/>
                <w:szCs w:val="20"/>
              </w:rPr>
              <w:t xml:space="preserve"> для подключения к API Банка использует Инструкцию по интеграции с сервисами API Банка для разработчика приложений (далее – Инструкция), размещённую Банком на Портале;</w:t>
            </w:r>
          </w:p>
        </w:tc>
      </w:tr>
      <w:tr w:rsidR="00B0200E" w:rsidRPr="00823EFA" w14:paraId="30A56C45" w14:textId="77777777" w:rsidTr="006B7E76">
        <w:tc>
          <w:tcPr>
            <w:tcW w:w="2453" w:type="pct"/>
          </w:tcPr>
          <w:p w14:paraId="543EA592" w14:textId="703726A9" w:rsidR="00B0200E" w:rsidRPr="00823EFA" w:rsidRDefault="00B0200E" w:rsidP="00B0200E">
            <w:pPr>
              <w:jc w:val="both"/>
              <w:rPr>
                <w:rFonts w:cs="Times New Roman"/>
                <w:b/>
                <w:bCs/>
                <w:sz w:val="20"/>
                <w:szCs w:val="20"/>
                <w:lang w:val="kk-KZ"/>
              </w:rPr>
            </w:pPr>
            <w:r w:rsidRPr="00823EFA">
              <w:rPr>
                <w:sz w:val="20"/>
                <w:szCs w:val="20"/>
                <w:lang w:val="kk-KZ"/>
              </w:rPr>
              <w:t>6) Банктің API-ін оның функционалдық мүмкіндіктері шегінде Шарттың қолданыс мерзімі ішінде қосымшамен интеграциялау үшін ғана пайдалануға міндеттенеді;</w:t>
            </w:r>
          </w:p>
        </w:tc>
        <w:tc>
          <w:tcPr>
            <w:tcW w:w="151" w:type="pct"/>
          </w:tcPr>
          <w:p w14:paraId="0409296E" w14:textId="77777777" w:rsidR="00B0200E" w:rsidRPr="00823EFA" w:rsidRDefault="00B0200E" w:rsidP="00B0200E">
            <w:pPr>
              <w:jc w:val="both"/>
              <w:rPr>
                <w:rFonts w:cs="Times New Roman"/>
                <w:b/>
                <w:bCs/>
                <w:sz w:val="20"/>
                <w:szCs w:val="20"/>
              </w:rPr>
            </w:pPr>
          </w:p>
        </w:tc>
        <w:tc>
          <w:tcPr>
            <w:tcW w:w="2396" w:type="pct"/>
          </w:tcPr>
          <w:p w14:paraId="22159297" w14:textId="48C68C82" w:rsidR="00B0200E" w:rsidRPr="00823EFA" w:rsidRDefault="00B0200E" w:rsidP="00B0200E">
            <w:pPr>
              <w:jc w:val="both"/>
              <w:rPr>
                <w:rFonts w:cs="Times New Roman"/>
                <w:sz w:val="20"/>
                <w:szCs w:val="20"/>
              </w:rPr>
            </w:pPr>
            <w:r w:rsidRPr="00823EFA">
              <w:rPr>
                <w:rFonts w:cs="Times New Roman"/>
                <w:b/>
                <w:bCs/>
                <w:sz w:val="20"/>
                <w:szCs w:val="20"/>
              </w:rPr>
              <w:t>6)</w:t>
            </w:r>
            <w:r w:rsidRPr="00823EFA">
              <w:rPr>
                <w:rFonts w:cs="Times New Roman"/>
                <w:sz w:val="20"/>
                <w:szCs w:val="20"/>
              </w:rPr>
              <w:t xml:space="preserve"> обязуется использовать API Банка в пределах его функциональных возможностей исключительно для интеграции с приложением в течение срока действия Договора;</w:t>
            </w:r>
          </w:p>
        </w:tc>
      </w:tr>
      <w:tr w:rsidR="00B0200E" w:rsidRPr="00823EFA" w14:paraId="47E44E46" w14:textId="77777777" w:rsidTr="006B7E76">
        <w:tc>
          <w:tcPr>
            <w:tcW w:w="2453" w:type="pct"/>
          </w:tcPr>
          <w:p w14:paraId="210F09E4" w14:textId="0ED314B6" w:rsidR="00B0200E" w:rsidRPr="00823EFA" w:rsidRDefault="00B0200E" w:rsidP="00B0200E">
            <w:pPr>
              <w:jc w:val="both"/>
              <w:rPr>
                <w:rFonts w:cs="Times New Roman"/>
                <w:b/>
                <w:bCs/>
                <w:sz w:val="20"/>
                <w:szCs w:val="20"/>
                <w:lang w:val="kk-KZ"/>
              </w:rPr>
            </w:pPr>
            <w:r w:rsidRPr="00823EFA">
              <w:rPr>
                <w:b/>
                <w:sz w:val="20"/>
                <w:szCs w:val="20"/>
                <w:lang w:val="kk-KZ"/>
              </w:rPr>
              <w:t>7)</w:t>
            </w:r>
            <w:r w:rsidRPr="00823EFA">
              <w:rPr>
                <w:sz w:val="20"/>
                <w:szCs w:val="20"/>
                <w:lang w:val="kk-KZ"/>
              </w:rPr>
              <w:t xml:space="preserve"> Пайдаланушы Шарт аясында </w:t>
            </w:r>
            <w:r w:rsidRPr="00823EFA">
              <w:rPr>
                <w:color w:val="000000"/>
                <w:sz w:val="20"/>
                <w:szCs w:val="20"/>
                <w:lang w:val="kk-KZ"/>
              </w:rPr>
              <w:t>деректерге қол жеткізу үшін Серіктестің құқықтары мен өкілеттіктеріне ие.</w:t>
            </w:r>
          </w:p>
        </w:tc>
        <w:tc>
          <w:tcPr>
            <w:tcW w:w="151" w:type="pct"/>
          </w:tcPr>
          <w:p w14:paraId="4C9E3B96" w14:textId="77777777" w:rsidR="00B0200E" w:rsidRPr="00823EFA" w:rsidRDefault="00B0200E" w:rsidP="00B0200E">
            <w:pPr>
              <w:jc w:val="both"/>
              <w:rPr>
                <w:rFonts w:cs="Times New Roman"/>
                <w:b/>
                <w:bCs/>
                <w:sz w:val="20"/>
                <w:szCs w:val="20"/>
              </w:rPr>
            </w:pPr>
          </w:p>
        </w:tc>
        <w:tc>
          <w:tcPr>
            <w:tcW w:w="2396" w:type="pct"/>
          </w:tcPr>
          <w:p w14:paraId="55375C7F" w14:textId="6E870380" w:rsidR="00B0200E" w:rsidRPr="00823EFA" w:rsidRDefault="00B0200E" w:rsidP="00B0200E">
            <w:pPr>
              <w:jc w:val="both"/>
              <w:rPr>
                <w:rFonts w:cs="Times New Roman"/>
                <w:sz w:val="20"/>
                <w:szCs w:val="20"/>
              </w:rPr>
            </w:pPr>
            <w:r w:rsidRPr="00823EFA">
              <w:rPr>
                <w:rFonts w:cs="Times New Roman"/>
                <w:b/>
                <w:bCs/>
                <w:sz w:val="20"/>
                <w:szCs w:val="20"/>
              </w:rPr>
              <w:t>7)</w:t>
            </w:r>
            <w:r w:rsidRPr="00823EFA">
              <w:rPr>
                <w:rFonts w:cs="Times New Roman"/>
                <w:sz w:val="20"/>
                <w:szCs w:val="20"/>
              </w:rPr>
              <w:t xml:space="preserve"> </w:t>
            </w:r>
            <w:r w:rsidRPr="00823EFA">
              <w:rPr>
                <w:color w:val="000000"/>
                <w:sz w:val="20"/>
                <w:szCs w:val="20"/>
              </w:rPr>
              <w:t>Пользователь обладает правами и полномочиями Партнёра для получения доступа к данным в рамках Договора.</w:t>
            </w:r>
          </w:p>
        </w:tc>
      </w:tr>
      <w:tr w:rsidR="00B0200E" w:rsidRPr="00823EFA" w14:paraId="1E46FFBA" w14:textId="77777777" w:rsidTr="006B7E76">
        <w:tc>
          <w:tcPr>
            <w:tcW w:w="2453" w:type="pct"/>
          </w:tcPr>
          <w:p w14:paraId="392F65DA" w14:textId="52CE5292" w:rsidR="00B0200E" w:rsidRPr="00823EFA" w:rsidRDefault="00B0200E" w:rsidP="00B0200E">
            <w:pPr>
              <w:jc w:val="both"/>
              <w:rPr>
                <w:rFonts w:cs="Times New Roman"/>
                <w:b/>
                <w:bCs/>
                <w:sz w:val="20"/>
                <w:szCs w:val="20"/>
                <w:lang w:val="kk-KZ"/>
              </w:rPr>
            </w:pPr>
            <w:r w:rsidRPr="00823EFA">
              <w:rPr>
                <w:b/>
                <w:sz w:val="20"/>
                <w:szCs w:val="20"/>
                <w:lang w:val="kk-KZ"/>
              </w:rPr>
              <w:t>4.</w:t>
            </w:r>
            <w:r w:rsidRPr="00823EFA">
              <w:rPr>
                <w:sz w:val="20"/>
                <w:szCs w:val="20"/>
                <w:lang w:val="kk-KZ"/>
              </w:rPr>
              <w:t xml:space="preserve"> Серіктес қол қойған Шартқа жасалған ҚТӨ-</w:t>
            </w:r>
            <w:proofErr w:type="spellStart"/>
            <w:r w:rsidRPr="00823EFA">
              <w:rPr>
                <w:sz w:val="20"/>
                <w:szCs w:val="20"/>
                <w:lang w:val="kk-KZ"/>
              </w:rPr>
              <w:t>ні</w:t>
            </w:r>
            <w:proofErr w:type="spellEnd"/>
            <w:r w:rsidRPr="00823EFA">
              <w:rPr>
                <w:sz w:val="20"/>
                <w:szCs w:val="20"/>
                <w:lang w:val="kk-KZ"/>
              </w:rPr>
              <w:t xml:space="preserve"> (1-қосымша) Банк қабылдаған сәттен бастап Шарт жасалған болып есептеледі және 12 (он екі) күнтізбелік ай қолданылады. Егер Тараптардың ешқайсысы жыл аяқталғанға дейін кемінде 30 (отыз) күн бұрын оның тоқтатылатыны туралы жазбаша түрде хабарламаса, Шарттың қолданыс мерзімі автоматты түрде келесі жылға ұзартылады.</w:t>
            </w:r>
          </w:p>
        </w:tc>
        <w:tc>
          <w:tcPr>
            <w:tcW w:w="151" w:type="pct"/>
          </w:tcPr>
          <w:p w14:paraId="35B953F7" w14:textId="77777777" w:rsidR="00B0200E" w:rsidRPr="00823EFA" w:rsidRDefault="00B0200E" w:rsidP="00B0200E">
            <w:pPr>
              <w:jc w:val="both"/>
              <w:rPr>
                <w:rFonts w:cs="Times New Roman"/>
                <w:b/>
                <w:bCs/>
                <w:sz w:val="20"/>
                <w:szCs w:val="20"/>
                <w:lang w:val="kk-KZ"/>
              </w:rPr>
            </w:pPr>
          </w:p>
        </w:tc>
        <w:tc>
          <w:tcPr>
            <w:tcW w:w="2396" w:type="pct"/>
          </w:tcPr>
          <w:p w14:paraId="1C9BC0FA" w14:textId="6D60CD85" w:rsidR="00B0200E" w:rsidRPr="00823EFA" w:rsidRDefault="00B0200E" w:rsidP="00B0200E">
            <w:pPr>
              <w:jc w:val="both"/>
              <w:rPr>
                <w:rFonts w:cs="Times New Roman"/>
                <w:sz w:val="20"/>
                <w:szCs w:val="20"/>
              </w:rPr>
            </w:pPr>
            <w:r w:rsidRPr="00823EFA">
              <w:rPr>
                <w:rFonts w:cs="Times New Roman"/>
                <w:b/>
                <w:bCs/>
                <w:sz w:val="20"/>
                <w:szCs w:val="20"/>
              </w:rPr>
              <w:t>4.</w:t>
            </w:r>
            <w:r w:rsidRPr="00823EFA">
              <w:rPr>
                <w:rFonts w:cs="Times New Roman"/>
                <w:sz w:val="20"/>
                <w:szCs w:val="20"/>
              </w:rPr>
              <w:t xml:space="preserve"> Д</w:t>
            </w:r>
            <w:r w:rsidRPr="00823EFA">
              <w:rPr>
                <w:rFonts w:cs="Times New Roman"/>
                <w:sz w:val="20"/>
                <w:szCs w:val="20"/>
                <w:lang w:val="kk-KZ"/>
              </w:rPr>
              <w:t>оговор</w:t>
            </w:r>
            <w:r w:rsidRPr="00823EFA">
              <w:rPr>
                <w:rFonts w:cs="Times New Roman"/>
                <w:sz w:val="20"/>
                <w:szCs w:val="20"/>
              </w:rPr>
              <w:t xml:space="preserve"> считается заключённым с момента принятия Банком подписанного Партнёр</w:t>
            </w:r>
            <w:r w:rsidRPr="00823EFA">
              <w:rPr>
                <w:rFonts w:cs="Times New Roman"/>
                <w:sz w:val="20"/>
                <w:szCs w:val="20"/>
                <w:lang w:val="kk-KZ"/>
              </w:rPr>
              <w:t>ом</w:t>
            </w:r>
            <w:r w:rsidRPr="00823EFA">
              <w:rPr>
                <w:rFonts w:cs="Times New Roman"/>
                <w:sz w:val="20"/>
                <w:szCs w:val="20"/>
              </w:rPr>
              <w:t xml:space="preserve"> ЗОП к </w:t>
            </w:r>
            <w:r w:rsidRPr="00823EFA">
              <w:rPr>
                <w:rFonts w:cs="Times New Roman"/>
                <w:sz w:val="20"/>
                <w:szCs w:val="20"/>
                <w:lang w:val="kk-KZ"/>
              </w:rPr>
              <w:t>Договору</w:t>
            </w:r>
            <w:r w:rsidRPr="00823EFA">
              <w:rPr>
                <w:rFonts w:cs="Times New Roman"/>
                <w:sz w:val="20"/>
                <w:szCs w:val="20"/>
              </w:rPr>
              <w:t xml:space="preserve"> (Приложение 1) и действует 12 (двенадцать) календарных месяцев. Срок действия </w:t>
            </w:r>
            <w:r w:rsidRPr="00823EFA">
              <w:rPr>
                <w:rFonts w:cs="Times New Roman"/>
                <w:sz w:val="20"/>
                <w:szCs w:val="20"/>
                <w:lang w:val="kk-KZ"/>
              </w:rPr>
              <w:t>Договора</w:t>
            </w:r>
            <w:r w:rsidRPr="00823EFA">
              <w:rPr>
                <w:rFonts w:cs="Times New Roman"/>
                <w:sz w:val="20"/>
                <w:szCs w:val="20"/>
              </w:rPr>
              <w:t xml:space="preserve"> автоматически продлевается на следующий год, если ни одна из Сторон не заявила о его прекращении не менее, чем за 30 (тридцать) календарных дней до окончания года в письменной форме.</w:t>
            </w:r>
          </w:p>
        </w:tc>
      </w:tr>
      <w:tr w:rsidR="00B0200E" w:rsidRPr="00823EFA" w14:paraId="73DAEB46" w14:textId="77777777" w:rsidTr="006B7E76">
        <w:tc>
          <w:tcPr>
            <w:tcW w:w="2453" w:type="pct"/>
          </w:tcPr>
          <w:p w14:paraId="7992FAA8" w14:textId="50429DAE" w:rsidR="00B0200E" w:rsidRPr="00823EFA" w:rsidRDefault="00B0200E" w:rsidP="00B0200E">
            <w:pPr>
              <w:jc w:val="both"/>
              <w:rPr>
                <w:rFonts w:cs="Times New Roman"/>
                <w:b/>
                <w:bCs/>
                <w:sz w:val="20"/>
                <w:szCs w:val="20"/>
                <w:lang w:val="kk-KZ"/>
              </w:rPr>
            </w:pPr>
            <w:r w:rsidRPr="00823EFA">
              <w:rPr>
                <w:b/>
                <w:sz w:val="20"/>
                <w:szCs w:val="20"/>
                <w:lang w:val="kk-KZ"/>
              </w:rPr>
              <w:t>5.</w:t>
            </w:r>
            <w:r w:rsidRPr="00823EFA">
              <w:rPr>
                <w:sz w:val="20"/>
                <w:szCs w:val="20"/>
                <w:lang w:val="kk-KZ"/>
              </w:rPr>
              <w:t xml:space="preserve"> Шартқа жасалған ҚТӨ-</w:t>
            </w:r>
            <w:proofErr w:type="spellStart"/>
            <w:r w:rsidRPr="00823EFA">
              <w:rPr>
                <w:sz w:val="20"/>
                <w:szCs w:val="20"/>
                <w:lang w:val="kk-KZ"/>
              </w:rPr>
              <w:t>ге</w:t>
            </w:r>
            <w:proofErr w:type="spellEnd"/>
            <w:r w:rsidRPr="00823EFA">
              <w:rPr>
                <w:sz w:val="20"/>
                <w:szCs w:val="20"/>
                <w:lang w:val="kk-KZ"/>
              </w:rPr>
              <w:t xml:space="preserve"> (1-қосымша) және (немесе) Шартқа өзгерістер және (немесе) толықтырулар Банкке қағаз жеткізгіште ұсынылатын және ҚР заңнамасына сәйкес Серіктестің қолымен бекітіліп, мөрмен куәландырылған немесе электрондық нұсқада Серіктестің ЭЦҚ арқылы куәландырылған, Шартқа жасалған ҚК (2-қосымша) негізінде енгізіледі.</w:t>
            </w:r>
          </w:p>
        </w:tc>
        <w:tc>
          <w:tcPr>
            <w:tcW w:w="151" w:type="pct"/>
          </w:tcPr>
          <w:p w14:paraId="4D4ACF94" w14:textId="77777777" w:rsidR="00B0200E" w:rsidRPr="00823EFA" w:rsidRDefault="00B0200E" w:rsidP="00B0200E">
            <w:pPr>
              <w:jc w:val="both"/>
              <w:rPr>
                <w:rFonts w:cs="Times New Roman"/>
                <w:b/>
                <w:bCs/>
                <w:sz w:val="20"/>
                <w:szCs w:val="20"/>
              </w:rPr>
            </w:pPr>
          </w:p>
        </w:tc>
        <w:tc>
          <w:tcPr>
            <w:tcW w:w="2396" w:type="pct"/>
          </w:tcPr>
          <w:p w14:paraId="24CD524C" w14:textId="21D6ECE5" w:rsidR="00B0200E" w:rsidRPr="00823EFA" w:rsidRDefault="00B0200E" w:rsidP="00B0200E">
            <w:pPr>
              <w:jc w:val="both"/>
              <w:rPr>
                <w:rFonts w:cs="Times New Roman"/>
                <w:sz w:val="20"/>
                <w:szCs w:val="20"/>
              </w:rPr>
            </w:pPr>
            <w:r w:rsidRPr="00823EFA">
              <w:rPr>
                <w:rFonts w:cs="Times New Roman"/>
                <w:b/>
                <w:bCs/>
                <w:sz w:val="20"/>
                <w:szCs w:val="20"/>
              </w:rPr>
              <w:t>5.</w:t>
            </w:r>
            <w:r w:rsidRPr="00823EFA">
              <w:rPr>
                <w:rFonts w:cs="Times New Roman"/>
                <w:sz w:val="20"/>
                <w:szCs w:val="20"/>
              </w:rPr>
              <w:t xml:space="preserve"> Изменения и (или) дополнения в ЗОП к </w:t>
            </w:r>
            <w:r w:rsidRPr="00823EFA">
              <w:rPr>
                <w:rFonts w:cs="Times New Roman"/>
                <w:sz w:val="20"/>
                <w:szCs w:val="20"/>
                <w:lang w:val="kk-KZ"/>
              </w:rPr>
              <w:t xml:space="preserve">Договору </w:t>
            </w:r>
            <w:r w:rsidRPr="00823EFA">
              <w:rPr>
                <w:rFonts w:cs="Times New Roman"/>
                <w:sz w:val="20"/>
                <w:szCs w:val="20"/>
              </w:rPr>
              <w:t xml:space="preserve">(Приложение 1) и (или) </w:t>
            </w:r>
            <w:r w:rsidRPr="00823EFA">
              <w:rPr>
                <w:rFonts w:cs="Times New Roman"/>
                <w:sz w:val="20"/>
                <w:szCs w:val="20"/>
                <w:lang w:val="kk-KZ"/>
              </w:rPr>
              <w:t>в Договоре</w:t>
            </w:r>
            <w:r w:rsidRPr="00823EFA">
              <w:rPr>
                <w:rFonts w:cs="Times New Roman"/>
                <w:sz w:val="20"/>
                <w:szCs w:val="20"/>
              </w:rPr>
              <w:t xml:space="preserve"> осуществляется на основании ДС к </w:t>
            </w:r>
            <w:r w:rsidRPr="00823EFA">
              <w:rPr>
                <w:rFonts w:cs="Times New Roman"/>
                <w:sz w:val="20"/>
                <w:szCs w:val="20"/>
                <w:lang w:val="kk-KZ"/>
              </w:rPr>
              <w:t>Договору</w:t>
            </w:r>
            <w:r w:rsidRPr="00823EFA">
              <w:rPr>
                <w:rFonts w:cs="Times New Roman"/>
                <w:sz w:val="20"/>
                <w:szCs w:val="20"/>
              </w:rPr>
              <w:t xml:space="preserve"> (Приложение 2), представленного в Банк на бумажном носителе и удостоверенного подписью Партнёра и скреплённого печатью Партнёра в соответствии с законодательством РК либо в электронно</w:t>
            </w:r>
            <w:r w:rsidRPr="00823EFA">
              <w:rPr>
                <w:rFonts w:cs="Times New Roman"/>
                <w:sz w:val="20"/>
                <w:szCs w:val="20"/>
                <w:lang w:val="kk-KZ"/>
              </w:rPr>
              <w:t>й</w:t>
            </w:r>
            <w:r w:rsidRPr="00823EFA">
              <w:rPr>
                <w:rFonts w:cs="Times New Roman"/>
                <w:sz w:val="20"/>
                <w:szCs w:val="20"/>
              </w:rPr>
              <w:t xml:space="preserve"> форме, подписанной  ЭЦП Партнёра.</w:t>
            </w:r>
          </w:p>
        </w:tc>
      </w:tr>
      <w:tr w:rsidR="00C06EE6" w:rsidRPr="00823EFA" w14:paraId="57AEC66D" w14:textId="77777777" w:rsidTr="006B7E76">
        <w:tc>
          <w:tcPr>
            <w:tcW w:w="2453" w:type="pct"/>
          </w:tcPr>
          <w:p w14:paraId="1DE86600" w14:textId="77777777" w:rsidR="00C06EE6" w:rsidRPr="00823EFA" w:rsidRDefault="00C06EE6" w:rsidP="00C06EE6">
            <w:pPr>
              <w:jc w:val="center"/>
              <w:rPr>
                <w:rFonts w:cs="Times New Roman"/>
                <w:b/>
                <w:bCs/>
                <w:sz w:val="20"/>
                <w:szCs w:val="20"/>
                <w:lang w:val="kk-KZ"/>
              </w:rPr>
            </w:pPr>
          </w:p>
        </w:tc>
        <w:tc>
          <w:tcPr>
            <w:tcW w:w="151" w:type="pct"/>
          </w:tcPr>
          <w:p w14:paraId="05156262" w14:textId="77777777" w:rsidR="00C06EE6" w:rsidRPr="00823EFA" w:rsidRDefault="00C06EE6" w:rsidP="00C06EE6">
            <w:pPr>
              <w:jc w:val="center"/>
              <w:rPr>
                <w:rFonts w:cs="Times New Roman"/>
                <w:b/>
                <w:bCs/>
                <w:sz w:val="20"/>
                <w:szCs w:val="20"/>
              </w:rPr>
            </w:pPr>
          </w:p>
        </w:tc>
        <w:tc>
          <w:tcPr>
            <w:tcW w:w="2396" w:type="pct"/>
          </w:tcPr>
          <w:p w14:paraId="3080C914" w14:textId="4A0A380F" w:rsidR="00C06EE6" w:rsidRPr="00823EFA" w:rsidRDefault="00C06EE6" w:rsidP="00C06EE6">
            <w:pPr>
              <w:jc w:val="center"/>
              <w:rPr>
                <w:rFonts w:cs="Times New Roman"/>
                <w:b/>
                <w:bCs/>
                <w:sz w:val="20"/>
                <w:szCs w:val="20"/>
              </w:rPr>
            </w:pPr>
          </w:p>
        </w:tc>
      </w:tr>
      <w:tr w:rsidR="00B0200E" w:rsidRPr="00823EFA" w14:paraId="6655299F" w14:textId="77777777" w:rsidTr="006B7E76">
        <w:tc>
          <w:tcPr>
            <w:tcW w:w="2453" w:type="pct"/>
          </w:tcPr>
          <w:p w14:paraId="7B47C927" w14:textId="08CDCE74" w:rsidR="00B0200E" w:rsidRPr="00823EFA" w:rsidRDefault="00B0200E" w:rsidP="00B0200E">
            <w:pPr>
              <w:jc w:val="center"/>
              <w:rPr>
                <w:rFonts w:cs="Times New Roman"/>
                <w:b/>
                <w:bCs/>
                <w:sz w:val="20"/>
                <w:szCs w:val="20"/>
                <w:lang w:val="kk-KZ"/>
              </w:rPr>
            </w:pPr>
            <w:r w:rsidRPr="00823EFA">
              <w:rPr>
                <w:b/>
                <w:sz w:val="20"/>
                <w:szCs w:val="20"/>
                <w:lang w:val="kk-KZ"/>
              </w:rPr>
              <w:t>3-тарау. Мәні</w:t>
            </w:r>
          </w:p>
        </w:tc>
        <w:tc>
          <w:tcPr>
            <w:tcW w:w="151" w:type="pct"/>
          </w:tcPr>
          <w:p w14:paraId="67C7D1BB" w14:textId="77777777" w:rsidR="00B0200E" w:rsidRPr="00823EFA" w:rsidRDefault="00B0200E" w:rsidP="00B0200E">
            <w:pPr>
              <w:jc w:val="center"/>
              <w:rPr>
                <w:rFonts w:cs="Times New Roman"/>
                <w:b/>
                <w:bCs/>
                <w:sz w:val="20"/>
                <w:szCs w:val="20"/>
              </w:rPr>
            </w:pPr>
          </w:p>
        </w:tc>
        <w:tc>
          <w:tcPr>
            <w:tcW w:w="2396" w:type="pct"/>
          </w:tcPr>
          <w:p w14:paraId="66FF2C58" w14:textId="206BEF4B" w:rsidR="00B0200E" w:rsidRPr="00823EFA" w:rsidRDefault="00B0200E" w:rsidP="00B0200E">
            <w:pPr>
              <w:jc w:val="center"/>
              <w:rPr>
                <w:rFonts w:cs="Times New Roman"/>
                <w:b/>
                <w:bCs/>
                <w:sz w:val="20"/>
                <w:szCs w:val="20"/>
              </w:rPr>
            </w:pPr>
            <w:r w:rsidRPr="00823EFA">
              <w:rPr>
                <w:rFonts w:cs="Times New Roman"/>
                <w:b/>
                <w:bCs/>
                <w:sz w:val="20"/>
                <w:szCs w:val="20"/>
              </w:rPr>
              <w:t>Глава 3. Предмет</w:t>
            </w:r>
          </w:p>
        </w:tc>
      </w:tr>
      <w:tr w:rsidR="00B0200E" w:rsidRPr="00823EFA" w14:paraId="3BCAA724" w14:textId="77777777" w:rsidTr="006B7E76">
        <w:tc>
          <w:tcPr>
            <w:tcW w:w="2453" w:type="pct"/>
          </w:tcPr>
          <w:p w14:paraId="7BDFB89F" w14:textId="77777777" w:rsidR="00B0200E" w:rsidRPr="00823EFA" w:rsidRDefault="00B0200E" w:rsidP="00B0200E">
            <w:pPr>
              <w:jc w:val="center"/>
              <w:rPr>
                <w:rFonts w:cs="Times New Roman"/>
                <w:b/>
                <w:bCs/>
                <w:sz w:val="20"/>
                <w:szCs w:val="20"/>
                <w:lang w:val="kk-KZ"/>
              </w:rPr>
            </w:pPr>
          </w:p>
        </w:tc>
        <w:tc>
          <w:tcPr>
            <w:tcW w:w="151" w:type="pct"/>
          </w:tcPr>
          <w:p w14:paraId="7EA327AE" w14:textId="77777777" w:rsidR="00B0200E" w:rsidRPr="00823EFA" w:rsidRDefault="00B0200E" w:rsidP="00B0200E">
            <w:pPr>
              <w:jc w:val="center"/>
              <w:rPr>
                <w:rFonts w:cs="Times New Roman"/>
                <w:b/>
                <w:bCs/>
                <w:sz w:val="20"/>
                <w:szCs w:val="20"/>
              </w:rPr>
            </w:pPr>
          </w:p>
        </w:tc>
        <w:tc>
          <w:tcPr>
            <w:tcW w:w="2396" w:type="pct"/>
          </w:tcPr>
          <w:p w14:paraId="6C2AAA0D" w14:textId="77C5E9B1" w:rsidR="00B0200E" w:rsidRPr="00823EFA" w:rsidRDefault="00B0200E" w:rsidP="00B0200E">
            <w:pPr>
              <w:jc w:val="center"/>
              <w:rPr>
                <w:rFonts w:cs="Times New Roman"/>
                <w:b/>
                <w:bCs/>
                <w:sz w:val="20"/>
                <w:szCs w:val="20"/>
              </w:rPr>
            </w:pPr>
          </w:p>
        </w:tc>
      </w:tr>
      <w:tr w:rsidR="00B0200E" w:rsidRPr="00823EFA" w14:paraId="4AC957F2" w14:textId="77777777" w:rsidTr="006B7E76">
        <w:tc>
          <w:tcPr>
            <w:tcW w:w="2453" w:type="pct"/>
          </w:tcPr>
          <w:p w14:paraId="23BA5C09" w14:textId="5A75EB51" w:rsidR="00B0200E" w:rsidRPr="00823EFA" w:rsidRDefault="00B0200E" w:rsidP="00B0200E">
            <w:pPr>
              <w:jc w:val="both"/>
              <w:rPr>
                <w:rFonts w:cs="Times New Roman"/>
                <w:b/>
                <w:bCs/>
                <w:sz w:val="20"/>
                <w:szCs w:val="20"/>
                <w:lang w:val="kk-KZ"/>
              </w:rPr>
            </w:pPr>
            <w:r w:rsidRPr="00823EFA">
              <w:rPr>
                <w:b/>
                <w:sz w:val="20"/>
                <w:szCs w:val="20"/>
                <w:lang w:val="kk-KZ"/>
              </w:rPr>
              <w:t>6.</w:t>
            </w:r>
            <w:r w:rsidRPr="00823EFA">
              <w:rPr>
                <w:sz w:val="20"/>
                <w:szCs w:val="20"/>
                <w:lang w:val="kk-KZ"/>
              </w:rPr>
              <w:t xml:space="preserve"> Шарттың талаптарына сәйкес Банк Серіктеске «МИБ арналған API» атты API-</w:t>
            </w:r>
            <w:proofErr w:type="spellStart"/>
            <w:r w:rsidRPr="00823EFA">
              <w:rPr>
                <w:sz w:val="20"/>
                <w:szCs w:val="20"/>
                <w:lang w:val="kk-KZ"/>
              </w:rPr>
              <w:t>ді</w:t>
            </w:r>
            <w:proofErr w:type="spellEnd"/>
            <w:r w:rsidRPr="00823EFA">
              <w:rPr>
                <w:sz w:val="20"/>
                <w:szCs w:val="20"/>
                <w:lang w:val="kk-KZ"/>
              </w:rPr>
              <w:t xml:space="preserve"> айрықша емес, қайтарып алынатын пайдалану құқығын (</w:t>
            </w:r>
            <w:proofErr w:type="spellStart"/>
            <w:r w:rsidRPr="00823EFA">
              <w:rPr>
                <w:sz w:val="20"/>
                <w:szCs w:val="20"/>
                <w:lang w:val="kk-KZ"/>
              </w:rPr>
              <w:t>сублицензиялау</w:t>
            </w:r>
            <w:proofErr w:type="spellEnd"/>
            <w:r w:rsidRPr="00823EFA">
              <w:rPr>
                <w:sz w:val="20"/>
                <w:szCs w:val="20"/>
                <w:lang w:val="kk-KZ"/>
              </w:rPr>
              <w:t xml:space="preserve"> құқығынсыз) береді.  Бұл құқық тек Серіктес мобильді қолданба (бар болған жағдайда) және (немесе) веб-сайт (бар болған жағдайда) арқылы көрсететін қызметтерді автоматтандыру үшін ұсынылады.</w:t>
            </w:r>
          </w:p>
        </w:tc>
        <w:tc>
          <w:tcPr>
            <w:tcW w:w="151" w:type="pct"/>
          </w:tcPr>
          <w:p w14:paraId="3D47D9D0" w14:textId="77777777" w:rsidR="00B0200E" w:rsidRPr="00823EFA" w:rsidRDefault="00B0200E" w:rsidP="00B0200E">
            <w:pPr>
              <w:jc w:val="both"/>
              <w:rPr>
                <w:rFonts w:cs="Times New Roman"/>
                <w:b/>
                <w:bCs/>
                <w:sz w:val="20"/>
                <w:szCs w:val="20"/>
                <w:lang w:val="kk-KZ"/>
              </w:rPr>
            </w:pPr>
          </w:p>
        </w:tc>
        <w:tc>
          <w:tcPr>
            <w:tcW w:w="2396" w:type="pct"/>
          </w:tcPr>
          <w:p w14:paraId="687AD1A3" w14:textId="54362C21" w:rsidR="00B0200E" w:rsidRPr="00823EFA" w:rsidRDefault="00B0200E" w:rsidP="00B0200E">
            <w:pPr>
              <w:jc w:val="both"/>
              <w:rPr>
                <w:rFonts w:cs="Times New Roman"/>
                <w:sz w:val="20"/>
                <w:szCs w:val="20"/>
              </w:rPr>
            </w:pPr>
            <w:r w:rsidRPr="00823EFA">
              <w:rPr>
                <w:rFonts w:cs="Times New Roman"/>
                <w:b/>
                <w:bCs/>
                <w:sz w:val="20"/>
                <w:szCs w:val="20"/>
              </w:rPr>
              <w:t>6.</w:t>
            </w:r>
            <w:r w:rsidRPr="00823EFA">
              <w:rPr>
                <w:rFonts w:cs="Times New Roman"/>
                <w:sz w:val="20"/>
                <w:szCs w:val="20"/>
              </w:rPr>
              <w:t xml:space="preserve"> В соответствии с условиями Договора, Банк предоставляет Партнёру неисключительное, отзывное право (без права сублицензирования) на использование </w:t>
            </w:r>
            <w:r w:rsidRPr="00823EFA">
              <w:rPr>
                <w:rFonts w:cs="Times New Roman"/>
                <w:sz w:val="20"/>
                <w:szCs w:val="20"/>
                <w:lang w:val="en-US"/>
              </w:rPr>
              <w:t>API</w:t>
            </w:r>
            <w:r w:rsidRPr="00823EFA">
              <w:rPr>
                <w:rFonts w:cs="Times New Roman"/>
                <w:sz w:val="20"/>
                <w:szCs w:val="20"/>
              </w:rPr>
              <w:t xml:space="preserve"> «API для ОСИ». Данное право предоставляется исключительно для автоматизации услуг, оказываемых Партнёром посредством мобильного приложения (при наличии) и (или) веб-сайта (при наличии).</w:t>
            </w:r>
          </w:p>
        </w:tc>
      </w:tr>
      <w:tr w:rsidR="00B0200E" w:rsidRPr="00823EFA" w14:paraId="0B6EE37F" w14:textId="77777777" w:rsidTr="006B7E76">
        <w:tc>
          <w:tcPr>
            <w:tcW w:w="2453" w:type="pct"/>
          </w:tcPr>
          <w:p w14:paraId="4E2A1376" w14:textId="78D15E96" w:rsidR="00B0200E" w:rsidRPr="00823EFA" w:rsidRDefault="00B0200E" w:rsidP="00B0200E">
            <w:pPr>
              <w:jc w:val="both"/>
              <w:rPr>
                <w:rFonts w:cs="Times New Roman"/>
                <w:b/>
                <w:bCs/>
                <w:sz w:val="20"/>
                <w:szCs w:val="20"/>
                <w:lang w:val="kk-KZ"/>
              </w:rPr>
            </w:pPr>
            <w:r w:rsidRPr="00823EFA">
              <w:rPr>
                <w:b/>
                <w:sz w:val="20"/>
                <w:szCs w:val="20"/>
                <w:lang w:val="kk-KZ"/>
              </w:rPr>
              <w:t>7.</w:t>
            </w:r>
            <w:r w:rsidRPr="00823EFA">
              <w:rPr>
                <w:sz w:val="20"/>
                <w:szCs w:val="20"/>
                <w:lang w:val="kk-KZ"/>
              </w:rPr>
              <w:t xml:space="preserve"> API аясында Серіктестің платформасында МИБ АШ және ЖШ бойынша келесі АБҚ көрсетіледі:</w:t>
            </w:r>
          </w:p>
        </w:tc>
        <w:tc>
          <w:tcPr>
            <w:tcW w:w="151" w:type="pct"/>
          </w:tcPr>
          <w:p w14:paraId="0EE73C17" w14:textId="77777777" w:rsidR="00B0200E" w:rsidRPr="00823EFA" w:rsidRDefault="00B0200E" w:rsidP="00B0200E">
            <w:pPr>
              <w:jc w:val="both"/>
              <w:rPr>
                <w:rFonts w:cs="Times New Roman"/>
                <w:b/>
                <w:bCs/>
                <w:sz w:val="20"/>
                <w:szCs w:val="20"/>
              </w:rPr>
            </w:pPr>
          </w:p>
        </w:tc>
        <w:tc>
          <w:tcPr>
            <w:tcW w:w="2396" w:type="pct"/>
          </w:tcPr>
          <w:p w14:paraId="293FB0D0" w14:textId="087BC2A7" w:rsidR="00B0200E" w:rsidRPr="00823EFA" w:rsidRDefault="00B0200E" w:rsidP="00B0200E">
            <w:pPr>
              <w:jc w:val="both"/>
              <w:rPr>
                <w:rFonts w:cs="Times New Roman"/>
                <w:sz w:val="20"/>
                <w:szCs w:val="20"/>
              </w:rPr>
            </w:pPr>
            <w:r w:rsidRPr="00823EFA">
              <w:rPr>
                <w:rFonts w:cs="Times New Roman"/>
                <w:b/>
                <w:bCs/>
                <w:sz w:val="20"/>
                <w:szCs w:val="20"/>
              </w:rPr>
              <w:t>7.</w:t>
            </w:r>
            <w:r w:rsidRPr="00823EFA">
              <w:rPr>
                <w:rFonts w:cs="Times New Roman"/>
                <w:sz w:val="20"/>
                <w:szCs w:val="20"/>
              </w:rPr>
              <w:t xml:space="preserve"> В рамках </w:t>
            </w:r>
            <w:r w:rsidRPr="00823EFA">
              <w:rPr>
                <w:rFonts w:cs="Times New Roman"/>
                <w:sz w:val="20"/>
                <w:szCs w:val="20"/>
                <w:lang w:val="en-US"/>
              </w:rPr>
              <w:t>API</w:t>
            </w:r>
            <w:r w:rsidRPr="00823EFA">
              <w:rPr>
                <w:rFonts w:cs="Times New Roman"/>
                <w:sz w:val="20"/>
                <w:szCs w:val="20"/>
              </w:rPr>
              <w:t xml:space="preserve"> предоставляется следующая ИБУ по ТС и СС ОСИ на платформе Партнера:</w:t>
            </w:r>
          </w:p>
        </w:tc>
      </w:tr>
      <w:tr w:rsidR="00B0200E" w:rsidRPr="00823EFA" w14:paraId="623C69E0" w14:textId="77777777" w:rsidTr="006B7E76">
        <w:tc>
          <w:tcPr>
            <w:tcW w:w="2453" w:type="pct"/>
          </w:tcPr>
          <w:p w14:paraId="19C72132" w14:textId="13268A5E" w:rsidR="00B0200E" w:rsidRPr="00823EFA" w:rsidRDefault="00B0200E" w:rsidP="00B0200E">
            <w:pPr>
              <w:jc w:val="both"/>
              <w:rPr>
                <w:rFonts w:cs="Times New Roman"/>
                <w:b/>
                <w:bCs/>
                <w:sz w:val="20"/>
                <w:szCs w:val="20"/>
                <w:lang w:val="kk-KZ"/>
              </w:rPr>
            </w:pPr>
            <w:r w:rsidRPr="00823EFA">
              <w:rPr>
                <w:sz w:val="20"/>
                <w:szCs w:val="20"/>
                <w:lang w:val="kk-KZ"/>
              </w:rPr>
              <w:t>1) сауал жасалған күнгі жай-күйі бойынша шоттағы қалдық;</w:t>
            </w:r>
          </w:p>
        </w:tc>
        <w:tc>
          <w:tcPr>
            <w:tcW w:w="151" w:type="pct"/>
          </w:tcPr>
          <w:p w14:paraId="049EA757" w14:textId="77777777" w:rsidR="00B0200E" w:rsidRPr="00823EFA" w:rsidRDefault="00B0200E" w:rsidP="00B0200E">
            <w:pPr>
              <w:jc w:val="both"/>
              <w:rPr>
                <w:rFonts w:cs="Times New Roman"/>
                <w:b/>
                <w:bCs/>
                <w:sz w:val="20"/>
                <w:szCs w:val="20"/>
              </w:rPr>
            </w:pPr>
          </w:p>
        </w:tc>
        <w:tc>
          <w:tcPr>
            <w:tcW w:w="2396" w:type="pct"/>
          </w:tcPr>
          <w:p w14:paraId="381A4100" w14:textId="57F8F367"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баланс по счёту на дату запроса;</w:t>
            </w:r>
          </w:p>
        </w:tc>
      </w:tr>
      <w:tr w:rsidR="00B0200E" w:rsidRPr="00823EFA" w14:paraId="72DE0798" w14:textId="77777777" w:rsidTr="006B7E76">
        <w:tc>
          <w:tcPr>
            <w:tcW w:w="2453" w:type="pct"/>
          </w:tcPr>
          <w:p w14:paraId="5234A734" w14:textId="489704F3" w:rsidR="00B0200E" w:rsidRPr="00823EFA" w:rsidRDefault="00B0200E" w:rsidP="00B0200E">
            <w:pPr>
              <w:jc w:val="both"/>
              <w:rPr>
                <w:rFonts w:cs="Times New Roman"/>
                <w:b/>
                <w:bCs/>
                <w:sz w:val="20"/>
                <w:szCs w:val="20"/>
                <w:lang w:val="kk-KZ"/>
              </w:rPr>
            </w:pPr>
            <w:r w:rsidRPr="00823EFA">
              <w:rPr>
                <w:sz w:val="20"/>
                <w:szCs w:val="20"/>
                <w:lang w:val="kk-KZ"/>
              </w:rPr>
              <w:t xml:space="preserve">2) кезең ішіндегі шот бойынша үзінді көшірме.  </w:t>
            </w:r>
          </w:p>
        </w:tc>
        <w:tc>
          <w:tcPr>
            <w:tcW w:w="151" w:type="pct"/>
          </w:tcPr>
          <w:p w14:paraId="1EC9F105" w14:textId="77777777" w:rsidR="00B0200E" w:rsidRPr="00823EFA" w:rsidRDefault="00B0200E" w:rsidP="00B0200E">
            <w:pPr>
              <w:jc w:val="both"/>
              <w:rPr>
                <w:rFonts w:cs="Times New Roman"/>
                <w:b/>
                <w:bCs/>
                <w:sz w:val="20"/>
                <w:szCs w:val="20"/>
              </w:rPr>
            </w:pPr>
          </w:p>
        </w:tc>
        <w:tc>
          <w:tcPr>
            <w:tcW w:w="2396" w:type="pct"/>
          </w:tcPr>
          <w:p w14:paraId="42B69E27" w14:textId="55865DD1"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выписка по счёту за период. </w:t>
            </w:r>
          </w:p>
        </w:tc>
      </w:tr>
      <w:tr w:rsidR="00B0200E" w:rsidRPr="00823EFA" w14:paraId="1B304A77" w14:textId="77777777" w:rsidTr="006B7E76">
        <w:tc>
          <w:tcPr>
            <w:tcW w:w="2453" w:type="pct"/>
          </w:tcPr>
          <w:p w14:paraId="0793D43C" w14:textId="64A5BF15" w:rsidR="00B0200E" w:rsidRPr="00823EFA" w:rsidRDefault="00B0200E" w:rsidP="00B0200E">
            <w:pPr>
              <w:jc w:val="both"/>
              <w:rPr>
                <w:rFonts w:cs="Times New Roman"/>
                <w:b/>
                <w:bCs/>
                <w:sz w:val="20"/>
                <w:szCs w:val="20"/>
                <w:lang w:val="kk-KZ"/>
              </w:rPr>
            </w:pPr>
            <w:r w:rsidRPr="00823EFA">
              <w:rPr>
                <w:b/>
                <w:sz w:val="20"/>
                <w:szCs w:val="20"/>
                <w:lang w:val="kk-KZ"/>
              </w:rPr>
              <w:lastRenderedPageBreak/>
              <w:t>8.</w:t>
            </w:r>
            <w:r w:rsidRPr="00823EFA">
              <w:rPr>
                <w:sz w:val="20"/>
                <w:szCs w:val="20"/>
                <w:lang w:val="kk-KZ"/>
              </w:rPr>
              <w:t xml:space="preserve"> «МИБ арналған API» атты API Серіктеске МИБ АШ және (немесе) ЖШ бойынша АБҚ мыналар болған кезде көрсетеді:</w:t>
            </w:r>
          </w:p>
        </w:tc>
        <w:tc>
          <w:tcPr>
            <w:tcW w:w="151" w:type="pct"/>
          </w:tcPr>
          <w:p w14:paraId="0495C03C" w14:textId="77777777" w:rsidR="00B0200E" w:rsidRPr="00823EFA" w:rsidRDefault="00B0200E" w:rsidP="00B0200E">
            <w:pPr>
              <w:jc w:val="both"/>
              <w:rPr>
                <w:rFonts w:cs="Times New Roman"/>
                <w:b/>
                <w:bCs/>
                <w:sz w:val="20"/>
                <w:szCs w:val="20"/>
              </w:rPr>
            </w:pPr>
          </w:p>
        </w:tc>
        <w:tc>
          <w:tcPr>
            <w:tcW w:w="2396" w:type="pct"/>
          </w:tcPr>
          <w:p w14:paraId="4AD652B8" w14:textId="44301B57" w:rsidR="00B0200E" w:rsidRPr="00823EFA" w:rsidRDefault="00B0200E" w:rsidP="00B0200E">
            <w:pPr>
              <w:jc w:val="both"/>
              <w:rPr>
                <w:rFonts w:cs="Times New Roman"/>
                <w:sz w:val="20"/>
                <w:szCs w:val="20"/>
              </w:rPr>
            </w:pPr>
            <w:r w:rsidRPr="00823EFA">
              <w:rPr>
                <w:rFonts w:cs="Times New Roman"/>
                <w:b/>
                <w:bCs/>
                <w:sz w:val="20"/>
                <w:szCs w:val="20"/>
              </w:rPr>
              <w:t>8.</w:t>
            </w:r>
            <w:r w:rsidRPr="00823EFA">
              <w:rPr>
                <w:rFonts w:cs="Times New Roman"/>
                <w:sz w:val="20"/>
                <w:szCs w:val="20"/>
              </w:rPr>
              <w:t xml:space="preserve"> </w:t>
            </w:r>
            <w:r w:rsidRPr="00823EFA">
              <w:rPr>
                <w:rFonts w:cs="Times New Roman"/>
                <w:sz w:val="20"/>
                <w:szCs w:val="20"/>
                <w:lang w:val="en-US"/>
              </w:rPr>
              <w:t>API</w:t>
            </w:r>
            <w:r w:rsidRPr="00823EFA">
              <w:rPr>
                <w:rFonts w:cs="Times New Roman"/>
                <w:sz w:val="20"/>
                <w:szCs w:val="20"/>
              </w:rPr>
              <w:t xml:space="preserve"> «API для ОСИ» предоставляет Партнёру ИБУ по ТС и (или) СС ОСИ, при наличии:</w:t>
            </w:r>
          </w:p>
        </w:tc>
      </w:tr>
      <w:tr w:rsidR="00B0200E" w:rsidRPr="00823EFA" w14:paraId="373CE269" w14:textId="77777777" w:rsidTr="006B7E76">
        <w:tc>
          <w:tcPr>
            <w:tcW w:w="2453" w:type="pct"/>
          </w:tcPr>
          <w:p w14:paraId="6F271554" w14:textId="45A07C8B" w:rsidR="00B0200E" w:rsidRPr="00823EFA" w:rsidRDefault="00B0200E" w:rsidP="00B0200E">
            <w:pPr>
              <w:jc w:val="both"/>
              <w:rPr>
                <w:rFonts w:cs="Times New Roman"/>
                <w:b/>
                <w:bCs/>
                <w:sz w:val="20"/>
                <w:szCs w:val="20"/>
                <w:lang w:val="kk-KZ"/>
              </w:rPr>
            </w:pPr>
            <w:r w:rsidRPr="00823EFA">
              <w:rPr>
                <w:sz w:val="20"/>
                <w:szCs w:val="20"/>
                <w:lang w:val="kk-KZ"/>
              </w:rPr>
              <w:t>1) Банк пен Серіктес арасында жасалған Шарт;</w:t>
            </w:r>
          </w:p>
        </w:tc>
        <w:tc>
          <w:tcPr>
            <w:tcW w:w="151" w:type="pct"/>
          </w:tcPr>
          <w:p w14:paraId="13C5EE44" w14:textId="77777777" w:rsidR="00B0200E" w:rsidRPr="00823EFA" w:rsidRDefault="00B0200E" w:rsidP="00B0200E">
            <w:pPr>
              <w:jc w:val="both"/>
              <w:rPr>
                <w:rFonts w:cs="Times New Roman"/>
                <w:b/>
                <w:bCs/>
                <w:sz w:val="20"/>
                <w:szCs w:val="20"/>
              </w:rPr>
            </w:pPr>
          </w:p>
        </w:tc>
        <w:tc>
          <w:tcPr>
            <w:tcW w:w="2396" w:type="pct"/>
          </w:tcPr>
          <w:p w14:paraId="26A5871B" w14:textId="7FFC7949"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заключённого Договора между Банком и Партнёром;</w:t>
            </w:r>
          </w:p>
        </w:tc>
      </w:tr>
      <w:tr w:rsidR="00B0200E" w:rsidRPr="00823EFA" w14:paraId="23EF75FC" w14:textId="77777777" w:rsidTr="006B7E76">
        <w:tc>
          <w:tcPr>
            <w:tcW w:w="2453" w:type="pct"/>
          </w:tcPr>
          <w:p w14:paraId="097B4FF2" w14:textId="38D6BA43" w:rsidR="00B0200E" w:rsidRPr="00823EFA" w:rsidRDefault="00B0200E" w:rsidP="00B0200E">
            <w:pPr>
              <w:jc w:val="both"/>
              <w:rPr>
                <w:rFonts w:cs="Times New Roman"/>
                <w:b/>
                <w:bCs/>
                <w:sz w:val="20"/>
                <w:szCs w:val="20"/>
                <w:lang w:val="kk-KZ"/>
              </w:rPr>
            </w:pPr>
            <w:r w:rsidRPr="00823EFA">
              <w:rPr>
                <w:sz w:val="20"/>
                <w:szCs w:val="20"/>
                <w:lang w:val="kk-KZ"/>
              </w:rPr>
              <w:t>2) Банк пен МИБ арасында жасалған БҚКШ және Банкте ашылған МИБ-</w:t>
            </w:r>
            <w:proofErr w:type="spellStart"/>
            <w:r w:rsidRPr="00823EFA">
              <w:rPr>
                <w:sz w:val="20"/>
                <w:szCs w:val="20"/>
                <w:lang w:val="kk-KZ"/>
              </w:rPr>
              <w:t>тің</w:t>
            </w:r>
            <w:proofErr w:type="spellEnd"/>
            <w:r w:rsidRPr="00823EFA">
              <w:rPr>
                <w:sz w:val="20"/>
                <w:szCs w:val="20"/>
                <w:lang w:val="kk-KZ"/>
              </w:rPr>
              <w:t xml:space="preserve"> АШ және ЖШ;</w:t>
            </w:r>
          </w:p>
        </w:tc>
        <w:tc>
          <w:tcPr>
            <w:tcW w:w="151" w:type="pct"/>
          </w:tcPr>
          <w:p w14:paraId="14348789" w14:textId="77777777" w:rsidR="00B0200E" w:rsidRPr="00823EFA" w:rsidRDefault="00B0200E" w:rsidP="00B0200E">
            <w:pPr>
              <w:jc w:val="both"/>
              <w:rPr>
                <w:rFonts w:cs="Times New Roman"/>
                <w:b/>
                <w:bCs/>
                <w:sz w:val="20"/>
                <w:szCs w:val="20"/>
              </w:rPr>
            </w:pPr>
          </w:p>
        </w:tc>
        <w:tc>
          <w:tcPr>
            <w:tcW w:w="2396" w:type="pct"/>
          </w:tcPr>
          <w:p w14:paraId="35C6BA8D" w14:textId="2B526D36"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заключённого ДБО между Банком и </w:t>
            </w:r>
            <w:r w:rsidRPr="00823EFA">
              <w:rPr>
                <w:rFonts w:cs="Times New Roman"/>
                <w:sz w:val="20"/>
                <w:szCs w:val="20"/>
                <w:lang w:val="kk-KZ"/>
              </w:rPr>
              <w:t>ОСИ</w:t>
            </w:r>
            <w:r w:rsidRPr="00823EFA">
              <w:rPr>
                <w:rFonts w:cs="Times New Roman"/>
                <w:sz w:val="20"/>
                <w:szCs w:val="20"/>
              </w:rPr>
              <w:t xml:space="preserve"> и открытого ТС и  СС </w:t>
            </w:r>
            <w:r w:rsidRPr="00823EFA">
              <w:rPr>
                <w:rFonts w:cs="Times New Roman"/>
                <w:sz w:val="20"/>
                <w:szCs w:val="20"/>
                <w:lang w:val="kk-KZ"/>
              </w:rPr>
              <w:t>ОСИ</w:t>
            </w:r>
            <w:r w:rsidRPr="00823EFA">
              <w:rPr>
                <w:rFonts w:cs="Times New Roman"/>
                <w:sz w:val="20"/>
                <w:szCs w:val="20"/>
              </w:rPr>
              <w:t xml:space="preserve"> в Банке;</w:t>
            </w:r>
          </w:p>
        </w:tc>
      </w:tr>
      <w:tr w:rsidR="00B0200E" w:rsidRPr="00823EFA" w14:paraId="4A47B81D" w14:textId="77777777" w:rsidTr="006B7E76">
        <w:tc>
          <w:tcPr>
            <w:tcW w:w="2453" w:type="pct"/>
          </w:tcPr>
          <w:p w14:paraId="2A944872" w14:textId="20B4670C" w:rsidR="00B0200E" w:rsidRPr="00823EFA" w:rsidRDefault="00B0200E" w:rsidP="00B0200E">
            <w:pPr>
              <w:jc w:val="both"/>
              <w:rPr>
                <w:rFonts w:cs="Times New Roman"/>
                <w:b/>
                <w:bCs/>
                <w:sz w:val="20"/>
                <w:szCs w:val="20"/>
                <w:lang w:val="kk-KZ"/>
              </w:rPr>
            </w:pPr>
            <w:r w:rsidRPr="00823EFA">
              <w:rPr>
                <w:sz w:val="20"/>
                <w:szCs w:val="20"/>
                <w:lang w:val="kk-KZ"/>
              </w:rPr>
              <w:t xml:space="preserve">3) Шартқа электрондық нұсқада берілген және ҚР заңнамасына </w:t>
            </w:r>
            <w:proofErr w:type="spellStart"/>
            <w:r w:rsidRPr="00823EFA">
              <w:rPr>
                <w:sz w:val="20"/>
                <w:szCs w:val="20"/>
                <w:lang w:val="kk-KZ"/>
              </w:rPr>
              <w:t>сәйке</w:t>
            </w:r>
            <w:proofErr w:type="spellEnd"/>
            <w:r w:rsidRPr="00823EFA">
              <w:rPr>
                <w:sz w:val="20"/>
                <w:szCs w:val="20"/>
                <w:lang w:val="kk-KZ"/>
              </w:rPr>
              <w:t xml:space="preserve"> пайдалануға құқығы бар МИБ Төрағасының ЭЦҚ-мен куәландырылған МИБ ЦК (3-қосымша).</w:t>
            </w:r>
          </w:p>
        </w:tc>
        <w:tc>
          <w:tcPr>
            <w:tcW w:w="151" w:type="pct"/>
          </w:tcPr>
          <w:p w14:paraId="46DE8200" w14:textId="77777777" w:rsidR="00B0200E" w:rsidRPr="00823EFA" w:rsidRDefault="00B0200E" w:rsidP="00B0200E">
            <w:pPr>
              <w:jc w:val="both"/>
              <w:rPr>
                <w:rFonts w:cs="Times New Roman"/>
                <w:b/>
                <w:bCs/>
                <w:sz w:val="20"/>
                <w:szCs w:val="20"/>
              </w:rPr>
            </w:pPr>
          </w:p>
        </w:tc>
        <w:tc>
          <w:tcPr>
            <w:tcW w:w="2396" w:type="pct"/>
          </w:tcPr>
          <w:p w14:paraId="348E1851" w14:textId="3E406138"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предоставленного ЦС ОСИ к Договору (Приложение 3) </w:t>
            </w:r>
            <w:bookmarkStart w:id="1" w:name="_Hlk178182600"/>
            <w:r w:rsidRPr="00823EFA">
              <w:rPr>
                <w:rFonts w:cs="Times New Roman"/>
                <w:sz w:val="20"/>
                <w:szCs w:val="20"/>
              </w:rPr>
              <w:t xml:space="preserve">в электронной форме и удостоверенный ЭЦП </w:t>
            </w:r>
            <w:r w:rsidRPr="00823EFA">
              <w:rPr>
                <w:rFonts w:cs="Times New Roman"/>
                <w:sz w:val="20"/>
                <w:szCs w:val="20"/>
                <w:lang w:val="kk-KZ"/>
              </w:rPr>
              <w:t>Председателя ОСИ</w:t>
            </w:r>
            <w:r w:rsidRPr="00823EFA">
              <w:rPr>
                <w:rFonts w:cs="Times New Roman"/>
                <w:sz w:val="20"/>
                <w:szCs w:val="20"/>
              </w:rPr>
              <w:t>, имеющего полномочия на его использование в соответствии с законодательством РК</w:t>
            </w:r>
            <w:bookmarkEnd w:id="1"/>
            <w:r w:rsidRPr="00823EFA">
              <w:rPr>
                <w:rFonts w:cs="Times New Roman"/>
                <w:sz w:val="20"/>
                <w:szCs w:val="20"/>
              </w:rPr>
              <w:t>.</w:t>
            </w:r>
          </w:p>
        </w:tc>
      </w:tr>
      <w:tr w:rsidR="00B0200E" w:rsidRPr="00823EFA" w14:paraId="0924CB1D" w14:textId="77777777" w:rsidTr="006B7E76">
        <w:tc>
          <w:tcPr>
            <w:tcW w:w="2453" w:type="pct"/>
          </w:tcPr>
          <w:p w14:paraId="01F1793C" w14:textId="43E1EE82" w:rsidR="00B0200E" w:rsidRPr="00823EFA" w:rsidRDefault="00B0200E" w:rsidP="00B0200E">
            <w:pPr>
              <w:jc w:val="both"/>
              <w:rPr>
                <w:rFonts w:cs="Times New Roman"/>
                <w:b/>
                <w:bCs/>
                <w:sz w:val="20"/>
                <w:szCs w:val="20"/>
                <w:lang w:val="kk-KZ"/>
              </w:rPr>
            </w:pPr>
            <w:r w:rsidRPr="00823EFA">
              <w:rPr>
                <w:b/>
                <w:sz w:val="20"/>
                <w:szCs w:val="20"/>
                <w:lang w:val="kk-KZ"/>
              </w:rPr>
              <w:t xml:space="preserve">9. </w:t>
            </w:r>
            <w:r w:rsidRPr="00823EFA">
              <w:rPr>
                <w:sz w:val="20"/>
                <w:szCs w:val="20"/>
                <w:lang w:val="kk-KZ"/>
              </w:rPr>
              <w:t>Шартқа МИБ ЦК-</w:t>
            </w:r>
            <w:proofErr w:type="spellStart"/>
            <w:r w:rsidRPr="00823EFA">
              <w:rPr>
                <w:sz w:val="20"/>
                <w:szCs w:val="20"/>
                <w:lang w:val="kk-KZ"/>
              </w:rPr>
              <w:t>ні</w:t>
            </w:r>
            <w:proofErr w:type="spellEnd"/>
            <w:r w:rsidRPr="00823EFA">
              <w:rPr>
                <w:sz w:val="20"/>
                <w:szCs w:val="20"/>
                <w:lang w:val="kk-KZ"/>
              </w:rPr>
              <w:t xml:space="preserve"> (3-қосымша) қайтарып алу Шартқа МИБ ЦКҚӨ (4-қосымша) электрондық нұсқасының негізінде жүргізіледі және МИБ Төрағасының ЭЦҚ-мен куәландырылады.</w:t>
            </w:r>
          </w:p>
        </w:tc>
        <w:tc>
          <w:tcPr>
            <w:tcW w:w="151" w:type="pct"/>
          </w:tcPr>
          <w:p w14:paraId="418D9BD4" w14:textId="77777777" w:rsidR="00B0200E" w:rsidRPr="00823EFA" w:rsidRDefault="00B0200E" w:rsidP="00B0200E">
            <w:pPr>
              <w:jc w:val="both"/>
              <w:rPr>
                <w:rFonts w:cs="Times New Roman"/>
                <w:b/>
                <w:bCs/>
                <w:sz w:val="20"/>
                <w:szCs w:val="20"/>
              </w:rPr>
            </w:pPr>
          </w:p>
        </w:tc>
        <w:tc>
          <w:tcPr>
            <w:tcW w:w="2396" w:type="pct"/>
          </w:tcPr>
          <w:p w14:paraId="3C6EFE76" w14:textId="612E1FFA" w:rsidR="00B0200E" w:rsidRPr="00823EFA" w:rsidRDefault="00B0200E" w:rsidP="00B0200E">
            <w:pPr>
              <w:jc w:val="both"/>
              <w:rPr>
                <w:rFonts w:cs="Times New Roman"/>
                <w:sz w:val="20"/>
                <w:szCs w:val="20"/>
              </w:rPr>
            </w:pPr>
            <w:r w:rsidRPr="00823EFA">
              <w:rPr>
                <w:rFonts w:cs="Times New Roman"/>
                <w:b/>
                <w:bCs/>
                <w:sz w:val="20"/>
                <w:szCs w:val="20"/>
              </w:rPr>
              <w:t xml:space="preserve">9. </w:t>
            </w:r>
            <w:r w:rsidRPr="00823EFA">
              <w:rPr>
                <w:rFonts w:cs="Times New Roman"/>
                <w:sz w:val="20"/>
                <w:szCs w:val="20"/>
              </w:rPr>
              <w:t>Отзыв ЦС ОСИ к Договору (Приложение 3) осуществляется на основании ЗОЦС ОСИ к Договору (Приложение 4) в электронной форме и удостоверяется ЭЦП Председателя ОСИ.</w:t>
            </w:r>
          </w:p>
        </w:tc>
      </w:tr>
      <w:tr w:rsidR="00B0200E" w:rsidRPr="00823EFA" w14:paraId="452D9F3C" w14:textId="77777777" w:rsidTr="006B7E76">
        <w:tc>
          <w:tcPr>
            <w:tcW w:w="2453" w:type="pct"/>
          </w:tcPr>
          <w:p w14:paraId="3E11BE45" w14:textId="4D87BF14" w:rsidR="00B0200E" w:rsidRPr="00823EFA" w:rsidRDefault="00B0200E" w:rsidP="00B0200E">
            <w:pPr>
              <w:jc w:val="both"/>
              <w:rPr>
                <w:rFonts w:cs="Times New Roman"/>
                <w:b/>
                <w:bCs/>
                <w:sz w:val="20"/>
                <w:szCs w:val="20"/>
                <w:lang w:val="kk-KZ"/>
              </w:rPr>
            </w:pPr>
            <w:r w:rsidRPr="00823EFA">
              <w:rPr>
                <w:b/>
                <w:sz w:val="20"/>
                <w:szCs w:val="20"/>
                <w:lang w:val="kk-KZ"/>
              </w:rPr>
              <w:t>10.</w:t>
            </w:r>
            <w:r w:rsidRPr="00823EFA">
              <w:rPr>
                <w:sz w:val="20"/>
                <w:szCs w:val="20"/>
                <w:lang w:val="kk-KZ"/>
              </w:rPr>
              <w:t xml:space="preserve"> </w:t>
            </w:r>
            <w:r w:rsidRPr="00823EFA">
              <w:rPr>
                <w:color w:val="000000" w:themeColor="text1"/>
                <w:sz w:val="20"/>
                <w:szCs w:val="20"/>
                <w:lang w:val="kk-KZ"/>
              </w:rPr>
              <w:t>Серіктес Меншік иесіне түпкілікті қызмет көрсету мақсатында API арқылы алынған МИБ АШ және ЖШ деректерін пайдаланады.</w:t>
            </w:r>
          </w:p>
        </w:tc>
        <w:tc>
          <w:tcPr>
            <w:tcW w:w="151" w:type="pct"/>
          </w:tcPr>
          <w:p w14:paraId="401357A6" w14:textId="77777777" w:rsidR="00B0200E" w:rsidRPr="00823EFA" w:rsidRDefault="00B0200E" w:rsidP="00B0200E">
            <w:pPr>
              <w:jc w:val="both"/>
              <w:rPr>
                <w:rFonts w:cs="Times New Roman"/>
                <w:b/>
                <w:bCs/>
                <w:sz w:val="20"/>
                <w:szCs w:val="20"/>
              </w:rPr>
            </w:pPr>
          </w:p>
        </w:tc>
        <w:tc>
          <w:tcPr>
            <w:tcW w:w="2396" w:type="pct"/>
          </w:tcPr>
          <w:p w14:paraId="6390CDA2" w14:textId="709FDDF8" w:rsidR="00B0200E" w:rsidRPr="00823EFA" w:rsidRDefault="00B0200E" w:rsidP="00B0200E">
            <w:pPr>
              <w:jc w:val="both"/>
              <w:rPr>
                <w:rFonts w:cs="Times New Roman"/>
                <w:sz w:val="20"/>
                <w:szCs w:val="20"/>
              </w:rPr>
            </w:pPr>
            <w:r w:rsidRPr="00823EFA">
              <w:rPr>
                <w:rFonts w:cs="Times New Roman"/>
                <w:b/>
                <w:bCs/>
                <w:sz w:val="20"/>
                <w:szCs w:val="20"/>
              </w:rPr>
              <w:t>10.</w:t>
            </w:r>
            <w:r w:rsidRPr="00823EFA">
              <w:rPr>
                <w:rFonts w:cs="Times New Roman"/>
                <w:sz w:val="20"/>
                <w:szCs w:val="20"/>
              </w:rPr>
              <w:t xml:space="preserve"> </w:t>
            </w:r>
            <w:r w:rsidRPr="00823EFA">
              <w:rPr>
                <w:rFonts w:cs="Times New Roman"/>
                <w:bCs/>
                <w:color w:val="000000" w:themeColor="text1"/>
                <w:sz w:val="20"/>
                <w:szCs w:val="20"/>
              </w:rPr>
              <w:t xml:space="preserve">Партнёр использует данные ТС и СС ОСИ, полученные посредством </w:t>
            </w:r>
            <w:r w:rsidRPr="00823EFA">
              <w:rPr>
                <w:rFonts w:cs="Times New Roman"/>
                <w:bCs/>
                <w:color w:val="000000" w:themeColor="text1"/>
                <w:sz w:val="20"/>
                <w:szCs w:val="20"/>
                <w:lang w:val="en-US"/>
              </w:rPr>
              <w:t>API</w:t>
            </w:r>
            <w:r w:rsidRPr="00823EFA">
              <w:rPr>
                <w:rFonts w:cs="Times New Roman"/>
                <w:bCs/>
                <w:color w:val="000000" w:themeColor="text1"/>
                <w:sz w:val="20"/>
                <w:szCs w:val="20"/>
              </w:rPr>
              <w:t>, в целях оказания конечной услуги Собственнику.</w:t>
            </w:r>
          </w:p>
        </w:tc>
      </w:tr>
      <w:tr w:rsidR="00B0200E" w:rsidRPr="00823EFA" w14:paraId="518381C1" w14:textId="77777777" w:rsidTr="006B7E76">
        <w:tc>
          <w:tcPr>
            <w:tcW w:w="2453" w:type="pct"/>
          </w:tcPr>
          <w:p w14:paraId="7860D170" w14:textId="77777777" w:rsidR="00B0200E" w:rsidRPr="00823EFA" w:rsidRDefault="00B0200E" w:rsidP="00B0200E">
            <w:pPr>
              <w:jc w:val="both"/>
              <w:rPr>
                <w:rFonts w:cs="Times New Roman"/>
                <w:sz w:val="20"/>
                <w:szCs w:val="20"/>
                <w:lang w:val="kk-KZ"/>
              </w:rPr>
            </w:pPr>
          </w:p>
        </w:tc>
        <w:tc>
          <w:tcPr>
            <w:tcW w:w="151" w:type="pct"/>
          </w:tcPr>
          <w:p w14:paraId="0F744DA3" w14:textId="77777777" w:rsidR="00B0200E" w:rsidRPr="00823EFA" w:rsidRDefault="00B0200E" w:rsidP="00B0200E">
            <w:pPr>
              <w:jc w:val="both"/>
              <w:rPr>
                <w:rFonts w:cs="Times New Roman"/>
                <w:sz w:val="20"/>
                <w:szCs w:val="20"/>
              </w:rPr>
            </w:pPr>
          </w:p>
        </w:tc>
        <w:tc>
          <w:tcPr>
            <w:tcW w:w="2396" w:type="pct"/>
          </w:tcPr>
          <w:p w14:paraId="0242A368" w14:textId="41164C27" w:rsidR="00B0200E" w:rsidRPr="00823EFA" w:rsidRDefault="00B0200E" w:rsidP="00B0200E">
            <w:pPr>
              <w:jc w:val="both"/>
              <w:rPr>
                <w:rFonts w:cs="Times New Roman"/>
                <w:sz w:val="20"/>
                <w:szCs w:val="20"/>
              </w:rPr>
            </w:pPr>
          </w:p>
        </w:tc>
      </w:tr>
      <w:tr w:rsidR="00B0200E" w:rsidRPr="00823EFA" w14:paraId="04835784" w14:textId="77777777" w:rsidTr="006B7E76">
        <w:tc>
          <w:tcPr>
            <w:tcW w:w="2453" w:type="pct"/>
          </w:tcPr>
          <w:p w14:paraId="4B051FFA" w14:textId="6BBA318A" w:rsidR="00B0200E" w:rsidRPr="00823EFA" w:rsidRDefault="00B0200E" w:rsidP="00B0200E">
            <w:pPr>
              <w:jc w:val="center"/>
              <w:rPr>
                <w:rFonts w:cs="Times New Roman"/>
                <w:b/>
                <w:bCs/>
                <w:sz w:val="20"/>
                <w:szCs w:val="20"/>
                <w:lang w:val="kk-KZ"/>
              </w:rPr>
            </w:pPr>
            <w:r w:rsidRPr="00823EFA">
              <w:rPr>
                <w:b/>
                <w:sz w:val="20"/>
                <w:szCs w:val="20"/>
                <w:lang w:val="kk-KZ"/>
              </w:rPr>
              <w:t>4-тарау. Бірлесіп әрекет ету тәртібі</w:t>
            </w:r>
          </w:p>
        </w:tc>
        <w:tc>
          <w:tcPr>
            <w:tcW w:w="151" w:type="pct"/>
          </w:tcPr>
          <w:p w14:paraId="6BDB34FD" w14:textId="77777777" w:rsidR="00B0200E" w:rsidRPr="00823EFA" w:rsidRDefault="00B0200E" w:rsidP="00B0200E">
            <w:pPr>
              <w:jc w:val="center"/>
              <w:rPr>
                <w:rFonts w:cs="Times New Roman"/>
                <w:b/>
                <w:bCs/>
                <w:sz w:val="20"/>
                <w:szCs w:val="20"/>
              </w:rPr>
            </w:pPr>
          </w:p>
        </w:tc>
        <w:tc>
          <w:tcPr>
            <w:tcW w:w="2396" w:type="pct"/>
          </w:tcPr>
          <w:p w14:paraId="3D15B311" w14:textId="7BD3150B" w:rsidR="00B0200E" w:rsidRPr="00823EFA" w:rsidRDefault="00B0200E" w:rsidP="00B0200E">
            <w:pPr>
              <w:jc w:val="center"/>
              <w:rPr>
                <w:rFonts w:cs="Times New Roman"/>
                <w:b/>
                <w:bCs/>
                <w:sz w:val="20"/>
                <w:szCs w:val="20"/>
              </w:rPr>
            </w:pPr>
            <w:r w:rsidRPr="00823EFA">
              <w:rPr>
                <w:rFonts w:cs="Times New Roman"/>
                <w:b/>
                <w:bCs/>
                <w:sz w:val="20"/>
                <w:szCs w:val="20"/>
              </w:rPr>
              <w:t>Глава 4. Порядок взаимодействия</w:t>
            </w:r>
          </w:p>
        </w:tc>
      </w:tr>
      <w:tr w:rsidR="00B0200E" w:rsidRPr="00823EFA" w14:paraId="318C6265" w14:textId="77777777" w:rsidTr="006B7E76">
        <w:tc>
          <w:tcPr>
            <w:tcW w:w="2453" w:type="pct"/>
          </w:tcPr>
          <w:p w14:paraId="42BCFD02" w14:textId="77777777" w:rsidR="00B0200E" w:rsidRPr="00823EFA" w:rsidRDefault="00B0200E" w:rsidP="00B0200E">
            <w:pPr>
              <w:jc w:val="both"/>
              <w:rPr>
                <w:rFonts w:cs="Times New Roman"/>
                <w:sz w:val="20"/>
                <w:szCs w:val="20"/>
                <w:lang w:val="kk-KZ"/>
              </w:rPr>
            </w:pPr>
          </w:p>
        </w:tc>
        <w:tc>
          <w:tcPr>
            <w:tcW w:w="151" w:type="pct"/>
          </w:tcPr>
          <w:p w14:paraId="59C6978F" w14:textId="77777777" w:rsidR="00B0200E" w:rsidRPr="00823EFA" w:rsidRDefault="00B0200E" w:rsidP="00B0200E">
            <w:pPr>
              <w:jc w:val="both"/>
              <w:rPr>
                <w:rFonts w:cs="Times New Roman"/>
                <w:sz w:val="20"/>
                <w:szCs w:val="20"/>
              </w:rPr>
            </w:pPr>
          </w:p>
        </w:tc>
        <w:tc>
          <w:tcPr>
            <w:tcW w:w="2396" w:type="pct"/>
          </w:tcPr>
          <w:p w14:paraId="3DC1093E" w14:textId="538CC0A0" w:rsidR="00B0200E" w:rsidRPr="00823EFA" w:rsidRDefault="00B0200E" w:rsidP="00B0200E">
            <w:pPr>
              <w:jc w:val="both"/>
              <w:rPr>
                <w:rFonts w:cs="Times New Roman"/>
                <w:sz w:val="20"/>
                <w:szCs w:val="20"/>
              </w:rPr>
            </w:pPr>
          </w:p>
        </w:tc>
      </w:tr>
      <w:tr w:rsidR="00B0200E" w:rsidRPr="00823EFA" w14:paraId="44AB7810" w14:textId="77777777" w:rsidTr="006B7E76">
        <w:tc>
          <w:tcPr>
            <w:tcW w:w="2453" w:type="pct"/>
          </w:tcPr>
          <w:p w14:paraId="13121B57" w14:textId="610B5BB7" w:rsidR="00B0200E" w:rsidRPr="00823EFA" w:rsidRDefault="00B0200E" w:rsidP="00B0200E">
            <w:pPr>
              <w:jc w:val="both"/>
              <w:rPr>
                <w:rFonts w:cs="Times New Roman"/>
                <w:b/>
                <w:bCs/>
                <w:sz w:val="20"/>
                <w:szCs w:val="20"/>
                <w:lang w:val="kk-KZ"/>
              </w:rPr>
            </w:pPr>
            <w:r w:rsidRPr="00823EFA">
              <w:rPr>
                <w:b/>
                <w:sz w:val="20"/>
                <w:szCs w:val="20"/>
                <w:lang w:val="kk-KZ"/>
              </w:rPr>
              <w:t>11.</w:t>
            </w:r>
            <w:r w:rsidRPr="00823EFA">
              <w:rPr>
                <w:sz w:val="20"/>
                <w:szCs w:val="20"/>
                <w:lang w:val="kk-KZ"/>
              </w:rPr>
              <w:t xml:space="preserve"> Серіктес МИБ АШ және ЖШ бойынша АБҚ алу үшін «МИБ арналған API» атты API арқылы Банкке өтінім жолдайды.</w:t>
            </w:r>
          </w:p>
        </w:tc>
        <w:tc>
          <w:tcPr>
            <w:tcW w:w="151" w:type="pct"/>
          </w:tcPr>
          <w:p w14:paraId="5378EF8F" w14:textId="77777777" w:rsidR="00B0200E" w:rsidRPr="00823EFA" w:rsidRDefault="00B0200E" w:rsidP="00B0200E">
            <w:pPr>
              <w:jc w:val="both"/>
              <w:rPr>
                <w:rFonts w:cs="Times New Roman"/>
                <w:b/>
                <w:bCs/>
                <w:sz w:val="20"/>
                <w:szCs w:val="20"/>
              </w:rPr>
            </w:pPr>
          </w:p>
        </w:tc>
        <w:tc>
          <w:tcPr>
            <w:tcW w:w="2396" w:type="pct"/>
          </w:tcPr>
          <w:p w14:paraId="71A7927B" w14:textId="32B13632" w:rsidR="00B0200E" w:rsidRPr="00823EFA" w:rsidRDefault="00B0200E" w:rsidP="00B0200E">
            <w:pPr>
              <w:jc w:val="both"/>
              <w:rPr>
                <w:rFonts w:cs="Times New Roman"/>
                <w:sz w:val="20"/>
                <w:szCs w:val="20"/>
              </w:rPr>
            </w:pPr>
            <w:r w:rsidRPr="00823EFA">
              <w:rPr>
                <w:rFonts w:cs="Times New Roman"/>
                <w:b/>
                <w:bCs/>
                <w:sz w:val="20"/>
                <w:szCs w:val="20"/>
              </w:rPr>
              <w:t>11.</w:t>
            </w:r>
            <w:r w:rsidRPr="00823EFA">
              <w:rPr>
                <w:rFonts w:cs="Times New Roman"/>
                <w:sz w:val="20"/>
                <w:szCs w:val="20"/>
              </w:rPr>
              <w:t xml:space="preserve"> Партнёр для получения ИБУ по ТС и СС </w:t>
            </w:r>
            <w:r w:rsidRPr="00823EFA">
              <w:rPr>
                <w:rFonts w:cs="Times New Roman"/>
                <w:sz w:val="20"/>
                <w:szCs w:val="20"/>
                <w:lang w:val="kk-KZ"/>
              </w:rPr>
              <w:t>ОСИ</w:t>
            </w:r>
            <w:r w:rsidRPr="00823EFA">
              <w:rPr>
                <w:rFonts w:cs="Times New Roman"/>
                <w:sz w:val="20"/>
                <w:szCs w:val="20"/>
              </w:rPr>
              <w:t xml:space="preserve"> направляет заявку в Банк посредством </w:t>
            </w:r>
            <w:r w:rsidRPr="00823EFA">
              <w:rPr>
                <w:rFonts w:cs="Times New Roman"/>
                <w:sz w:val="20"/>
                <w:szCs w:val="20"/>
                <w:lang w:val="en-US"/>
              </w:rPr>
              <w:t>API</w:t>
            </w:r>
            <w:r w:rsidRPr="00823EFA">
              <w:rPr>
                <w:rFonts w:cs="Times New Roman"/>
                <w:sz w:val="20"/>
                <w:szCs w:val="20"/>
              </w:rPr>
              <w:t xml:space="preserve"> «API для ОСИ».</w:t>
            </w:r>
          </w:p>
        </w:tc>
      </w:tr>
      <w:tr w:rsidR="00B0200E" w:rsidRPr="00823EFA" w14:paraId="3C0C814F" w14:textId="77777777" w:rsidTr="006B7E76">
        <w:tc>
          <w:tcPr>
            <w:tcW w:w="2453" w:type="pct"/>
          </w:tcPr>
          <w:p w14:paraId="456687B8" w14:textId="0BCA5A91" w:rsidR="00B0200E" w:rsidRPr="00823EFA" w:rsidRDefault="00B0200E" w:rsidP="00B0200E">
            <w:pPr>
              <w:jc w:val="both"/>
              <w:rPr>
                <w:rFonts w:cs="Times New Roman"/>
                <w:b/>
                <w:bCs/>
                <w:sz w:val="20"/>
                <w:szCs w:val="20"/>
                <w:lang w:val="kk-KZ"/>
              </w:rPr>
            </w:pPr>
            <w:r w:rsidRPr="00823EFA">
              <w:rPr>
                <w:b/>
                <w:sz w:val="20"/>
                <w:szCs w:val="20"/>
                <w:lang w:val="kk-KZ"/>
              </w:rPr>
              <w:t xml:space="preserve">12. </w:t>
            </w:r>
            <w:r w:rsidRPr="00823EFA">
              <w:rPr>
                <w:sz w:val="20"/>
                <w:szCs w:val="20"/>
                <w:lang w:val="kk-KZ"/>
              </w:rPr>
              <w:t xml:space="preserve">Банк Серіктестің өтінімін қабылдайды, өңдейді және келесідей шешім қабылдайды: Шартқа, ҚР заңнамасына, ІНҚ-ға сәйкес мақұлдау немесе бас тарту.  </w:t>
            </w:r>
          </w:p>
        </w:tc>
        <w:tc>
          <w:tcPr>
            <w:tcW w:w="151" w:type="pct"/>
          </w:tcPr>
          <w:p w14:paraId="3183DE10" w14:textId="77777777" w:rsidR="00B0200E" w:rsidRPr="00823EFA" w:rsidRDefault="00B0200E" w:rsidP="00B0200E">
            <w:pPr>
              <w:jc w:val="both"/>
              <w:rPr>
                <w:rFonts w:cs="Times New Roman"/>
                <w:b/>
                <w:bCs/>
                <w:sz w:val="20"/>
                <w:szCs w:val="20"/>
              </w:rPr>
            </w:pPr>
          </w:p>
        </w:tc>
        <w:tc>
          <w:tcPr>
            <w:tcW w:w="2396" w:type="pct"/>
          </w:tcPr>
          <w:p w14:paraId="0129CF90" w14:textId="618B2128" w:rsidR="00B0200E" w:rsidRPr="00823EFA" w:rsidRDefault="00B0200E" w:rsidP="00B0200E">
            <w:pPr>
              <w:jc w:val="both"/>
              <w:rPr>
                <w:rFonts w:cs="Times New Roman"/>
                <w:sz w:val="20"/>
                <w:szCs w:val="20"/>
              </w:rPr>
            </w:pPr>
            <w:r w:rsidRPr="00823EFA">
              <w:rPr>
                <w:rFonts w:cs="Times New Roman"/>
                <w:b/>
                <w:bCs/>
                <w:sz w:val="20"/>
                <w:szCs w:val="20"/>
              </w:rPr>
              <w:t xml:space="preserve">12. </w:t>
            </w:r>
            <w:r w:rsidRPr="00823EFA">
              <w:rPr>
                <w:rFonts w:cs="Times New Roman"/>
                <w:sz w:val="20"/>
                <w:szCs w:val="20"/>
              </w:rPr>
              <w:t>Банк принимает заявку Партнёра, обрабатывает и принимает решение: одобрить или отказать в соответствии с Договором, законодательством РК, ВНД.</w:t>
            </w:r>
            <w:r w:rsidRPr="00823EFA">
              <w:rPr>
                <w:rFonts w:cs="Times New Roman"/>
                <w:sz w:val="20"/>
                <w:szCs w:val="20"/>
                <w:lang w:val="kk-KZ"/>
              </w:rPr>
              <w:t xml:space="preserve"> </w:t>
            </w:r>
          </w:p>
        </w:tc>
      </w:tr>
      <w:tr w:rsidR="00B0200E" w:rsidRPr="00823EFA" w14:paraId="3AEC1F6E" w14:textId="77777777" w:rsidTr="006B7E76">
        <w:tc>
          <w:tcPr>
            <w:tcW w:w="2453" w:type="pct"/>
          </w:tcPr>
          <w:p w14:paraId="5FCFF457" w14:textId="6D013368" w:rsidR="00B0200E" w:rsidRPr="00823EFA" w:rsidRDefault="00B0200E" w:rsidP="00B0200E">
            <w:pPr>
              <w:jc w:val="both"/>
              <w:rPr>
                <w:rFonts w:cs="Times New Roman"/>
                <w:b/>
                <w:bCs/>
                <w:sz w:val="20"/>
                <w:szCs w:val="20"/>
                <w:lang w:val="kk-KZ"/>
              </w:rPr>
            </w:pPr>
            <w:r w:rsidRPr="00823EFA">
              <w:rPr>
                <w:b/>
                <w:sz w:val="20"/>
                <w:szCs w:val="20"/>
                <w:lang w:val="kk-KZ"/>
              </w:rPr>
              <w:t>13.</w:t>
            </w:r>
            <w:r w:rsidRPr="00823EFA">
              <w:rPr>
                <w:sz w:val="20"/>
                <w:szCs w:val="20"/>
                <w:lang w:val="kk-KZ"/>
              </w:rPr>
              <w:t xml:space="preserve"> Банк келесі талаптармен API-</w:t>
            </w:r>
            <w:proofErr w:type="spellStart"/>
            <w:r w:rsidRPr="00823EFA">
              <w:rPr>
                <w:sz w:val="20"/>
                <w:szCs w:val="20"/>
                <w:lang w:val="kk-KZ"/>
              </w:rPr>
              <w:t>дегі</w:t>
            </w:r>
            <w:proofErr w:type="spellEnd"/>
            <w:r w:rsidRPr="00823EFA">
              <w:rPr>
                <w:sz w:val="20"/>
                <w:szCs w:val="20"/>
                <w:lang w:val="kk-KZ"/>
              </w:rPr>
              <w:t xml:space="preserve"> өтінім бойынша тапсырманы орындайды:</w:t>
            </w:r>
          </w:p>
        </w:tc>
        <w:tc>
          <w:tcPr>
            <w:tcW w:w="151" w:type="pct"/>
          </w:tcPr>
          <w:p w14:paraId="0FA732C9" w14:textId="77777777" w:rsidR="00B0200E" w:rsidRPr="00823EFA" w:rsidRDefault="00B0200E" w:rsidP="00B0200E">
            <w:pPr>
              <w:jc w:val="both"/>
              <w:rPr>
                <w:rFonts w:cs="Times New Roman"/>
                <w:b/>
                <w:bCs/>
                <w:sz w:val="20"/>
                <w:szCs w:val="20"/>
              </w:rPr>
            </w:pPr>
          </w:p>
        </w:tc>
        <w:tc>
          <w:tcPr>
            <w:tcW w:w="2396" w:type="pct"/>
          </w:tcPr>
          <w:p w14:paraId="46C97DCE" w14:textId="2AEAE02F" w:rsidR="00B0200E" w:rsidRPr="00823EFA" w:rsidRDefault="00B0200E" w:rsidP="00B0200E">
            <w:pPr>
              <w:jc w:val="both"/>
              <w:rPr>
                <w:rFonts w:cs="Times New Roman"/>
                <w:sz w:val="20"/>
                <w:szCs w:val="20"/>
              </w:rPr>
            </w:pPr>
            <w:r w:rsidRPr="00823EFA">
              <w:rPr>
                <w:rFonts w:cs="Times New Roman"/>
                <w:b/>
                <w:bCs/>
                <w:sz w:val="20"/>
                <w:szCs w:val="20"/>
              </w:rPr>
              <w:t>13.</w:t>
            </w:r>
            <w:r w:rsidRPr="00823EFA">
              <w:rPr>
                <w:rFonts w:cs="Times New Roman"/>
                <w:sz w:val="20"/>
                <w:szCs w:val="20"/>
                <w:lang w:val="kk-KZ"/>
              </w:rPr>
              <w:t xml:space="preserve"> Банк исполняет поручение по заявке в </w:t>
            </w:r>
            <w:r w:rsidRPr="00823EFA">
              <w:rPr>
                <w:rFonts w:cs="Times New Roman"/>
                <w:sz w:val="20"/>
                <w:szCs w:val="20"/>
                <w:lang w:val="en-US"/>
              </w:rPr>
              <w:t>API</w:t>
            </w:r>
            <w:r w:rsidRPr="00823EFA">
              <w:rPr>
                <w:rFonts w:cs="Times New Roman"/>
                <w:sz w:val="20"/>
                <w:szCs w:val="20"/>
                <w:lang w:val="kk-KZ"/>
              </w:rPr>
              <w:t xml:space="preserve"> при условии</w:t>
            </w:r>
            <w:r w:rsidRPr="00823EFA">
              <w:rPr>
                <w:rFonts w:cs="Times New Roman"/>
                <w:sz w:val="20"/>
                <w:szCs w:val="20"/>
              </w:rPr>
              <w:t>:</w:t>
            </w:r>
          </w:p>
        </w:tc>
      </w:tr>
      <w:tr w:rsidR="00B0200E" w:rsidRPr="00823EFA" w14:paraId="02EA4DFD" w14:textId="77777777" w:rsidTr="006B7E76">
        <w:tc>
          <w:tcPr>
            <w:tcW w:w="2453" w:type="pct"/>
          </w:tcPr>
          <w:p w14:paraId="1CA423EB" w14:textId="621E089A" w:rsidR="00B0200E" w:rsidRPr="00823EFA" w:rsidRDefault="00B0200E" w:rsidP="00B0200E">
            <w:pPr>
              <w:jc w:val="both"/>
              <w:rPr>
                <w:rFonts w:cs="Times New Roman"/>
                <w:b/>
                <w:bCs/>
                <w:sz w:val="20"/>
                <w:szCs w:val="20"/>
                <w:lang w:val="kk-KZ"/>
              </w:rPr>
            </w:pPr>
            <w:r w:rsidRPr="00823EFA">
              <w:rPr>
                <w:sz w:val="20"/>
                <w:szCs w:val="20"/>
                <w:lang w:val="kk-KZ"/>
              </w:rPr>
              <w:t>1) Серіктес сауалының сәтті авторизациясы;</w:t>
            </w:r>
          </w:p>
        </w:tc>
        <w:tc>
          <w:tcPr>
            <w:tcW w:w="151" w:type="pct"/>
          </w:tcPr>
          <w:p w14:paraId="5C10510F" w14:textId="77777777" w:rsidR="00B0200E" w:rsidRPr="00823EFA" w:rsidRDefault="00B0200E" w:rsidP="00B0200E">
            <w:pPr>
              <w:jc w:val="both"/>
              <w:rPr>
                <w:rFonts w:cs="Times New Roman"/>
                <w:b/>
                <w:bCs/>
                <w:sz w:val="20"/>
                <w:szCs w:val="20"/>
              </w:rPr>
            </w:pPr>
          </w:p>
        </w:tc>
        <w:tc>
          <w:tcPr>
            <w:tcW w:w="2396" w:type="pct"/>
          </w:tcPr>
          <w:p w14:paraId="0F7E7F67" w14:textId="1C53F5FB"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успешной авторизации запроса Партнера;</w:t>
            </w:r>
          </w:p>
        </w:tc>
      </w:tr>
      <w:tr w:rsidR="00B0200E" w:rsidRPr="00823EFA" w14:paraId="39EF2ADF" w14:textId="77777777" w:rsidTr="006B7E76">
        <w:tc>
          <w:tcPr>
            <w:tcW w:w="2453" w:type="pct"/>
          </w:tcPr>
          <w:p w14:paraId="63B3C936" w14:textId="353CE479" w:rsidR="00B0200E" w:rsidRPr="00823EFA" w:rsidRDefault="00B0200E" w:rsidP="00B0200E">
            <w:pPr>
              <w:jc w:val="both"/>
              <w:rPr>
                <w:rFonts w:cs="Times New Roman"/>
                <w:b/>
                <w:bCs/>
                <w:sz w:val="20"/>
                <w:szCs w:val="20"/>
                <w:lang w:val="kk-KZ"/>
              </w:rPr>
            </w:pPr>
            <w:r w:rsidRPr="00823EFA">
              <w:rPr>
                <w:sz w:val="20"/>
                <w:szCs w:val="20"/>
                <w:lang w:val="kk-KZ"/>
              </w:rPr>
              <w:t>2) Шартқа қолданыстағы МИБ ЦК (3-қосымша) болған кезде.</w:t>
            </w:r>
          </w:p>
        </w:tc>
        <w:tc>
          <w:tcPr>
            <w:tcW w:w="151" w:type="pct"/>
          </w:tcPr>
          <w:p w14:paraId="72D22070" w14:textId="77777777" w:rsidR="00B0200E" w:rsidRPr="00823EFA" w:rsidRDefault="00B0200E" w:rsidP="00B0200E">
            <w:pPr>
              <w:jc w:val="both"/>
              <w:rPr>
                <w:rFonts w:cs="Times New Roman"/>
                <w:b/>
                <w:bCs/>
                <w:sz w:val="20"/>
                <w:szCs w:val="20"/>
              </w:rPr>
            </w:pPr>
          </w:p>
        </w:tc>
        <w:tc>
          <w:tcPr>
            <w:tcW w:w="2396" w:type="pct"/>
          </w:tcPr>
          <w:p w14:paraId="71BEA5E5" w14:textId="79029319"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при наличии действующего ЦС ОСИ к Договору (Приложение 3).</w:t>
            </w:r>
          </w:p>
        </w:tc>
      </w:tr>
      <w:tr w:rsidR="00B0200E" w:rsidRPr="00823EFA" w14:paraId="3A23D5CE" w14:textId="77777777" w:rsidTr="006B7E76">
        <w:tc>
          <w:tcPr>
            <w:tcW w:w="2453" w:type="pct"/>
          </w:tcPr>
          <w:p w14:paraId="0D015F25" w14:textId="7C15B857" w:rsidR="00B0200E" w:rsidRPr="00823EFA" w:rsidRDefault="00B0200E" w:rsidP="00B0200E">
            <w:pPr>
              <w:jc w:val="both"/>
              <w:rPr>
                <w:rFonts w:cs="Times New Roman"/>
                <w:b/>
                <w:bCs/>
                <w:sz w:val="20"/>
                <w:szCs w:val="20"/>
                <w:lang w:val="kk-KZ"/>
              </w:rPr>
            </w:pPr>
            <w:r w:rsidRPr="00823EFA">
              <w:rPr>
                <w:b/>
                <w:sz w:val="20"/>
                <w:szCs w:val="20"/>
                <w:lang w:val="kk-KZ"/>
              </w:rPr>
              <w:t>14.</w:t>
            </w:r>
            <w:r w:rsidRPr="00823EFA">
              <w:rPr>
                <w:sz w:val="20"/>
                <w:szCs w:val="20"/>
                <w:lang w:val="kk-KZ"/>
              </w:rPr>
              <w:t xml:space="preserve"> Банк Шартқа берілген МИБ ЦК (3-қосымша) қайтарып алынған жағдайда API-де өтінімді орындамайды (Шартқа МИБ ЦКҚӨ (4-қосымша) болған кезде).</w:t>
            </w:r>
          </w:p>
        </w:tc>
        <w:tc>
          <w:tcPr>
            <w:tcW w:w="151" w:type="pct"/>
          </w:tcPr>
          <w:p w14:paraId="071E1DAB" w14:textId="77777777" w:rsidR="00B0200E" w:rsidRPr="00823EFA" w:rsidRDefault="00B0200E" w:rsidP="00B0200E">
            <w:pPr>
              <w:jc w:val="both"/>
              <w:rPr>
                <w:rFonts w:cs="Times New Roman"/>
                <w:b/>
                <w:bCs/>
                <w:sz w:val="20"/>
                <w:szCs w:val="20"/>
                <w:lang w:val="kk-KZ"/>
              </w:rPr>
            </w:pPr>
          </w:p>
        </w:tc>
        <w:tc>
          <w:tcPr>
            <w:tcW w:w="2396" w:type="pct"/>
          </w:tcPr>
          <w:p w14:paraId="274C6DFA" w14:textId="02335A5C" w:rsidR="00B0200E" w:rsidRPr="00823EFA" w:rsidRDefault="00B0200E" w:rsidP="00B0200E">
            <w:pPr>
              <w:jc w:val="both"/>
              <w:rPr>
                <w:rFonts w:cs="Times New Roman"/>
                <w:sz w:val="20"/>
                <w:szCs w:val="20"/>
                <w:lang w:val="kk-KZ"/>
              </w:rPr>
            </w:pPr>
            <w:r w:rsidRPr="00823EFA">
              <w:rPr>
                <w:rFonts w:cs="Times New Roman"/>
                <w:b/>
                <w:bCs/>
                <w:sz w:val="20"/>
                <w:szCs w:val="20"/>
                <w:lang w:val="kk-KZ"/>
              </w:rPr>
              <w:t>14.</w:t>
            </w:r>
            <w:r w:rsidRPr="00823EFA">
              <w:rPr>
                <w:rFonts w:cs="Times New Roman"/>
                <w:sz w:val="20"/>
                <w:szCs w:val="20"/>
                <w:lang w:val="kk-KZ"/>
              </w:rPr>
              <w:t xml:space="preserve"> Банк не исполняет </w:t>
            </w:r>
            <w:proofErr w:type="spellStart"/>
            <w:r w:rsidRPr="00823EFA">
              <w:rPr>
                <w:rFonts w:cs="Times New Roman"/>
                <w:sz w:val="20"/>
                <w:szCs w:val="20"/>
                <w:lang w:val="kk-KZ"/>
              </w:rPr>
              <w:t>заявку</w:t>
            </w:r>
            <w:proofErr w:type="spellEnd"/>
            <w:r w:rsidRPr="00823EFA">
              <w:rPr>
                <w:rFonts w:cs="Times New Roman"/>
                <w:sz w:val="20"/>
                <w:szCs w:val="20"/>
                <w:lang w:val="kk-KZ"/>
              </w:rPr>
              <w:t xml:space="preserve"> в API в случае отзыва ЦС ОСИ к Договору (Приложение 3) (при </w:t>
            </w:r>
            <w:proofErr w:type="spellStart"/>
            <w:r w:rsidRPr="00823EFA">
              <w:rPr>
                <w:rFonts w:cs="Times New Roman"/>
                <w:sz w:val="20"/>
                <w:szCs w:val="20"/>
                <w:lang w:val="kk-KZ"/>
              </w:rPr>
              <w:t>наличии</w:t>
            </w:r>
            <w:proofErr w:type="spellEnd"/>
            <w:r w:rsidRPr="00823EFA">
              <w:rPr>
                <w:rFonts w:cs="Times New Roman"/>
                <w:sz w:val="20"/>
                <w:szCs w:val="20"/>
                <w:lang w:val="kk-KZ"/>
              </w:rPr>
              <w:t xml:space="preserve"> ЗОЦС ОСИ к Договору (Приложение 4)).</w:t>
            </w:r>
          </w:p>
        </w:tc>
      </w:tr>
      <w:tr w:rsidR="00B0200E" w:rsidRPr="00823EFA" w14:paraId="7ABC2A89" w14:textId="77777777" w:rsidTr="006B7E76">
        <w:tc>
          <w:tcPr>
            <w:tcW w:w="2453" w:type="pct"/>
          </w:tcPr>
          <w:p w14:paraId="43C4B44D" w14:textId="77777777" w:rsidR="00B0200E" w:rsidRPr="00823EFA" w:rsidRDefault="00B0200E" w:rsidP="00B0200E">
            <w:pPr>
              <w:jc w:val="center"/>
              <w:rPr>
                <w:rFonts w:cs="Times New Roman"/>
                <w:sz w:val="20"/>
                <w:szCs w:val="20"/>
                <w:lang w:val="kk-KZ"/>
              </w:rPr>
            </w:pPr>
          </w:p>
        </w:tc>
        <w:tc>
          <w:tcPr>
            <w:tcW w:w="151" w:type="pct"/>
          </w:tcPr>
          <w:p w14:paraId="1D7E219A" w14:textId="77777777" w:rsidR="00B0200E" w:rsidRPr="00823EFA" w:rsidRDefault="00B0200E" w:rsidP="00B0200E">
            <w:pPr>
              <w:jc w:val="center"/>
              <w:rPr>
                <w:rFonts w:cs="Times New Roman"/>
                <w:sz w:val="20"/>
                <w:szCs w:val="20"/>
              </w:rPr>
            </w:pPr>
          </w:p>
        </w:tc>
        <w:tc>
          <w:tcPr>
            <w:tcW w:w="2396" w:type="pct"/>
          </w:tcPr>
          <w:p w14:paraId="0BCE0C57" w14:textId="2964DCFA" w:rsidR="00B0200E" w:rsidRPr="00823EFA" w:rsidRDefault="00B0200E" w:rsidP="00B0200E">
            <w:pPr>
              <w:jc w:val="center"/>
              <w:rPr>
                <w:rFonts w:cs="Times New Roman"/>
                <w:sz w:val="20"/>
                <w:szCs w:val="20"/>
              </w:rPr>
            </w:pPr>
          </w:p>
        </w:tc>
      </w:tr>
      <w:tr w:rsidR="00B0200E" w:rsidRPr="00823EFA" w14:paraId="0FCA1FF7" w14:textId="77777777" w:rsidTr="006B7E76">
        <w:tc>
          <w:tcPr>
            <w:tcW w:w="2453" w:type="pct"/>
          </w:tcPr>
          <w:p w14:paraId="49477C45" w14:textId="684DDF42" w:rsidR="00B0200E" w:rsidRPr="00823EFA" w:rsidRDefault="00B0200E" w:rsidP="00B0200E">
            <w:pPr>
              <w:jc w:val="center"/>
              <w:rPr>
                <w:rFonts w:cs="Times New Roman"/>
                <w:b/>
                <w:bCs/>
                <w:sz w:val="20"/>
                <w:szCs w:val="20"/>
                <w:lang w:val="kk-KZ"/>
              </w:rPr>
            </w:pPr>
            <w:r w:rsidRPr="00823EFA">
              <w:rPr>
                <w:b/>
                <w:sz w:val="20"/>
                <w:szCs w:val="20"/>
                <w:lang w:val="kk-KZ"/>
              </w:rPr>
              <w:t>5-тарау. Құқықтар және міндеттер</w:t>
            </w:r>
          </w:p>
        </w:tc>
        <w:tc>
          <w:tcPr>
            <w:tcW w:w="151" w:type="pct"/>
          </w:tcPr>
          <w:p w14:paraId="30BE2EC9" w14:textId="77777777" w:rsidR="00B0200E" w:rsidRPr="00823EFA" w:rsidRDefault="00B0200E" w:rsidP="00B0200E">
            <w:pPr>
              <w:jc w:val="center"/>
              <w:rPr>
                <w:rFonts w:cs="Times New Roman"/>
                <w:b/>
                <w:bCs/>
                <w:sz w:val="20"/>
                <w:szCs w:val="20"/>
              </w:rPr>
            </w:pPr>
          </w:p>
        </w:tc>
        <w:tc>
          <w:tcPr>
            <w:tcW w:w="2396" w:type="pct"/>
          </w:tcPr>
          <w:p w14:paraId="1FB8CE2C" w14:textId="0ADBE3C8" w:rsidR="00B0200E" w:rsidRPr="00823EFA" w:rsidRDefault="00B0200E" w:rsidP="00B0200E">
            <w:pPr>
              <w:jc w:val="center"/>
              <w:rPr>
                <w:rFonts w:cs="Times New Roman"/>
                <w:b/>
                <w:bCs/>
                <w:sz w:val="20"/>
                <w:szCs w:val="20"/>
              </w:rPr>
            </w:pPr>
            <w:r w:rsidRPr="00823EFA">
              <w:rPr>
                <w:rFonts w:cs="Times New Roman"/>
                <w:b/>
                <w:bCs/>
                <w:sz w:val="20"/>
                <w:szCs w:val="20"/>
              </w:rPr>
              <w:t>Глава 5. Права и обязанности</w:t>
            </w:r>
          </w:p>
        </w:tc>
      </w:tr>
      <w:tr w:rsidR="00B0200E" w:rsidRPr="00823EFA" w14:paraId="1DC6AAB6" w14:textId="77777777" w:rsidTr="006B7E76">
        <w:tc>
          <w:tcPr>
            <w:tcW w:w="2453" w:type="pct"/>
          </w:tcPr>
          <w:p w14:paraId="352F3B90" w14:textId="77777777" w:rsidR="00B0200E" w:rsidRPr="00823EFA" w:rsidRDefault="00B0200E" w:rsidP="00B0200E">
            <w:pPr>
              <w:jc w:val="center"/>
              <w:rPr>
                <w:rFonts w:cs="Times New Roman"/>
                <w:b/>
                <w:bCs/>
                <w:sz w:val="20"/>
                <w:szCs w:val="20"/>
                <w:lang w:val="kk-KZ"/>
              </w:rPr>
            </w:pPr>
          </w:p>
        </w:tc>
        <w:tc>
          <w:tcPr>
            <w:tcW w:w="151" w:type="pct"/>
          </w:tcPr>
          <w:p w14:paraId="57318E91" w14:textId="77777777" w:rsidR="00B0200E" w:rsidRPr="00823EFA" w:rsidRDefault="00B0200E" w:rsidP="00B0200E">
            <w:pPr>
              <w:jc w:val="center"/>
              <w:rPr>
                <w:rFonts w:cs="Times New Roman"/>
                <w:b/>
                <w:bCs/>
                <w:sz w:val="20"/>
                <w:szCs w:val="20"/>
              </w:rPr>
            </w:pPr>
          </w:p>
        </w:tc>
        <w:tc>
          <w:tcPr>
            <w:tcW w:w="2396" w:type="pct"/>
          </w:tcPr>
          <w:p w14:paraId="58390020" w14:textId="0B159CEB" w:rsidR="00B0200E" w:rsidRPr="00823EFA" w:rsidRDefault="00B0200E" w:rsidP="00B0200E">
            <w:pPr>
              <w:jc w:val="center"/>
              <w:rPr>
                <w:rFonts w:cs="Times New Roman"/>
                <w:b/>
                <w:bCs/>
                <w:sz w:val="20"/>
                <w:szCs w:val="20"/>
              </w:rPr>
            </w:pPr>
          </w:p>
        </w:tc>
      </w:tr>
      <w:tr w:rsidR="00B0200E" w:rsidRPr="00823EFA" w14:paraId="4CFF46A7" w14:textId="77777777" w:rsidTr="006B7E76">
        <w:tc>
          <w:tcPr>
            <w:tcW w:w="2453" w:type="pct"/>
          </w:tcPr>
          <w:p w14:paraId="3448A3FC" w14:textId="0E7AD859" w:rsidR="00B0200E" w:rsidRPr="00823EFA" w:rsidRDefault="00B0200E" w:rsidP="00B0200E">
            <w:pPr>
              <w:jc w:val="both"/>
              <w:rPr>
                <w:rFonts w:cs="Times New Roman"/>
                <w:b/>
                <w:bCs/>
                <w:sz w:val="20"/>
                <w:szCs w:val="20"/>
                <w:lang w:val="kk-KZ"/>
              </w:rPr>
            </w:pPr>
            <w:r w:rsidRPr="00823EFA">
              <w:rPr>
                <w:b/>
                <w:sz w:val="20"/>
                <w:szCs w:val="20"/>
                <w:lang w:val="kk-KZ"/>
              </w:rPr>
              <w:t>15.</w:t>
            </w:r>
            <w:r w:rsidRPr="00823EFA">
              <w:rPr>
                <w:sz w:val="20"/>
                <w:szCs w:val="20"/>
                <w:lang w:val="kk-KZ"/>
              </w:rPr>
              <w:t xml:space="preserve"> </w:t>
            </w:r>
            <w:r w:rsidRPr="00823EFA">
              <w:rPr>
                <w:b/>
                <w:sz w:val="20"/>
                <w:szCs w:val="20"/>
                <w:lang w:val="kk-KZ"/>
              </w:rPr>
              <w:t>Банктің құқықтары:</w:t>
            </w:r>
          </w:p>
        </w:tc>
        <w:tc>
          <w:tcPr>
            <w:tcW w:w="151" w:type="pct"/>
          </w:tcPr>
          <w:p w14:paraId="17A47D4D" w14:textId="77777777" w:rsidR="00B0200E" w:rsidRPr="00823EFA" w:rsidRDefault="00B0200E" w:rsidP="00B0200E">
            <w:pPr>
              <w:jc w:val="both"/>
              <w:rPr>
                <w:rFonts w:cs="Times New Roman"/>
                <w:b/>
                <w:bCs/>
                <w:sz w:val="20"/>
                <w:szCs w:val="20"/>
              </w:rPr>
            </w:pPr>
          </w:p>
        </w:tc>
        <w:tc>
          <w:tcPr>
            <w:tcW w:w="2396" w:type="pct"/>
          </w:tcPr>
          <w:p w14:paraId="698FCED9" w14:textId="233732CC" w:rsidR="00B0200E" w:rsidRPr="00823EFA" w:rsidRDefault="00B0200E" w:rsidP="00B0200E">
            <w:pPr>
              <w:jc w:val="both"/>
              <w:rPr>
                <w:rFonts w:cs="Times New Roman"/>
                <w:b/>
                <w:bCs/>
                <w:sz w:val="20"/>
                <w:szCs w:val="20"/>
              </w:rPr>
            </w:pPr>
            <w:r w:rsidRPr="00823EFA">
              <w:rPr>
                <w:rFonts w:cs="Times New Roman"/>
                <w:b/>
                <w:bCs/>
                <w:sz w:val="20"/>
                <w:szCs w:val="20"/>
              </w:rPr>
              <w:t>15.</w:t>
            </w:r>
            <w:r w:rsidRPr="00823EFA">
              <w:rPr>
                <w:rFonts w:cs="Times New Roman"/>
                <w:sz w:val="20"/>
                <w:szCs w:val="20"/>
              </w:rPr>
              <w:t xml:space="preserve"> </w:t>
            </w:r>
            <w:r w:rsidRPr="00823EFA">
              <w:rPr>
                <w:rFonts w:cs="Times New Roman"/>
                <w:b/>
                <w:bCs/>
                <w:sz w:val="20"/>
                <w:szCs w:val="20"/>
              </w:rPr>
              <w:t>Банк вправе:</w:t>
            </w:r>
          </w:p>
        </w:tc>
      </w:tr>
      <w:tr w:rsidR="00B0200E" w:rsidRPr="00823EFA" w14:paraId="3E6F29AE" w14:textId="77777777" w:rsidTr="006B7E76">
        <w:tc>
          <w:tcPr>
            <w:tcW w:w="2453" w:type="pct"/>
          </w:tcPr>
          <w:p w14:paraId="4917B80D" w14:textId="19CA7AFE" w:rsidR="00B0200E" w:rsidRPr="00823EFA" w:rsidRDefault="00B0200E" w:rsidP="00B0200E">
            <w:pPr>
              <w:jc w:val="both"/>
              <w:rPr>
                <w:rFonts w:cs="Times New Roman"/>
                <w:b/>
                <w:bCs/>
                <w:sz w:val="20"/>
                <w:szCs w:val="20"/>
                <w:lang w:val="kk-KZ"/>
              </w:rPr>
            </w:pPr>
            <w:r w:rsidRPr="00823EFA">
              <w:rPr>
                <w:sz w:val="20"/>
                <w:szCs w:val="20"/>
                <w:lang w:val="kk-KZ"/>
              </w:rPr>
              <w:t>1) серіктестен Шарт талаптарының уақтылы және (немесе) тиісінше орындалуын талап ету;</w:t>
            </w:r>
          </w:p>
        </w:tc>
        <w:tc>
          <w:tcPr>
            <w:tcW w:w="151" w:type="pct"/>
          </w:tcPr>
          <w:p w14:paraId="4F9199A3" w14:textId="77777777" w:rsidR="00B0200E" w:rsidRPr="00823EFA" w:rsidRDefault="00B0200E" w:rsidP="00B0200E">
            <w:pPr>
              <w:jc w:val="both"/>
              <w:rPr>
                <w:rFonts w:cs="Times New Roman"/>
                <w:b/>
                <w:bCs/>
                <w:sz w:val="20"/>
                <w:szCs w:val="20"/>
              </w:rPr>
            </w:pPr>
          </w:p>
        </w:tc>
        <w:tc>
          <w:tcPr>
            <w:tcW w:w="2396" w:type="pct"/>
          </w:tcPr>
          <w:p w14:paraId="78465D1D" w14:textId="1C67A780"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требовать своевременного и (или) надлежащего исполнения условий Договора от Партнёра;</w:t>
            </w:r>
          </w:p>
        </w:tc>
      </w:tr>
      <w:tr w:rsidR="00B0200E" w:rsidRPr="00823EFA" w14:paraId="6D2C4B8C" w14:textId="77777777" w:rsidTr="006B7E76">
        <w:tc>
          <w:tcPr>
            <w:tcW w:w="2453" w:type="pct"/>
          </w:tcPr>
          <w:p w14:paraId="51FCA611" w14:textId="07DD1FA5" w:rsidR="00B0200E" w:rsidRPr="00823EFA" w:rsidRDefault="00B0200E" w:rsidP="00B0200E">
            <w:pPr>
              <w:jc w:val="both"/>
              <w:rPr>
                <w:rFonts w:cs="Times New Roman"/>
                <w:b/>
                <w:bCs/>
                <w:sz w:val="20"/>
                <w:szCs w:val="20"/>
                <w:lang w:val="kk-KZ"/>
              </w:rPr>
            </w:pPr>
            <w:r w:rsidRPr="00823EFA">
              <w:rPr>
                <w:sz w:val="20"/>
                <w:szCs w:val="20"/>
                <w:lang w:val="kk-KZ"/>
              </w:rPr>
              <w:t>2) Серіктестің өтінімдеріне мониторинг жүргізу;</w:t>
            </w:r>
          </w:p>
        </w:tc>
        <w:tc>
          <w:tcPr>
            <w:tcW w:w="151" w:type="pct"/>
          </w:tcPr>
          <w:p w14:paraId="2132B6B0" w14:textId="77777777" w:rsidR="00B0200E" w:rsidRPr="00823EFA" w:rsidRDefault="00B0200E" w:rsidP="00B0200E">
            <w:pPr>
              <w:jc w:val="both"/>
              <w:rPr>
                <w:rFonts w:cs="Times New Roman"/>
                <w:b/>
                <w:bCs/>
                <w:sz w:val="20"/>
                <w:szCs w:val="20"/>
              </w:rPr>
            </w:pPr>
          </w:p>
        </w:tc>
        <w:tc>
          <w:tcPr>
            <w:tcW w:w="2396" w:type="pct"/>
          </w:tcPr>
          <w:p w14:paraId="499ED3B3" w14:textId="1FBFEEA3"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осуществлять мониторинг заявок Партнёра;</w:t>
            </w:r>
          </w:p>
        </w:tc>
      </w:tr>
      <w:tr w:rsidR="00B0200E" w:rsidRPr="00823EFA" w14:paraId="5FA76263" w14:textId="77777777" w:rsidTr="006B7E76">
        <w:tc>
          <w:tcPr>
            <w:tcW w:w="2453" w:type="pct"/>
          </w:tcPr>
          <w:p w14:paraId="7B4531A3" w14:textId="4913A75A" w:rsidR="00B0200E" w:rsidRPr="00823EFA" w:rsidRDefault="00B0200E" w:rsidP="00B0200E">
            <w:pPr>
              <w:jc w:val="both"/>
              <w:rPr>
                <w:rFonts w:cs="Times New Roman"/>
                <w:b/>
                <w:bCs/>
                <w:sz w:val="20"/>
                <w:szCs w:val="20"/>
                <w:lang w:val="kk-KZ"/>
              </w:rPr>
            </w:pPr>
            <w:r w:rsidRPr="00823EFA">
              <w:rPr>
                <w:b/>
                <w:sz w:val="20"/>
                <w:szCs w:val="20"/>
                <w:lang w:val="kk-KZ"/>
              </w:rPr>
              <w:t>3)</w:t>
            </w:r>
            <w:r w:rsidRPr="00823EFA">
              <w:rPr>
                <w:sz w:val="20"/>
                <w:szCs w:val="20"/>
                <w:lang w:val="kk-KZ"/>
              </w:rPr>
              <w:t xml:space="preserve"> Серіктеспен келісім бойынша ынтымақтастық туралы ақпаратты жарнама ретінде пайдалану;</w:t>
            </w:r>
          </w:p>
        </w:tc>
        <w:tc>
          <w:tcPr>
            <w:tcW w:w="151" w:type="pct"/>
          </w:tcPr>
          <w:p w14:paraId="124F2A2A" w14:textId="77777777" w:rsidR="00B0200E" w:rsidRPr="00823EFA" w:rsidRDefault="00B0200E" w:rsidP="00B0200E">
            <w:pPr>
              <w:jc w:val="both"/>
              <w:rPr>
                <w:rFonts w:cs="Times New Roman"/>
                <w:b/>
                <w:bCs/>
                <w:sz w:val="20"/>
                <w:szCs w:val="20"/>
              </w:rPr>
            </w:pPr>
          </w:p>
        </w:tc>
        <w:tc>
          <w:tcPr>
            <w:tcW w:w="2396" w:type="pct"/>
          </w:tcPr>
          <w:p w14:paraId="575B2BAD" w14:textId="31973EC0"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использовать информацию о сотрудничестве в качестве рекламы по согласованию с Партнёром;</w:t>
            </w:r>
          </w:p>
        </w:tc>
      </w:tr>
      <w:tr w:rsidR="00B0200E" w:rsidRPr="00823EFA" w14:paraId="608C20DF" w14:textId="77777777" w:rsidTr="006B7E76">
        <w:tc>
          <w:tcPr>
            <w:tcW w:w="2453" w:type="pct"/>
          </w:tcPr>
          <w:p w14:paraId="707E4DFB" w14:textId="1207FA32" w:rsidR="00B0200E" w:rsidRPr="00823EFA" w:rsidRDefault="00B0200E" w:rsidP="00B0200E">
            <w:pPr>
              <w:jc w:val="both"/>
              <w:rPr>
                <w:rFonts w:cs="Times New Roman"/>
                <w:b/>
                <w:bCs/>
                <w:sz w:val="20"/>
                <w:szCs w:val="20"/>
                <w:lang w:val="kk-KZ"/>
              </w:rPr>
            </w:pPr>
            <w:r w:rsidRPr="00823EFA">
              <w:rPr>
                <w:sz w:val="20"/>
                <w:szCs w:val="20"/>
                <w:lang w:val="kk-KZ"/>
              </w:rPr>
              <w:t xml:space="preserve">4) өз қалауымен және себептерін </w:t>
            </w:r>
            <w:proofErr w:type="spellStart"/>
            <w:r w:rsidRPr="00823EFA">
              <w:rPr>
                <w:sz w:val="20"/>
                <w:szCs w:val="20"/>
                <w:lang w:val="kk-KZ"/>
              </w:rPr>
              <w:t>түсдірмей</w:t>
            </w:r>
            <w:proofErr w:type="spellEnd"/>
            <w:r w:rsidRPr="00823EFA">
              <w:rPr>
                <w:sz w:val="20"/>
                <w:szCs w:val="20"/>
                <w:lang w:val="kk-KZ"/>
              </w:rPr>
              <w:t>-ақ Серіктеске «МИБ арналған API» атты API жүйесіне жазылымды тіркеуден бас тарту;</w:t>
            </w:r>
          </w:p>
        </w:tc>
        <w:tc>
          <w:tcPr>
            <w:tcW w:w="151" w:type="pct"/>
          </w:tcPr>
          <w:p w14:paraId="6A29C6C3" w14:textId="77777777" w:rsidR="00B0200E" w:rsidRPr="00823EFA" w:rsidRDefault="00B0200E" w:rsidP="00B0200E">
            <w:pPr>
              <w:jc w:val="both"/>
              <w:rPr>
                <w:rFonts w:cs="Times New Roman"/>
                <w:b/>
                <w:bCs/>
                <w:sz w:val="20"/>
                <w:szCs w:val="20"/>
              </w:rPr>
            </w:pPr>
          </w:p>
        </w:tc>
        <w:tc>
          <w:tcPr>
            <w:tcW w:w="2396" w:type="pct"/>
          </w:tcPr>
          <w:p w14:paraId="3376684D" w14:textId="02113BA4" w:rsidR="00B0200E" w:rsidRPr="00823EFA" w:rsidRDefault="00B0200E" w:rsidP="00B0200E">
            <w:pPr>
              <w:jc w:val="both"/>
              <w:rPr>
                <w:rFonts w:cs="Times New Roman"/>
                <w:sz w:val="20"/>
                <w:szCs w:val="20"/>
              </w:rPr>
            </w:pPr>
            <w:r w:rsidRPr="00823EFA">
              <w:rPr>
                <w:rFonts w:cs="Times New Roman"/>
                <w:b/>
                <w:bCs/>
                <w:sz w:val="20"/>
                <w:szCs w:val="20"/>
              </w:rPr>
              <w:t>4)</w:t>
            </w:r>
            <w:r w:rsidRPr="00823EFA">
              <w:rPr>
                <w:rFonts w:cs="Times New Roman"/>
                <w:sz w:val="20"/>
                <w:szCs w:val="20"/>
              </w:rPr>
              <w:t xml:space="preserve"> по своему усмотрению и без объяснений причин отказать Партнёру в регистрации подписки к </w:t>
            </w:r>
            <w:r w:rsidRPr="00823EFA">
              <w:rPr>
                <w:rFonts w:cs="Times New Roman"/>
                <w:sz w:val="20"/>
                <w:szCs w:val="20"/>
                <w:lang w:val="en-US"/>
              </w:rPr>
              <w:t>API</w:t>
            </w:r>
            <w:r w:rsidRPr="00823EFA">
              <w:rPr>
                <w:rFonts w:cs="Times New Roman"/>
                <w:sz w:val="20"/>
                <w:szCs w:val="20"/>
              </w:rPr>
              <w:t xml:space="preserve"> «API для ОСИ» без предварительного уведомления;</w:t>
            </w:r>
          </w:p>
        </w:tc>
      </w:tr>
      <w:tr w:rsidR="00B0200E" w:rsidRPr="00823EFA" w14:paraId="7C431F25" w14:textId="77777777" w:rsidTr="006B7E76">
        <w:tc>
          <w:tcPr>
            <w:tcW w:w="2453" w:type="pct"/>
          </w:tcPr>
          <w:p w14:paraId="04268D45" w14:textId="5716031D" w:rsidR="00B0200E" w:rsidRPr="00823EFA" w:rsidRDefault="00B0200E" w:rsidP="00B0200E">
            <w:pPr>
              <w:jc w:val="both"/>
              <w:rPr>
                <w:rFonts w:cs="Times New Roman"/>
                <w:b/>
                <w:bCs/>
                <w:sz w:val="20"/>
                <w:szCs w:val="20"/>
                <w:lang w:val="kk-KZ"/>
              </w:rPr>
            </w:pPr>
            <w:r w:rsidRPr="00823EFA">
              <w:rPr>
                <w:b/>
                <w:sz w:val="20"/>
                <w:szCs w:val="20"/>
                <w:lang w:val="kk-KZ"/>
              </w:rPr>
              <w:t>5)</w:t>
            </w:r>
            <w:r w:rsidRPr="00823EFA">
              <w:rPr>
                <w:sz w:val="20"/>
                <w:szCs w:val="20"/>
                <w:lang w:val="kk-KZ"/>
              </w:rPr>
              <w:t xml:space="preserve"> Серіктестің байланыс арналарындағы кедергілер мен физикалық әсер ету салдарынан бүлінген  электрондық құжаттарын / өтінімдерін қабылдамау және (немесе) өңдемеу;</w:t>
            </w:r>
          </w:p>
        </w:tc>
        <w:tc>
          <w:tcPr>
            <w:tcW w:w="151" w:type="pct"/>
          </w:tcPr>
          <w:p w14:paraId="25C5287D" w14:textId="77777777" w:rsidR="00B0200E" w:rsidRPr="00823EFA" w:rsidRDefault="00B0200E" w:rsidP="00B0200E">
            <w:pPr>
              <w:jc w:val="both"/>
              <w:rPr>
                <w:rFonts w:cs="Times New Roman"/>
                <w:b/>
                <w:bCs/>
                <w:sz w:val="20"/>
                <w:szCs w:val="20"/>
              </w:rPr>
            </w:pPr>
          </w:p>
        </w:tc>
        <w:tc>
          <w:tcPr>
            <w:tcW w:w="2396" w:type="pct"/>
          </w:tcPr>
          <w:p w14:paraId="7AD5EF1D" w14:textId="5FBB0BEB" w:rsidR="00B0200E" w:rsidRPr="00823EFA" w:rsidRDefault="00B0200E" w:rsidP="00B0200E">
            <w:pPr>
              <w:jc w:val="both"/>
              <w:rPr>
                <w:rFonts w:cs="Times New Roman"/>
                <w:sz w:val="20"/>
                <w:szCs w:val="20"/>
              </w:rPr>
            </w:pPr>
            <w:r w:rsidRPr="00823EFA">
              <w:rPr>
                <w:rFonts w:cs="Times New Roman"/>
                <w:b/>
                <w:bCs/>
                <w:sz w:val="20"/>
                <w:szCs w:val="20"/>
              </w:rPr>
              <w:t>5)</w:t>
            </w:r>
            <w:r w:rsidRPr="00823EFA">
              <w:rPr>
                <w:rFonts w:cs="Times New Roman"/>
                <w:sz w:val="20"/>
                <w:szCs w:val="20"/>
              </w:rPr>
              <w:t xml:space="preserve"> не принимать и (или) не обрабатывать электронные документы / заявки от Партнёра, повреждённые вследствие помех в каналах связи и физического воздействия;</w:t>
            </w:r>
          </w:p>
        </w:tc>
      </w:tr>
      <w:tr w:rsidR="00B0200E" w:rsidRPr="00823EFA" w14:paraId="72ACCF94" w14:textId="77777777" w:rsidTr="006B7E76">
        <w:tc>
          <w:tcPr>
            <w:tcW w:w="2453" w:type="pct"/>
          </w:tcPr>
          <w:p w14:paraId="4B3A0792" w14:textId="02825D29" w:rsidR="00B0200E" w:rsidRPr="00823EFA" w:rsidRDefault="00B0200E" w:rsidP="00B0200E">
            <w:pPr>
              <w:jc w:val="both"/>
              <w:rPr>
                <w:rFonts w:cs="Times New Roman"/>
                <w:b/>
                <w:bCs/>
                <w:sz w:val="20"/>
                <w:szCs w:val="20"/>
                <w:lang w:val="kk-KZ"/>
              </w:rPr>
            </w:pPr>
            <w:r w:rsidRPr="00823EFA">
              <w:rPr>
                <w:sz w:val="20"/>
                <w:szCs w:val="20"/>
                <w:lang w:val="kk-KZ"/>
              </w:rPr>
              <w:t xml:space="preserve">6) төмендегі жағдайлар анықталғаннан кейінгі жұмыс күнінен кешіктірмей Серіктеске (қағаз жеткізгіште және (немесе) электрондық-цифрлық нұсқада) хабарлама жолдай отырып, «МИБ </w:t>
            </w:r>
            <w:r w:rsidRPr="00823EFA">
              <w:rPr>
                <w:sz w:val="20"/>
                <w:szCs w:val="20"/>
                <w:lang w:val="kk-KZ"/>
              </w:rPr>
              <w:lastRenderedPageBreak/>
              <w:t>арналған API» атты API-</w:t>
            </w:r>
            <w:proofErr w:type="spellStart"/>
            <w:r w:rsidRPr="00823EFA">
              <w:rPr>
                <w:sz w:val="20"/>
                <w:szCs w:val="20"/>
                <w:lang w:val="kk-KZ"/>
              </w:rPr>
              <w:t>ге</w:t>
            </w:r>
            <w:proofErr w:type="spellEnd"/>
            <w:r w:rsidRPr="00823EFA">
              <w:rPr>
                <w:sz w:val="20"/>
                <w:szCs w:val="20"/>
                <w:lang w:val="kk-KZ"/>
              </w:rPr>
              <w:t xml:space="preserve"> қол жеткізу құқығын тоқтату және (немесе) тоқтата тұру:  </w:t>
            </w:r>
          </w:p>
        </w:tc>
        <w:tc>
          <w:tcPr>
            <w:tcW w:w="151" w:type="pct"/>
          </w:tcPr>
          <w:p w14:paraId="31EE29D9" w14:textId="77777777" w:rsidR="00B0200E" w:rsidRPr="00823EFA" w:rsidRDefault="00B0200E" w:rsidP="00B0200E">
            <w:pPr>
              <w:jc w:val="both"/>
              <w:rPr>
                <w:rFonts w:cs="Times New Roman"/>
                <w:b/>
                <w:bCs/>
                <w:sz w:val="20"/>
                <w:szCs w:val="20"/>
              </w:rPr>
            </w:pPr>
          </w:p>
        </w:tc>
        <w:tc>
          <w:tcPr>
            <w:tcW w:w="2396" w:type="pct"/>
          </w:tcPr>
          <w:p w14:paraId="360ED922" w14:textId="17AF0F64" w:rsidR="00B0200E" w:rsidRPr="00823EFA" w:rsidRDefault="00B0200E" w:rsidP="00B0200E">
            <w:pPr>
              <w:jc w:val="both"/>
              <w:rPr>
                <w:rFonts w:cs="Times New Roman"/>
                <w:sz w:val="20"/>
                <w:szCs w:val="20"/>
              </w:rPr>
            </w:pPr>
            <w:r w:rsidRPr="00823EFA">
              <w:rPr>
                <w:rFonts w:cs="Times New Roman"/>
                <w:b/>
                <w:bCs/>
                <w:sz w:val="20"/>
                <w:szCs w:val="20"/>
              </w:rPr>
              <w:t>6)</w:t>
            </w:r>
            <w:r w:rsidRPr="00823EFA">
              <w:rPr>
                <w:rFonts w:cs="Times New Roman"/>
                <w:sz w:val="20"/>
                <w:szCs w:val="20"/>
              </w:rPr>
              <w:t xml:space="preserve"> приостановить и (или) прекратить предоставление доступа к Порталу и </w:t>
            </w:r>
            <w:r w:rsidRPr="00823EFA">
              <w:rPr>
                <w:rFonts w:cs="Times New Roman"/>
                <w:sz w:val="20"/>
                <w:szCs w:val="20"/>
                <w:lang w:val="en-US"/>
              </w:rPr>
              <w:t>API</w:t>
            </w:r>
            <w:r w:rsidRPr="00823EFA">
              <w:rPr>
                <w:rFonts w:cs="Times New Roman"/>
                <w:sz w:val="20"/>
                <w:szCs w:val="20"/>
              </w:rPr>
              <w:t xml:space="preserve"> «API для ОСИ» Партнёру с направлением уведомления (на бумажном носителе и (или) в электронно-цифровой форме) не позднее следующего </w:t>
            </w:r>
            <w:r w:rsidRPr="00823EFA">
              <w:rPr>
                <w:rFonts w:cs="Times New Roman"/>
                <w:sz w:val="20"/>
                <w:szCs w:val="20"/>
              </w:rPr>
              <w:lastRenderedPageBreak/>
              <w:t xml:space="preserve">рабочего дня после обнаружения следующих обстоятельств: </w:t>
            </w:r>
          </w:p>
        </w:tc>
      </w:tr>
      <w:tr w:rsidR="00B0200E" w:rsidRPr="00823EFA" w14:paraId="3FE97340" w14:textId="77777777" w:rsidTr="006B7E76">
        <w:tc>
          <w:tcPr>
            <w:tcW w:w="2453" w:type="pct"/>
          </w:tcPr>
          <w:p w14:paraId="3F6A772D" w14:textId="5E3C9767" w:rsidR="00B0200E" w:rsidRPr="00823EFA" w:rsidRDefault="00B0200E" w:rsidP="00B0200E">
            <w:pPr>
              <w:jc w:val="both"/>
              <w:rPr>
                <w:rFonts w:cs="Times New Roman"/>
                <w:sz w:val="20"/>
                <w:szCs w:val="20"/>
                <w:lang w:val="kk-KZ"/>
              </w:rPr>
            </w:pPr>
            <w:r w:rsidRPr="00823EFA">
              <w:rPr>
                <w:sz w:val="20"/>
                <w:szCs w:val="20"/>
                <w:lang w:val="kk-KZ"/>
              </w:rPr>
              <w:lastRenderedPageBreak/>
              <w:t>– Шарт талаптарының және Нұсқаулық талаптарының бұзылуы;</w:t>
            </w:r>
          </w:p>
        </w:tc>
        <w:tc>
          <w:tcPr>
            <w:tcW w:w="151" w:type="pct"/>
          </w:tcPr>
          <w:p w14:paraId="550CD856" w14:textId="77777777" w:rsidR="00B0200E" w:rsidRPr="00823EFA" w:rsidRDefault="00B0200E" w:rsidP="00B0200E">
            <w:pPr>
              <w:jc w:val="both"/>
              <w:rPr>
                <w:rFonts w:cs="Times New Roman"/>
                <w:sz w:val="20"/>
                <w:szCs w:val="20"/>
              </w:rPr>
            </w:pPr>
          </w:p>
        </w:tc>
        <w:tc>
          <w:tcPr>
            <w:tcW w:w="2396" w:type="pct"/>
          </w:tcPr>
          <w:p w14:paraId="6AA465FC" w14:textId="18C83E5B" w:rsidR="00B0200E" w:rsidRPr="00823EFA" w:rsidRDefault="00B0200E" w:rsidP="00B0200E">
            <w:pPr>
              <w:jc w:val="both"/>
              <w:rPr>
                <w:rFonts w:cs="Times New Roman"/>
                <w:sz w:val="20"/>
                <w:szCs w:val="20"/>
              </w:rPr>
            </w:pPr>
            <w:r w:rsidRPr="00823EFA">
              <w:rPr>
                <w:rFonts w:cs="Times New Roman"/>
                <w:sz w:val="20"/>
                <w:szCs w:val="20"/>
              </w:rPr>
              <w:t>– нарушение условий Договора и требований Инструкции;</w:t>
            </w:r>
          </w:p>
        </w:tc>
      </w:tr>
      <w:tr w:rsidR="00B0200E" w:rsidRPr="00823EFA" w14:paraId="1D12B1D0" w14:textId="77777777" w:rsidTr="006B7E76">
        <w:tc>
          <w:tcPr>
            <w:tcW w:w="2453" w:type="pct"/>
          </w:tcPr>
          <w:p w14:paraId="08F23611" w14:textId="55893C63" w:rsidR="00B0200E" w:rsidRPr="00823EFA" w:rsidRDefault="00B0200E" w:rsidP="00B0200E">
            <w:pPr>
              <w:jc w:val="both"/>
              <w:rPr>
                <w:rFonts w:cs="Times New Roman"/>
                <w:sz w:val="20"/>
                <w:szCs w:val="20"/>
                <w:lang w:val="kk-KZ"/>
              </w:rPr>
            </w:pPr>
            <w:r w:rsidRPr="00823EFA">
              <w:rPr>
                <w:sz w:val="20"/>
                <w:szCs w:val="20"/>
                <w:lang w:val="kk-KZ"/>
              </w:rPr>
              <w:t>– Меншік иелеріне және МИБ-</w:t>
            </w:r>
            <w:proofErr w:type="spellStart"/>
            <w:r w:rsidRPr="00823EFA">
              <w:rPr>
                <w:sz w:val="20"/>
                <w:szCs w:val="20"/>
                <w:lang w:val="kk-KZ"/>
              </w:rPr>
              <w:t>ке</w:t>
            </w:r>
            <w:proofErr w:type="spellEnd"/>
            <w:r w:rsidRPr="00823EFA">
              <w:rPr>
                <w:sz w:val="20"/>
                <w:szCs w:val="20"/>
                <w:lang w:val="kk-KZ"/>
              </w:rPr>
              <w:t xml:space="preserve"> «МИБ арналған API» атты API арқылы қызмет көрсетуді қамтамасыз ететін БТҚ ақауы;</w:t>
            </w:r>
          </w:p>
        </w:tc>
        <w:tc>
          <w:tcPr>
            <w:tcW w:w="151" w:type="pct"/>
          </w:tcPr>
          <w:p w14:paraId="338EAF90" w14:textId="77777777" w:rsidR="00B0200E" w:rsidRPr="00823EFA" w:rsidRDefault="00B0200E" w:rsidP="00B0200E">
            <w:pPr>
              <w:jc w:val="both"/>
              <w:rPr>
                <w:rFonts w:cs="Times New Roman"/>
                <w:sz w:val="20"/>
                <w:szCs w:val="20"/>
              </w:rPr>
            </w:pPr>
          </w:p>
        </w:tc>
        <w:tc>
          <w:tcPr>
            <w:tcW w:w="2396" w:type="pct"/>
          </w:tcPr>
          <w:p w14:paraId="79F73E01" w14:textId="68D44CAE" w:rsidR="00B0200E" w:rsidRPr="00823EFA" w:rsidRDefault="00B0200E" w:rsidP="00B0200E">
            <w:pPr>
              <w:jc w:val="both"/>
              <w:rPr>
                <w:rFonts w:cs="Times New Roman"/>
                <w:sz w:val="20"/>
                <w:szCs w:val="20"/>
              </w:rPr>
            </w:pPr>
            <w:r w:rsidRPr="00823EFA">
              <w:rPr>
                <w:rFonts w:cs="Times New Roman"/>
                <w:sz w:val="20"/>
                <w:szCs w:val="20"/>
              </w:rPr>
              <w:t xml:space="preserve">– неисправность ПТС, обеспечивающих предоставление услуги Собственникам и ОСИ посредством </w:t>
            </w:r>
            <w:r w:rsidRPr="00823EFA">
              <w:rPr>
                <w:rFonts w:cs="Times New Roman"/>
                <w:sz w:val="20"/>
                <w:szCs w:val="20"/>
                <w:lang w:val="en-US"/>
              </w:rPr>
              <w:t>API</w:t>
            </w:r>
            <w:r w:rsidRPr="00823EFA">
              <w:rPr>
                <w:rFonts w:cs="Times New Roman"/>
                <w:sz w:val="20"/>
                <w:szCs w:val="20"/>
              </w:rPr>
              <w:t xml:space="preserve"> «API для ОСИ»;</w:t>
            </w:r>
          </w:p>
        </w:tc>
      </w:tr>
      <w:tr w:rsidR="00B0200E" w:rsidRPr="00823EFA" w14:paraId="2F57EBF1" w14:textId="77777777" w:rsidTr="006B7E76">
        <w:tc>
          <w:tcPr>
            <w:tcW w:w="2453" w:type="pct"/>
          </w:tcPr>
          <w:p w14:paraId="57084AD6" w14:textId="0CDE7703" w:rsidR="00B0200E" w:rsidRPr="00823EFA" w:rsidRDefault="00B0200E" w:rsidP="00B0200E">
            <w:pPr>
              <w:jc w:val="both"/>
              <w:rPr>
                <w:rFonts w:cs="Times New Roman"/>
                <w:sz w:val="20"/>
                <w:szCs w:val="20"/>
                <w:lang w:val="kk-KZ"/>
              </w:rPr>
            </w:pPr>
            <w:r w:rsidRPr="00823EFA">
              <w:rPr>
                <w:sz w:val="20"/>
                <w:szCs w:val="20"/>
                <w:lang w:val="kk-KZ"/>
              </w:rPr>
              <w:t>– «МИБ арналған API» атты API-дің және Банктің ақпараттық жүйесінің тұрақты жұмысына қауіп төнуі;</w:t>
            </w:r>
          </w:p>
        </w:tc>
        <w:tc>
          <w:tcPr>
            <w:tcW w:w="151" w:type="pct"/>
          </w:tcPr>
          <w:p w14:paraId="77005CE1" w14:textId="77777777" w:rsidR="00B0200E" w:rsidRPr="00823EFA" w:rsidRDefault="00B0200E" w:rsidP="00B0200E">
            <w:pPr>
              <w:jc w:val="both"/>
              <w:rPr>
                <w:rFonts w:cs="Times New Roman"/>
                <w:sz w:val="20"/>
                <w:szCs w:val="20"/>
              </w:rPr>
            </w:pPr>
          </w:p>
        </w:tc>
        <w:tc>
          <w:tcPr>
            <w:tcW w:w="2396" w:type="pct"/>
          </w:tcPr>
          <w:p w14:paraId="713C3F5E" w14:textId="03F206ED" w:rsidR="00B0200E" w:rsidRPr="00823EFA" w:rsidRDefault="00B0200E" w:rsidP="00B0200E">
            <w:pPr>
              <w:jc w:val="both"/>
              <w:rPr>
                <w:rFonts w:cs="Times New Roman"/>
                <w:sz w:val="20"/>
                <w:szCs w:val="20"/>
              </w:rPr>
            </w:pPr>
            <w:r w:rsidRPr="00823EFA">
              <w:rPr>
                <w:rFonts w:cs="Times New Roman"/>
                <w:sz w:val="20"/>
                <w:szCs w:val="20"/>
              </w:rPr>
              <w:t xml:space="preserve">– возникновение угроз устойчивой работы </w:t>
            </w:r>
            <w:r w:rsidRPr="00823EFA">
              <w:rPr>
                <w:rFonts w:cs="Times New Roman"/>
                <w:sz w:val="20"/>
                <w:szCs w:val="20"/>
                <w:lang w:val="en-US"/>
              </w:rPr>
              <w:t>API</w:t>
            </w:r>
            <w:r w:rsidRPr="00823EFA">
              <w:rPr>
                <w:rFonts w:cs="Times New Roman"/>
                <w:sz w:val="20"/>
                <w:szCs w:val="20"/>
              </w:rPr>
              <w:t xml:space="preserve"> «API для ОСИ» и ИС Банка;</w:t>
            </w:r>
          </w:p>
        </w:tc>
      </w:tr>
      <w:tr w:rsidR="00B0200E" w:rsidRPr="00823EFA" w14:paraId="25E8BC1C" w14:textId="77777777" w:rsidTr="006B7E76">
        <w:tc>
          <w:tcPr>
            <w:tcW w:w="2453" w:type="pct"/>
          </w:tcPr>
          <w:p w14:paraId="512F8B24" w14:textId="4D8867C9" w:rsidR="00B0200E" w:rsidRPr="00823EFA" w:rsidRDefault="00B0200E" w:rsidP="00B0200E">
            <w:pPr>
              <w:jc w:val="both"/>
              <w:rPr>
                <w:rFonts w:cs="Times New Roman"/>
                <w:sz w:val="20"/>
                <w:szCs w:val="20"/>
                <w:lang w:val="kk-KZ"/>
              </w:rPr>
            </w:pPr>
            <w:r w:rsidRPr="00823EFA">
              <w:rPr>
                <w:sz w:val="20"/>
                <w:szCs w:val="20"/>
                <w:lang w:val="kk-KZ"/>
              </w:rPr>
              <w:t>- Банкте Серіктестің арналарына рұқсатсыз кіру қаупіне күдік туындауы;</w:t>
            </w:r>
          </w:p>
        </w:tc>
        <w:tc>
          <w:tcPr>
            <w:tcW w:w="151" w:type="pct"/>
          </w:tcPr>
          <w:p w14:paraId="3FE6D920" w14:textId="77777777" w:rsidR="00B0200E" w:rsidRPr="00823EFA" w:rsidRDefault="00B0200E" w:rsidP="00B0200E">
            <w:pPr>
              <w:jc w:val="both"/>
              <w:rPr>
                <w:rFonts w:cs="Times New Roman"/>
                <w:sz w:val="20"/>
                <w:szCs w:val="20"/>
              </w:rPr>
            </w:pPr>
          </w:p>
        </w:tc>
        <w:tc>
          <w:tcPr>
            <w:tcW w:w="2396" w:type="pct"/>
          </w:tcPr>
          <w:p w14:paraId="5B033A84" w14:textId="63F81913" w:rsidR="00B0200E" w:rsidRPr="00823EFA" w:rsidRDefault="00B0200E" w:rsidP="00B0200E">
            <w:pPr>
              <w:jc w:val="both"/>
              <w:rPr>
                <w:rFonts w:cs="Times New Roman"/>
                <w:sz w:val="20"/>
                <w:szCs w:val="20"/>
              </w:rPr>
            </w:pPr>
            <w:r w:rsidRPr="00823EFA">
              <w:rPr>
                <w:rFonts w:cs="Times New Roman"/>
                <w:sz w:val="20"/>
                <w:szCs w:val="20"/>
              </w:rPr>
              <w:t>– возникновение подозрений у Банка на угрозу несанкционированного доступа к каналам Партнёра;</w:t>
            </w:r>
          </w:p>
        </w:tc>
      </w:tr>
      <w:tr w:rsidR="00B0200E" w:rsidRPr="00823EFA" w14:paraId="52438020" w14:textId="77777777" w:rsidTr="006B7E76">
        <w:tc>
          <w:tcPr>
            <w:tcW w:w="2453" w:type="pct"/>
          </w:tcPr>
          <w:p w14:paraId="36C90613" w14:textId="05025E9E" w:rsidR="00B0200E" w:rsidRPr="00823EFA" w:rsidRDefault="00B0200E" w:rsidP="00B0200E">
            <w:pPr>
              <w:jc w:val="both"/>
              <w:rPr>
                <w:rFonts w:cs="Times New Roman"/>
                <w:sz w:val="20"/>
                <w:szCs w:val="20"/>
                <w:lang w:val="kk-KZ"/>
              </w:rPr>
            </w:pPr>
            <w:r w:rsidRPr="00823EFA">
              <w:rPr>
                <w:sz w:val="20"/>
                <w:szCs w:val="20"/>
                <w:lang w:val="kk-KZ"/>
              </w:rPr>
              <w:t xml:space="preserve">- рұқсатсыз кіру қаупіне күдік туғызатын өзге де жағдайлар; </w:t>
            </w:r>
          </w:p>
        </w:tc>
        <w:tc>
          <w:tcPr>
            <w:tcW w:w="151" w:type="pct"/>
          </w:tcPr>
          <w:p w14:paraId="10109DB1" w14:textId="77777777" w:rsidR="00B0200E" w:rsidRPr="00823EFA" w:rsidRDefault="00B0200E" w:rsidP="00B0200E">
            <w:pPr>
              <w:jc w:val="both"/>
              <w:rPr>
                <w:rFonts w:cs="Times New Roman"/>
                <w:sz w:val="20"/>
                <w:szCs w:val="20"/>
              </w:rPr>
            </w:pPr>
          </w:p>
        </w:tc>
        <w:tc>
          <w:tcPr>
            <w:tcW w:w="2396" w:type="pct"/>
          </w:tcPr>
          <w:p w14:paraId="6C85560F" w14:textId="162477B2" w:rsidR="00B0200E" w:rsidRPr="00823EFA" w:rsidRDefault="00B0200E" w:rsidP="00B0200E">
            <w:pPr>
              <w:jc w:val="both"/>
              <w:rPr>
                <w:rFonts w:cs="Times New Roman"/>
                <w:sz w:val="20"/>
                <w:szCs w:val="20"/>
              </w:rPr>
            </w:pPr>
            <w:r w:rsidRPr="00823EFA">
              <w:rPr>
                <w:rFonts w:cs="Times New Roman"/>
                <w:sz w:val="20"/>
                <w:szCs w:val="20"/>
              </w:rPr>
              <w:t xml:space="preserve">– иные случаи, вызывающие подозрение на угрозу несанкционированного доступа; </w:t>
            </w:r>
          </w:p>
        </w:tc>
      </w:tr>
      <w:tr w:rsidR="00B0200E" w:rsidRPr="00823EFA" w14:paraId="7A432662" w14:textId="77777777" w:rsidTr="006B7E76">
        <w:tc>
          <w:tcPr>
            <w:tcW w:w="2453" w:type="pct"/>
          </w:tcPr>
          <w:p w14:paraId="28790E22" w14:textId="46F489A5" w:rsidR="00B0200E" w:rsidRPr="00823EFA" w:rsidRDefault="00B0200E" w:rsidP="00B0200E">
            <w:pPr>
              <w:jc w:val="both"/>
              <w:rPr>
                <w:rFonts w:cs="Times New Roman"/>
                <w:sz w:val="20"/>
                <w:szCs w:val="20"/>
                <w:lang w:val="kk-KZ"/>
              </w:rPr>
            </w:pPr>
            <w:r w:rsidRPr="00823EFA">
              <w:rPr>
                <w:sz w:val="20"/>
                <w:szCs w:val="20"/>
                <w:lang w:val="kk-KZ"/>
              </w:rPr>
              <w:t>– Банк АЖ техникалық ерекшелікке сәйкес келмейтін хабарламалар пайдаланылған өтініштер анықталған кезде;</w:t>
            </w:r>
          </w:p>
        </w:tc>
        <w:tc>
          <w:tcPr>
            <w:tcW w:w="151" w:type="pct"/>
          </w:tcPr>
          <w:p w14:paraId="4E9E006C" w14:textId="77777777" w:rsidR="00B0200E" w:rsidRPr="00823EFA" w:rsidRDefault="00B0200E" w:rsidP="00B0200E">
            <w:pPr>
              <w:jc w:val="both"/>
              <w:rPr>
                <w:rFonts w:cs="Times New Roman"/>
                <w:sz w:val="20"/>
                <w:szCs w:val="20"/>
              </w:rPr>
            </w:pPr>
          </w:p>
        </w:tc>
        <w:tc>
          <w:tcPr>
            <w:tcW w:w="2396" w:type="pct"/>
          </w:tcPr>
          <w:p w14:paraId="02971D13" w14:textId="687E415A" w:rsidR="00B0200E" w:rsidRPr="00823EFA" w:rsidRDefault="00B0200E" w:rsidP="00B0200E">
            <w:pPr>
              <w:jc w:val="both"/>
              <w:rPr>
                <w:rFonts w:cs="Times New Roman"/>
                <w:sz w:val="20"/>
                <w:szCs w:val="20"/>
              </w:rPr>
            </w:pPr>
            <w:r w:rsidRPr="00823EFA">
              <w:rPr>
                <w:rFonts w:cs="Times New Roman"/>
                <w:sz w:val="20"/>
                <w:szCs w:val="20"/>
              </w:rPr>
              <w:t>– при выявлении обращений к ИС Банка с использованием сообщений, не соответствующих технической спецификации;</w:t>
            </w:r>
          </w:p>
        </w:tc>
      </w:tr>
      <w:tr w:rsidR="00B0200E" w:rsidRPr="00823EFA" w14:paraId="7C17EF37" w14:textId="77777777" w:rsidTr="006B7E76">
        <w:tc>
          <w:tcPr>
            <w:tcW w:w="2453" w:type="pct"/>
          </w:tcPr>
          <w:p w14:paraId="2F9437C1" w14:textId="2E516C43" w:rsidR="00B0200E" w:rsidRPr="00823EFA" w:rsidRDefault="00B0200E" w:rsidP="00B0200E">
            <w:pPr>
              <w:jc w:val="both"/>
              <w:rPr>
                <w:rFonts w:cs="Times New Roman"/>
                <w:sz w:val="20"/>
                <w:szCs w:val="20"/>
                <w:lang w:val="kk-KZ"/>
              </w:rPr>
            </w:pPr>
            <w:r w:rsidRPr="00823EFA">
              <w:rPr>
                <w:sz w:val="20"/>
                <w:szCs w:val="20"/>
                <w:lang w:val="kk-KZ"/>
              </w:rPr>
              <w:t>- қылмыстық жолмен алынған кірістерді заңдастыруға (жылыстатуға) және терроризмді қаржыландыруға бағытталған әрекеттерді жасау туралы күдік анықталған кезде осындай әрекеттерге қатыстылық мән-жайлары анықталғанға дейін;</w:t>
            </w:r>
          </w:p>
        </w:tc>
        <w:tc>
          <w:tcPr>
            <w:tcW w:w="151" w:type="pct"/>
          </w:tcPr>
          <w:p w14:paraId="242B0DA3" w14:textId="77777777" w:rsidR="00B0200E" w:rsidRPr="00823EFA" w:rsidRDefault="00B0200E" w:rsidP="00B0200E">
            <w:pPr>
              <w:jc w:val="both"/>
              <w:rPr>
                <w:rFonts w:cs="Times New Roman"/>
                <w:sz w:val="20"/>
                <w:szCs w:val="20"/>
              </w:rPr>
            </w:pPr>
          </w:p>
        </w:tc>
        <w:tc>
          <w:tcPr>
            <w:tcW w:w="2396" w:type="pct"/>
          </w:tcPr>
          <w:p w14:paraId="7D247E8D" w14:textId="1E830A33" w:rsidR="00B0200E" w:rsidRPr="00823EFA" w:rsidRDefault="00B0200E" w:rsidP="00B0200E">
            <w:pPr>
              <w:jc w:val="both"/>
              <w:rPr>
                <w:rFonts w:cs="Times New Roman"/>
                <w:sz w:val="20"/>
                <w:szCs w:val="20"/>
              </w:rPr>
            </w:pPr>
            <w:r w:rsidRPr="00823EFA">
              <w:rPr>
                <w:rFonts w:cs="Times New Roman"/>
                <w:sz w:val="20"/>
                <w:szCs w:val="20"/>
              </w:rPr>
              <w:t>– при выявлении подозрений о совершении действий направленных на легализацию (отмыванию) доходов, полученных преступным путем, и финансированию терроризма до выяснения обстоятельств причастности к таким действиям;</w:t>
            </w:r>
          </w:p>
        </w:tc>
      </w:tr>
      <w:tr w:rsidR="00B0200E" w:rsidRPr="00823EFA" w14:paraId="02659F09" w14:textId="77777777" w:rsidTr="006B7E76">
        <w:tc>
          <w:tcPr>
            <w:tcW w:w="2453" w:type="pct"/>
          </w:tcPr>
          <w:p w14:paraId="7C59F089" w14:textId="04B320B5" w:rsidR="00B0200E" w:rsidRPr="00823EFA" w:rsidRDefault="00B0200E" w:rsidP="00B0200E">
            <w:pPr>
              <w:jc w:val="both"/>
              <w:rPr>
                <w:rFonts w:cs="Times New Roman"/>
                <w:sz w:val="20"/>
                <w:szCs w:val="20"/>
                <w:lang w:val="kk-KZ"/>
              </w:rPr>
            </w:pPr>
            <w:r w:rsidRPr="00823EFA">
              <w:rPr>
                <w:sz w:val="20"/>
                <w:szCs w:val="20"/>
                <w:lang w:val="kk-KZ"/>
              </w:rPr>
              <w:t>- ҚР заңнамасында көзделген өзге де жағдайлар.</w:t>
            </w:r>
          </w:p>
        </w:tc>
        <w:tc>
          <w:tcPr>
            <w:tcW w:w="151" w:type="pct"/>
          </w:tcPr>
          <w:p w14:paraId="5DF4F403" w14:textId="77777777" w:rsidR="00B0200E" w:rsidRPr="00823EFA" w:rsidRDefault="00B0200E" w:rsidP="00B0200E">
            <w:pPr>
              <w:jc w:val="both"/>
              <w:rPr>
                <w:rFonts w:cs="Times New Roman"/>
                <w:sz w:val="20"/>
                <w:szCs w:val="20"/>
              </w:rPr>
            </w:pPr>
          </w:p>
        </w:tc>
        <w:tc>
          <w:tcPr>
            <w:tcW w:w="2396" w:type="pct"/>
          </w:tcPr>
          <w:p w14:paraId="3D4104E5" w14:textId="22B6E827" w:rsidR="00B0200E" w:rsidRPr="00823EFA" w:rsidRDefault="00B0200E" w:rsidP="00B0200E">
            <w:pPr>
              <w:jc w:val="both"/>
              <w:rPr>
                <w:rFonts w:cs="Times New Roman"/>
                <w:sz w:val="20"/>
                <w:szCs w:val="20"/>
              </w:rPr>
            </w:pPr>
            <w:r w:rsidRPr="00823EFA">
              <w:rPr>
                <w:rFonts w:cs="Times New Roman"/>
                <w:sz w:val="20"/>
                <w:szCs w:val="20"/>
              </w:rPr>
              <w:t>– иных случаях, предусмотренных законодательством РК.</w:t>
            </w:r>
          </w:p>
        </w:tc>
      </w:tr>
      <w:tr w:rsidR="00B0200E" w:rsidRPr="00823EFA" w14:paraId="0CFF5229" w14:textId="77777777" w:rsidTr="006B7E76">
        <w:tc>
          <w:tcPr>
            <w:tcW w:w="2453" w:type="pct"/>
          </w:tcPr>
          <w:p w14:paraId="08182A24" w14:textId="66FA757A" w:rsidR="00B0200E" w:rsidRPr="00823EFA" w:rsidRDefault="00B0200E" w:rsidP="00B0200E">
            <w:pPr>
              <w:jc w:val="both"/>
              <w:rPr>
                <w:rFonts w:cs="Times New Roman"/>
                <w:b/>
                <w:bCs/>
                <w:sz w:val="20"/>
                <w:szCs w:val="20"/>
                <w:lang w:val="kk-KZ"/>
              </w:rPr>
            </w:pPr>
            <w:r w:rsidRPr="00823EFA">
              <w:rPr>
                <w:sz w:val="20"/>
                <w:szCs w:val="20"/>
                <w:lang w:val="kk-KZ"/>
              </w:rPr>
              <w:t>7) “МИБ арналған АРІ” атты API операцияларын шақырудың дұрыстығына, хабарламалар форматына және сұрау салу көздеріне Серіктеспен алдын ала келіспей талдау жасау. Жүргізілген талдауға сәйкес немесе осындай талдауды жүргізу мақсатында қызмет көрсетуге жіберілген сауалдарға байланысты Серіктестен ақпарат сұрату;</w:t>
            </w:r>
          </w:p>
        </w:tc>
        <w:tc>
          <w:tcPr>
            <w:tcW w:w="151" w:type="pct"/>
          </w:tcPr>
          <w:p w14:paraId="133D3B32" w14:textId="77777777" w:rsidR="00B0200E" w:rsidRPr="00823EFA" w:rsidRDefault="00B0200E" w:rsidP="00B0200E">
            <w:pPr>
              <w:jc w:val="both"/>
              <w:rPr>
                <w:rFonts w:cs="Times New Roman"/>
                <w:b/>
                <w:bCs/>
                <w:sz w:val="20"/>
                <w:szCs w:val="20"/>
                <w:lang w:val="kk-KZ"/>
              </w:rPr>
            </w:pPr>
          </w:p>
        </w:tc>
        <w:tc>
          <w:tcPr>
            <w:tcW w:w="2396" w:type="pct"/>
          </w:tcPr>
          <w:p w14:paraId="0F92C795" w14:textId="1941FABF" w:rsidR="00B0200E" w:rsidRPr="00823EFA" w:rsidRDefault="00B0200E" w:rsidP="00B0200E">
            <w:pPr>
              <w:jc w:val="both"/>
              <w:rPr>
                <w:rFonts w:cs="Times New Roman"/>
                <w:sz w:val="20"/>
                <w:szCs w:val="20"/>
              </w:rPr>
            </w:pPr>
            <w:r w:rsidRPr="00823EFA">
              <w:rPr>
                <w:rFonts w:cs="Times New Roman"/>
                <w:b/>
                <w:bCs/>
                <w:sz w:val="20"/>
                <w:szCs w:val="20"/>
              </w:rPr>
              <w:t>7)</w:t>
            </w:r>
            <w:r w:rsidRPr="00823EFA">
              <w:rPr>
                <w:rFonts w:cs="Times New Roman"/>
                <w:sz w:val="20"/>
                <w:szCs w:val="20"/>
              </w:rPr>
              <w:t xml:space="preserve"> проводить анализ корректности вызова операций </w:t>
            </w:r>
            <w:r w:rsidRPr="00823EFA">
              <w:rPr>
                <w:rFonts w:cs="Times New Roman"/>
                <w:sz w:val="20"/>
                <w:szCs w:val="20"/>
                <w:lang w:val="en-US"/>
              </w:rPr>
              <w:t>API</w:t>
            </w:r>
            <w:r w:rsidRPr="00823EFA">
              <w:rPr>
                <w:rFonts w:cs="Times New Roman"/>
                <w:sz w:val="20"/>
                <w:szCs w:val="20"/>
              </w:rPr>
              <w:t xml:space="preserve"> «API для ОСИ», формата сообщений и источников запроса без предварительного согласования с Партнёром. Запрашивать информацию у Партнёра, связанную с запросами на обслуживание согласно проведённого анализа или с целью проведения такого анализа;</w:t>
            </w:r>
          </w:p>
        </w:tc>
      </w:tr>
      <w:tr w:rsidR="00B0200E" w:rsidRPr="00823EFA" w14:paraId="20B9D487" w14:textId="77777777" w:rsidTr="006B7E76">
        <w:tc>
          <w:tcPr>
            <w:tcW w:w="2453" w:type="pct"/>
          </w:tcPr>
          <w:p w14:paraId="27BE7114" w14:textId="3179AC3A" w:rsidR="00B0200E" w:rsidRPr="00823EFA" w:rsidRDefault="00B0200E" w:rsidP="00B0200E">
            <w:pPr>
              <w:jc w:val="both"/>
              <w:rPr>
                <w:rFonts w:cs="Times New Roman"/>
                <w:b/>
                <w:bCs/>
                <w:sz w:val="20"/>
                <w:szCs w:val="20"/>
                <w:lang w:val="kk-KZ"/>
              </w:rPr>
            </w:pPr>
            <w:r w:rsidRPr="00823EFA">
              <w:rPr>
                <w:sz w:val="20"/>
                <w:szCs w:val="20"/>
                <w:lang w:val="kk-KZ"/>
              </w:rPr>
              <w:t>8) Серіктестен, МИБ-</w:t>
            </w:r>
            <w:proofErr w:type="spellStart"/>
            <w:r w:rsidRPr="00823EFA">
              <w:rPr>
                <w:sz w:val="20"/>
                <w:szCs w:val="20"/>
                <w:lang w:val="kk-KZ"/>
              </w:rPr>
              <w:t>тен</w:t>
            </w:r>
            <w:proofErr w:type="spellEnd"/>
            <w:r w:rsidRPr="00823EFA">
              <w:rPr>
                <w:sz w:val="20"/>
                <w:szCs w:val="20"/>
                <w:lang w:val="kk-KZ"/>
              </w:rPr>
              <w:t xml:space="preserve"> және Меншік иесінен Шарт және РК заңнамасы аясында мәліметтер мен құжаттар сұрату және алу;</w:t>
            </w:r>
          </w:p>
        </w:tc>
        <w:tc>
          <w:tcPr>
            <w:tcW w:w="151" w:type="pct"/>
          </w:tcPr>
          <w:p w14:paraId="44E7EAD0" w14:textId="77777777" w:rsidR="00B0200E" w:rsidRPr="00823EFA" w:rsidRDefault="00B0200E" w:rsidP="00B0200E">
            <w:pPr>
              <w:jc w:val="both"/>
              <w:rPr>
                <w:rFonts w:cs="Times New Roman"/>
                <w:b/>
                <w:bCs/>
                <w:sz w:val="20"/>
                <w:szCs w:val="20"/>
              </w:rPr>
            </w:pPr>
          </w:p>
        </w:tc>
        <w:tc>
          <w:tcPr>
            <w:tcW w:w="2396" w:type="pct"/>
          </w:tcPr>
          <w:p w14:paraId="39FFADC3" w14:textId="2F149D6B" w:rsidR="00B0200E" w:rsidRPr="00823EFA" w:rsidRDefault="00B0200E" w:rsidP="00B0200E">
            <w:pPr>
              <w:jc w:val="both"/>
              <w:rPr>
                <w:rFonts w:cs="Times New Roman"/>
                <w:sz w:val="20"/>
                <w:szCs w:val="20"/>
              </w:rPr>
            </w:pPr>
            <w:r w:rsidRPr="00823EFA">
              <w:rPr>
                <w:rFonts w:cs="Times New Roman"/>
                <w:b/>
                <w:bCs/>
                <w:sz w:val="20"/>
                <w:szCs w:val="20"/>
              </w:rPr>
              <w:t>8)</w:t>
            </w:r>
            <w:r w:rsidRPr="00823EFA">
              <w:rPr>
                <w:rFonts w:cs="Times New Roman"/>
                <w:sz w:val="20"/>
                <w:szCs w:val="20"/>
              </w:rPr>
              <w:t xml:space="preserve"> запросить и получить сведения и документы у Партнёра, ОСИ и Собственника в рамках Договора и законодательства РК;</w:t>
            </w:r>
          </w:p>
        </w:tc>
      </w:tr>
      <w:tr w:rsidR="00B0200E" w:rsidRPr="00823EFA" w14:paraId="6CA23E46" w14:textId="77777777" w:rsidTr="006B7E76">
        <w:tc>
          <w:tcPr>
            <w:tcW w:w="2453" w:type="pct"/>
          </w:tcPr>
          <w:p w14:paraId="65F6D73F" w14:textId="23D0FDEC" w:rsidR="00B0200E" w:rsidRPr="00823EFA" w:rsidRDefault="00B0200E" w:rsidP="00B0200E">
            <w:pPr>
              <w:jc w:val="both"/>
              <w:rPr>
                <w:rFonts w:cs="Times New Roman"/>
                <w:b/>
                <w:bCs/>
                <w:sz w:val="20"/>
                <w:szCs w:val="20"/>
                <w:lang w:val="kk-KZ"/>
              </w:rPr>
            </w:pPr>
            <w:r w:rsidRPr="00823EFA">
              <w:rPr>
                <w:sz w:val="20"/>
                <w:szCs w:val="20"/>
                <w:lang w:val="kk-KZ"/>
              </w:rPr>
              <w:t>9) оларды тоқтатуға және (немесе) тоқтата тұруға әкеп соққан себептер жойылған кезде Порталға және «МИБ арналған API» сервисіне қол жеткізу құқығын беруді қайта бастау;</w:t>
            </w:r>
          </w:p>
        </w:tc>
        <w:tc>
          <w:tcPr>
            <w:tcW w:w="151" w:type="pct"/>
          </w:tcPr>
          <w:p w14:paraId="686F0615" w14:textId="77777777" w:rsidR="00B0200E" w:rsidRPr="00823EFA" w:rsidRDefault="00B0200E" w:rsidP="00B0200E">
            <w:pPr>
              <w:jc w:val="both"/>
              <w:rPr>
                <w:rFonts w:cs="Times New Roman"/>
                <w:b/>
                <w:bCs/>
                <w:sz w:val="20"/>
                <w:szCs w:val="20"/>
              </w:rPr>
            </w:pPr>
          </w:p>
        </w:tc>
        <w:tc>
          <w:tcPr>
            <w:tcW w:w="2396" w:type="pct"/>
          </w:tcPr>
          <w:p w14:paraId="141B0BD9" w14:textId="1027F858" w:rsidR="00B0200E" w:rsidRPr="00823EFA" w:rsidRDefault="00B0200E" w:rsidP="00B0200E">
            <w:pPr>
              <w:jc w:val="both"/>
              <w:rPr>
                <w:rFonts w:cs="Times New Roman"/>
                <w:sz w:val="20"/>
                <w:szCs w:val="20"/>
              </w:rPr>
            </w:pPr>
            <w:r w:rsidRPr="00823EFA">
              <w:rPr>
                <w:rFonts w:cs="Times New Roman"/>
                <w:b/>
                <w:bCs/>
                <w:sz w:val="20"/>
                <w:szCs w:val="20"/>
              </w:rPr>
              <w:t>9)</w:t>
            </w:r>
            <w:r w:rsidRPr="00823EFA">
              <w:rPr>
                <w:rFonts w:cs="Times New Roman"/>
                <w:sz w:val="20"/>
                <w:szCs w:val="20"/>
              </w:rPr>
              <w:t xml:space="preserve"> возобновить предоставление доступа к Порталу и сервису «API для ОСИ» при устранении причин, повлекших их приостановление и (или) прекращение;</w:t>
            </w:r>
          </w:p>
        </w:tc>
      </w:tr>
      <w:tr w:rsidR="00B0200E" w:rsidRPr="00823EFA" w14:paraId="428CC4CF" w14:textId="77777777" w:rsidTr="006B7E76">
        <w:tc>
          <w:tcPr>
            <w:tcW w:w="2453" w:type="pct"/>
          </w:tcPr>
          <w:p w14:paraId="7A2B4FAC" w14:textId="23A9F9D6" w:rsidR="00B0200E" w:rsidRPr="00823EFA" w:rsidRDefault="00B0200E" w:rsidP="00B0200E">
            <w:pPr>
              <w:jc w:val="both"/>
              <w:rPr>
                <w:rFonts w:cs="Times New Roman"/>
                <w:b/>
                <w:bCs/>
                <w:sz w:val="20"/>
                <w:szCs w:val="20"/>
                <w:lang w:val="kk-KZ"/>
              </w:rPr>
            </w:pPr>
            <w:r w:rsidRPr="00823EFA">
              <w:rPr>
                <w:sz w:val="20"/>
                <w:szCs w:val="20"/>
                <w:lang w:val="kk-KZ"/>
              </w:rPr>
              <w:t>10) «МИБ арналған API» сервисінің сипаттамасын, функционалды мүмкіндіктерін және пайдалану бойынша кеңестерді өзгерту;</w:t>
            </w:r>
          </w:p>
        </w:tc>
        <w:tc>
          <w:tcPr>
            <w:tcW w:w="151" w:type="pct"/>
          </w:tcPr>
          <w:p w14:paraId="43B7DFDB" w14:textId="77777777" w:rsidR="00B0200E" w:rsidRPr="00823EFA" w:rsidRDefault="00B0200E" w:rsidP="00B0200E">
            <w:pPr>
              <w:jc w:val="both"/>
              <w:rPr>
                <w:rFonts w:cs="Times New Roman"/>
                <w:b/>
                <w:bCs/>
                <w:sz w:val="20"/>
                <w:szCs w:val="20"/>
              </w:rPr>
            </w:pPr>
          </w:p>
        </w:tc>
        <w:tc>
          <w:tcPr>
            <w:tcW w:w="2396" w:type="pct"/>
          </w:tcPr>
          <w:p w14:paraId="273BF758" w14:textId="064943BA" w:rsidR="00B0200E" w:rsidRPr="00823EFA" w:rsidRDefault="00B0200E" w:rsidP="00B0200E">
            <w:pPr>
              <w:jc w:val="both"/>
              <w:rPr>
                <w:rFonts w:cs="Times New Roman"/>
                <w:sz w:val="20"/>
                <w:szCs w:val="20"/>
              </w:rPr>
            </w:pPr>
            <w:r w:rsidRPr="00823EFA">
              <w:rPr>
                <w:rFonts w:cs="Times New Roman"/>
                <w:b/>
                <w:bCs/>
                <w:sz w:val="20"/>
                <w:szCs w:val="20"/>
              </w:rPr>
              <w:t>10)</w:t>
            </w:r>
            <w:r w:rsidRPr="00823EFA">
              <w:rPr>
                <w:rFonts w:cs="Times New Roman"/>
                <w:sz w:val="20"/>
                <w:szCs w:val="20"/>
              </w:rPr>
              <w:t xml:space="preserve"> изменять описание, функциональные возможности и рекомендации по использованию сервиса «API для ОСИ»;</w:t>
            </w:r>
          </w:p>
        </w:tc>
      </w:tr>
      <w:tr w:rsidR="00B0200E" w:rsidRPr="00823EFA" w14:paraId="6518E666" w14:textId="77777777" w:rsidTr="006B7E76">
        <w:tc>
          <w:tcPr>
            <w:tcW w:w="2453" w:type="pct"/>
          </w:tcPr>
          <w:p w14:paraId="0FE10785" w14:textId="4AE25BEF" w:rsidR="00B0200E" w:rsidRPr="00823EFA" w:rsidRDefault="00B0200E" w:rsidP="00B0200E">
            <w:pPr>
              <w:jc w:val="both"/>
              <w:rPr>
                <w:rFonts w:cs="Times New Roman"/>
                <w:b/>
                <w:bCs/>
                <w:sz w:val="20"/>
                <w:szCs w:val="20"/>
                <w:lang w:val="kk-KZ"/>
              </w:rPr>
            </w:pPr>
            <w:r w:rsidRPr="00823EFA">
              <w:rPr>
                <w:sz w:val="20"/>
                <w:szCs w:val="20"/>
                <w:lang w:val="kk-KZ"/>
              </w:rPr>
              <w:t>11) тіркелген «МИБ арналған API» атты API-</w:t>
            </w:r>
            <w:proofErr w:type="spellStart"/>
            <w:r w:rsidRPr="00823EFA">
              <w:rPr>
                <w:sz w:val="20"/>
                <w:szCs w:val="20"/>
                <w:lang w:val="kk-KZ"/>
              </w:rPr>
              <w:t>ді</w:t>
            </w:r>
            <w:proofErr w:type="spellEnd"/>
            <w:r w:rsidRPr="00823EFA">
              <w:rPr>
                <w:sz w:val="20"/>
                <w:szCs w:val="20"/>
                <w:lang w:val="kk-KZ"/>
              </w:rPr>
              <w:t xml:space="preserve"> жаңа нұсқаға міндетті түрде қайта жазылып, Серіктесті хабардар етпей-ақ, «МИБ арналған API» атты API-дің минорлық және </w:t>
            </w:r>
            <w:proofErr w:type="spellStart"/>
            <w:r w:rsidRPr="00823EFA">
              <w:rPr>
                <w:sz w:val="20"/>
                <w:szCs w:val="20"/>
                <w:lang w:val="kk-KZ"/>
              </w:rPr>
              <w:t>maintenace</w:t>
            </w:r>
            <w:proofErr w:type="spellEnd"/>
            <w:r w:rsidRPr="00823EFA">
              <w:rPr>
                <w:sz w:val="20"/>
                <w:szCs w:val="20"/>
                <w:lang w:val="kk-KZ"/>
              </w:rPr>
              <w:t xml:space="preserve"> нұсқаларын өзгерту;</w:t>
            </w:r>
          </w:p>
        </w:tc>
        <w:tc>
          <w:tcPr>
            <w:tcW w:w="151" w:type="pct"/>
          </w:tcPr>
          <w:p w14:paraId="0E91EB2B" w14:textId="77777777" w:rsidR="00B0200E" w:rsidRPr="00823EFA" w:rsidRDefault="00B0200E" w:rsidP="00B0200E">
            <w:pPr>
              <w:jc w:val="both"/>
              <w:rPr>
                <w:rFonts w:cs="Times New Roman"/>
                <w:b/>
                <w:bCs/>
                <w:sz w:val="20"/>
                <w:szCs w:val="20"/>
              </w:rPr>
            </w:pPr>
          </w:p>
        </w:tc>
        <w:tc>
          <w:tcPr>
            <w:tcW w:w="2396" w:type="pct"/>
          </w:tcPr>
          <w:p w14:paraId="2D670ADF" w14:textId="0013B1A0" w:rsidR="00B0200E" w:rsidRPr="00823EFA" w:rsidRDefault="00B0200E" w:rsidP="00B0200E">
            <w:pPr>
              <w:jc w:val="both"/>
              <w:rPr>
                <w:rFonts w:cs="Times New Roman"/>
                <w:sz w:val="20"/>
                <w:szCs w:val="20"/>
              </w:rPr>
            </w:pPr>
            <w:r w:rsidRPr="00823EFA">
              <w:rPr>
                <w:rFonts w:cs="Times New Roman"/>
                <w:b/>
                <w:bCs/>
                <w:sz w:val="20"/>
                <w:szCs w:val="20"/>
              </w:rPr>
              <w:t>11)</w:t>
            </w:r>
            <w:r w:rsidRPr="00823EFA">
              <w:rPr>
                <w:rFonts w:cs="Times New Roman"/>
                <w:sz w:val="20"/>
                <w:szCs w:val="20"/>
              </w:rPr>
              <w:t xml:space="preserve"> менять минорные и </w:t>
            </w:r>
            <w:proofErr w:type="spellStart"/>
            <w:r w:rsidRPr="00823EFA">
              <w:rPr>
                <w:rFonts w:cs="Times New Roman"/>
                <w:sz w:val="20"/>
                <w:szCs w:val="20"/>
              </w:rPr>
              <w:t>maintenance</w:t>
            </w:r>
            <w:proofErr w:type="spellEnd"/>
            <w:r w:rsidRPr="00823EFA">
              <w:rPr>
                <w:rFonts w:cs="Times New Roman"/>
                <w:sz w:val="20"/>
                <w:szCs w:val="20"/>
              </w:rPr>
              <w:t xml:space="preserve"> версии </w:t>
            </w:r>
            <w:r w:rsidRPr="00823EFA">
              <w:rPr>
                <w:rFonts w:cs="Times New Roman"/>
                <w:sz w:val="20"/>
                <w:szCs w:val="20"/>
                <w:lang w:val="en-US"/>
              </w:rPr>
              <w:t>API</w:t>
            </w:r>
            <w:r w:rsidRPr="00823EFA">
              <w:rPr>
                <w:rFonts w:cs="Times New Roman"/>
                <w:sz w:val="20"/>
                <w:szCs w:val="20"/>
              </w:rPr>
              <w:t xml:space="preserve"> «API для ОСИ» без уведомления Партнёра с обязательной переподпиской зарегистрированного </w:t>
            </w:r>
            <w:r w:rsidRPr="00823EFA">
              <w:rPr>
                <w:rFonts w:cs="Times New Roman"/>
                <w:sz w:val="20"/>
                <w:szCs w:val="20"/>
                <w:lang w:val="en-US"/>
              </w:rPr>
              <w:t>API</w:t>
            </w:r>
            <w:r w:rsidRPr="00823EFA">
              <w:rPr>
                <w:rFonts w:cs="Times New Roman"/>
                <w:sz w:val="20"/>
                <w:szCs w:val="20"/>
              </w:rPr>
              <w:t xml:space="preserve"> «API для ОСИ» на новую версию;</w:t>
            </w:r>
          </w:p>
        </w:tc>
      </w:tr>
      <w:tr w:rsidR="00B0200E" w:rsidRPr="00823EFA" w14:paraId="01D044B3" w14:textId="77777777" w:rsidTr="006B7E76">
        <w:tc>
          <w:tcPr>
            <w:tcW w:w="2453" w:type="pct"/>
          </w:tcPr>
          <w:p w14:paraId="1F46EA9F" w14:textId="68EDCDD1" w:rsidR="00B0200E" w:rsidRPr="00823EFA" w:rsidRDefault="00B0200E" w:rsidP="00B0200E">
            <w:pPr>
              <w:jc w:val="both"/>
              <w:rPr>
                <w:rFonts w:cs="Times New Roman"/>
                <w:b/>
                <w:bCs/>
                <w:sz w:val="20"/>
                <w:szCs w:val="20"/>
                <w:lang w:val="kk-KZ"/>
              </w:rPr>
            </w:pPr>
            <w:r w:rsidRPr="00823EFA">
              <w:rPr>
                <w:sz w:val="20"/>
                <w:szCs w:val="20"/>
                <w:lang w:val="kk-KZ"/>
              </w:rPr>
              <w:t>12) Серіктестің (оның жұмыскерлерінің) МИБ-</w:t>
            </w:r>
            <w:proofErr w:type="spellStart"/>
            <w:r w:rsidRPr="00823EFA">
              <w:rPr>
                <w:sz w:val="20"/>
                <w:szCs w:val="20"/>
                <w:lang w:val="kk-KZ"/>
              </w:rPr>
              <w:t>тің</w:t>
            </w:r>
            <w:proofErr w:type="spellEnd"/>
            <w:r w:rsidRPr="00823EFA">
              <w:rPr>
                <w:sz w:val="20"/>
                <w:szCs w:val="20"/>
                <w:lang w:val="kk-KZ"/>
              </w:rPr>
              <w:t xml:space="preserve"> конфиденциалды ақпаратын АБҚ-ға қатысы жоқ үшінші тұлғаларға және/немесе осы МИБ аясында Меншік иесі болып табылмайтын тұлғаларға беруге қатысы бар екенін болжауға негіз болса, немесе мұндай ақпаратты өзге, қылмыстық жолмен алынған кірістерді заңдастыру (жылыстату) және (немесе) терроризмді қаржыландыру мақсатында немесе өзге де заңсыз қызметте пайдаланған  кезде, Шартты біржақты тәртіппен бұзу.  Жазбаша хабарлама Шартты бұзудың болжамды күніне </w:t>
            </w:r>
            <w:r w:rsidRPr="00823EFA">
              <w:rPr>
                <w:sz w:val="20"/>
                <w:szCs w:val="20"/>
                <w:lang w:val="kk-KZ"/>
              </w:rPr>
              <w:lastRenderedPageBreak/>
              <w:t>дейін 5 (бес) күнтізбелік күннен кешіктірілмей Серіктестің электронды поштасына жіберіледі және (немесе) жеке қолына табысталады;</w:t>
            </w:r>
          </w:p>
        </w:tc>
        <w:tc>
          <w:tcPr>
            <w:tcW w:w="151" w:type="pct"/>
          </w:tcPr>
          <w:p w14:paraId="4AB2D9F7" w14:textId="77777777" w:rsidR="00B0200E" w:rsidRPr="00823EFA" w:rsidRDefault="00B0200E" w:rsidP="00B0200E">
            <w:pPr>
              <w:jc w:val="both"/>
              <w:rPr>
                <w:rFonts w:cs="Times New Roman"/>
                <w:b/>
                <w:bCs/>
                <w:sz w:val="20"/>
                <w:szCs w:val="20"/>
                <w:lang w:val="kk-KZ"/>
              </w:rPr>
            </w:pPr>
          </w:p>
        </w:tc>
        <w:tc>
          <w:tcPr>
            <w:tcW w:w="2396" w:type="pct"/>
          </w:tcPr>
          <w:p w14:paraId="074BCBA6" w14:textId="0EF79243" w:rsidR="00B0200E" w:rsidRPr="00823EFA" w:rsidRDefault="00B0200E" w:rsidP="00B0200E">
            <w:pPr>
              <w:jc w:val="both"/>
              <w:rPr>
                <w:rFonts w:cs="Times New Roman"/>
                <w:sz w:val="20"/>
                <w:szCs w:val="20"/>
              </w:rPr>
            </w:pPr>
            <w:r w:rsidRPr="00823EFA">
              <w:rPr>
                <w:rFonts w:cs="Times New Roman"/>
                <w:b/>
                <w:bCs/>
                <w:sz w:val="20"/>
                <w:szCs w:val="20"/>
              </w:rPr>
              <w:t>12)</w:t>
            </w:r>
            <w:r w:rsidRPr="00823EFA">
              <w:rPr>
                <w:rFonts w:cs="Times New Roman"/>
                <w:sz w:val="20"/>
                <w:szCs w:val="20"/>
              </w:rPr>
              <w:t xml:space="preserve"> расторгнуть Договор в одностороннем порядке, если имеются основания полагать о причастности Партнёра (его работников) к передаче конфиденциальной информации ОСИ  3 (третьим) лицам, не относящейся к ИБУ и/или предоставленной лицам, не являющимся Собственниками в рамках данного ОСИ,  либо при использовании такой информации в иных целях, легализации (отмыванию) доходов, полученных преступным путём и (или) финансированию терроризма или к иной </w:t>
            </w:r>
            <w:r w:rsidRPr="00823EFA">
              <w:rPr>
                <w:rFonts w:cs="Times New Roman"/>
                <w:sz w:val="20"/>
                <w:szCs w:val="20"/>
              </w:rPr>
              <w:lastRenderedPageBreak/>
              <w:t>незаконной деятельности. Письменное уведомление направляется Партнёру на электронную почту и (или) нарочно не позднее чем за 5 (пять) календарных дней до предполагаемой даты расторжения Договора;</w:t>
            </w:r>
          </w:p>
        </w:tc>
      </w:tr>
      <w:tr w:rsidR="00B0200E" w:rsidRPr="00823EFA" w14:paraId="3F057077" w14:textId="77777777" w:rsidTr="006B7E76">
        <w:tc>
          <w:tcPr>
            <w:tcW w:w="2453" w:type="pct"/>
          </w:tcPr>
          <w:p w14:paraId="646A0898" w14:textId="05FDBDA5" w:rsidR="00B0200E" w:rsidRPr="00823EFA" w:rsidRDefault="00B0200E" w:rsidP="00B0200E">
            <w:pPr>
              <w:jc w:val="both"/>
              <w:rPr>
                <w:rFonts w:cs="Times New Roman"/>
                <w:b/>
                <w:bCs/>
                <w:sz w:val="20"/>
                <w:szCs w:val="20"/>
                <w:lang w:val="kk-KZ"/>
              </w:rPr>
            </w:pPr>
            <w:r w:rsidRPr="00823EFA">
              <w:rPr>
                <w:sz w:val="20"/>
                <w:szCs w:val="20"/>
                <w:lang w:val="kk-KZ"/>
              </w:rPr>
              <w:lastRenderedPageBreak/>
              <w:t>13) Шартқа біржақты тәртіппен өзгерістер және (немесе) толықтырулар енгізу және Банктің www.bcc.kz интернет-ресурсында орналастыру;  Шартқа енгізілген өзгерістер және (немесе) толықтырулар, сондай-ақ Шарттың жаңа нұсқасы Банктің www.bcc.kz веб-сайтында орналастырылған сәттен бастап күшіне енеді.</w:t>
            </w:r>
          </w:p>
        </w:tc>
        <w:tc>
          <w:tcPr>
            <w:tcW w:w="151" w:type="pct"/>
          </w:tcPr>
          <w:p w14:paraId="7DC970F6" w14:textId="77777777" w:rsidR="00B0200E" w:rsidRPr="00823EFA" w:rsidRDefault="00B0200E" w:rsidP="00B0200E">
            <w:pPr>
              <w:jc w:val="both"/>
              <w:rPr>
                <w:rFonts w:cs="Times New Roman"/>
                <w:b/>
                <w:bCs/>
                <w:sz w:val="20"/>
                <w:szCs w:val="20"/>
              </w:rPr>
            </w:pPr>
          </w:p>
        </w:tc>
        <w:tc>
          <w:tcPr>
            <w:tcW w:w="2396" w:type="pct"/>
          </w:tcPr>
          <w:p w14:paraId="2DE82CA5" w14:textId="4A60C745" w:rsidR="00B0200E" w:rsidRPr="00823EFA" w:rsidRDefault="00B0200E" w:rsidP="00B0200E">
            <w:pPr>
              <w:jc w:val="both"/>
              <w:rPr>
                <w:rFonts w:cs="Times New Roman"/>
                <w:sz w:val="20"/>
                <w:szCs w:val="20"/>
              </w:rPr>
            </w:pPr>
            <w:r w:rsidRPr="00823EFA">
              <w:rPr>
                <w:rFonts w:cs="Times New Roman"/>
                <w:b/>
                <w:bCs/>
                <w:sz w:val="20"/>
                <w:szCs w:val="20"/>
              </w:rPr>
              <w:t>13)</w:t>
            </w:r>
            <w:r w:rsidRPr="00823EFA">
              <w:rPr>
                <w:rFonts w:cs="Times New Roman"/>
                <w:sz w:val="20"/>
                <w:szCs w:val="20"/>
              </w:rPr>
              <w:t xml:space="preserve"> в одностороннем порядке вносить изменения и (или) дополнения в Договор и размещать на веб-сайте Банка: </w:t>
            </w:r>
            <w:hyperlink r:id="rId9" w:history="1">
              <w:r w:rsidRPr="00823EFA">
                <w:rPr>
                  <w:rStyle w:val="a3"/>
                  <w:rFonts w:cs="Times New Roman"/>
                  <w:sz w:val="20"/>
                  <w:szCs w:val="20"/>
                </w:rPr>
                <w:t>www.bcc.kz</w:t>
              </w:r>
            </w:hyperlink>
            <w:r w:rsidRPr="00823EFA">
              <w:rPr>
                <w:rFonts w:cs="Times New Roman"/>
                <w:sz w:val="20"/>
                <w:szCs w:val="20"/>
              </w:rPr>
              <w:t xml:space="preserve">. Изменения и (или) дополнения в Договор, а также новая редакция Договора вступают в силу с момента их размещения на веб-сайте Банка: </w:t>
            </w:r>
            <w:hyperlink r:id="rId10" w:history="1">
              <w:r w:rsidRPr="00823EFA">
                <w:rPr>
                  <w:rStyle w:val="a3"/>
                  <w:rFonts w:cs="Times New Roman"/>
                  <w:sz w:val="20"/>
                  <w:szCs w:val="20"/>
                </w:rPr>
                <w:t>www.bcc.kz</w:t>
              </w:r>
            </w:hyperlink>
            <w:r w:rsidRPr="00823EFA">
              <w:rPr>
                <w:rFonts w:cs="Times New Roman"/>
                <w:sz w:val="20"/>
                <w:szCs w:val="20"/>
              </w:rPr>
              <w:t>.</w:t>
            </w:r>
          </w:p>
        </w:tc>
      </w:tr>
      <w:tr w:rsidR="00B0200E" w:rsidRPr="00823EFA" w14:paraId="0F0AAAE8" w14:textId="77777777" w:rsidTr="006B7E76">
        <w:tc>
          <w:tcPr>
            <w:tcW w:w="2453" w:type="pct"/>
          </w:tcPr>
          <w:p w14:paraId="5CE89E40" w14:textId="726119F0" w:rsidR="00B0200E" w:rsidRPr="00823EFA" w:rsidRDefault="00B0200E" w:rsidP="00B0200E">
            <w:pPr>
              <w:jc w:val="both"/>
              <w:rPr>
                <w:rFonts w:cs="Times New Roman"/>
                <w:b/>
                <w:bCs/>
                <w:sz w:val="20"/>
                <w:szCs w:val="20"/>
                <w:lang w:val="kk-KZ"/>
              </w:rPr>
            </w:pPr>
            <w:r w:rsidRPr="00823EFA">
              <w:rPr>
                <w:b/>
                <w:sz w:val="20"/>
                <w:szCs w:val="20"/>
                <w:lang w:val="kk-KZ"/>
              </w:rPr>
              <w:t>16.</w:t>
            </w:r>
            <w:r w:rsidRPr="00823EFA">
              <w:rPr>
                <w:sz w:val="20"/>
                <w:szCs w:val="20"/>
                <w:lang w:val="kk-KZ"/>
              </w:rPr>
              <w:t xml:space="preserve"> </w:t>
            </w:r>
            <w:r w:rsidRPr="00823EFA">
              <w:rPr>
                <w:b/>
                <w:sz w:val="20"/>
                <w:szCs w:val="20"/>
                <w:lang w:val="kk-KZ"/>
              </w:rPr>
              <w:t>Банктің міндеттері:</w:t>
            </w:r>
          </w:p>
        </w:tc>
        <w:tc>
          <w:tcPr>
            <w:tcW w:w="151" w:type="pct"/>
          </w:tcPr>
          <w:p w14:paraId="6F70B9FE" w14:textId="77777777" w:rsidR="00B0200E" w:rsidRPr="00823EFA" w:rsidRDefault="00B0200E" w:rsidP="00B0200E">
            <w:pPr>
              <w:jc w:val="both"/>
              <w:rPr>
                <w:rFonts w:cs="Times New Roman"/>
                <w:b/>
                <w:bCs/>
                <w:sz w:val="20"/>
                <w:szCs w:val="20"/>
              </w:rPr>
            </w:pPr>
          </w:p>
        </w:tc>
        <w:tc>
          <w:tcPr>
            <w:tcW w:w="2396" w:type="pct"/>
          </w:tcPr>
          <w:p w14:paraId="4EB84A64" w14:textId="33FF97D6" w:rsidR="00B0200E" w:rsidRPr="00823EFA" w:rsidRDefault="00B0200E" w:rsidP="00B0200E">
            <w:pPr>
              <w:jc w:val="both"/>
              <w:rPr>
                <w:rFonts w:cs="Times New Roman"/>
                <w:b/>
                <w:bCs/>
                <w:sz w:val="20"/>
                <w:szCs w:val="20"/>
              </w:rPr>
            </w:pPr>
            <w:r w:rsidRPr="00823EFA">
              <w:rPr>
                <w:rFonts w:cs="Times New Roman"/>
                <w:b/>
                <w:bCs/>
                <w:sz w:val="20"/>
                <w:szCs w:val="20"/>
              </w:rPr>
              <w:t>16.</w:t>
            </w:r>
            <w:r w:rsidRPr="00823EFA">
              <w:rPr>
                <w:rFonts w:cs="Times New Roman"/>
                <w:sz w:val="20"/>
                <w:szCs w:val="20"/>
              </w:rPr>
              <w:t xml:space="preserve"> </w:t>
            </w:r>
            <w:r w:rsidRPr="00823EFA">
              <w:rPr>
                <w:rFonts w:cs="Times New Roman"/>
                <w:b/>
                <w:bCs/>
                <w:sz w:val="20"/>
                <w:szCs w:val="20"/>
              </w:rPr>
              <w:t>Банк обязуется:</w:t>
            </w:r>
          </w:p>
        </w:tc>
      </w:tr>
      <w:tr w:rsidR="00B0200E" w:rsidRPr="00823EFA" w14:paraId="0F9CAEFE" w14:textId="77777777" w:rsidTr="006B7E76">
        <w:tc>
          <w:tcPr>
            <w:tcW w:w="2453" w:type="pct"/>
          </w:tcPr>
          <w:p w14:paraId="5B9FF87D" w14:textId="122CF278" w:rsidR="00B0200E" w:rsidRPr="00823EFA" w:rsidRDefault="00B0200E" w:rsidP="00B0200E">
            <w:pPr>
              <w:jc w:val="both"/>
              <w:rPr>
                <w:rFonts w:cs="Times New Roman"/>
                <w:b/>
                <w:bCs/>
                <w:sz w:val="20"/>
                <w:szCs w:val="20"/>
                <w:lang w:val="kk-KZ"/>
              </w:rPr>
            </w:pPr>
            <w:r w:rsidRPr="00823EFA">
              <w:rPr>
                <w:sz w:val="20"/>
                <w:szCs w:val="20"/>
                <w:lang w:val="kk-KZ"/>
              </w:rPr>
              <w:t>1) Серіктес алдында Шарттың талаптарын уақтылы және тиісінше орындау;</w:t>
            </w:r>
          </w:p>
        </w:tc>
        <w:tc>
          <w:tcPr>
            <w:tcW w:w="151" w:type="pct"/>
          </w:tcPr>
          <w:p w14:paraId="4BF1FB61" w14:textId="77777777" w:rsidR="00B0200E" w:rsidRPr="00823EFA" w:rsidRDefault="00B0200E" w:rsidP="00B0200E">
            <w:pPr>
              <w:jc w:val="both"/>
              <w:rPr>
                <w:rFonts w:cs="Times New Roman"/>
                <w:b/>
                <w:bCs/>
                <w:sz w:val="20"/>
                <w:szCs w:val="20"/>
              </w:rPr>
            </w:pPr>
          </w:p>
        </w:tc>
        <w:tc>
          <w:tcPr>
            <w:tcW w:w="2396" w:type="pct"/>
          </w:tcPr>
          <w:p w14:paraId="274B522F" w14:textId="529C2987"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своевременно и надлежаще исполнять условия Договора перед Партнёром;</w:t>
            </w:r>
          </w:p>
        </w:tc>
      </w:tr>
      <w:tr w:rsidR="00B0200E" w:rsidRPr="00823EFA" w14:paraId="45D90E7E" w14:textId="77777777" w:rsidTr="006B7E76">
        <w:tc>
          <w:tcPr>
            <w:tcW w:w="2453" w:type="pct"/>
          </w:tcPr>
          <w:p w14:paraId="383CC379" w14:textId="615E96D2" w:rsidR="00B0200E" w:rsidRPr="00823EFA" w:rsidRDefault="00B0200E" w:rsidP="00B0200E">
            <w:pPr>
              <w:jc w:val="both"/>
              <w:rPr>
                <w:rFonts w:cs="Times New Roman"/>
                <w:b/>
                <w:bCs/>
                <w:sz w:val="20"/>
                <w:szCs w:val="20"/>
                <w:lang w:val="kk-KZ"/>
              </w:rPr>
            </w:pPr>
            <w:r w:rsidRPr="00823EFA">
              <w:rPr>
                <w:sz w:val="20"/>
                <w:szCs w:val="20"/>
                <w:lang w:val="kk-KZ"/>
              </w:rPr>
              <w:t xml:space="preserve">2) Серіктестен тиісті жазбаша сауал болған кезде Шарттың талаптарын уақтылы және тиісінше орындау үшін Серіктеске қажетті көмек көрсету;  </w:t>
            </w:r>
          </w:p>
        </w:tc>
        <w:tc>
          <w:tcPr>
            <w:tcW w:w="151" w:type="pct"/>
          </w:tcPr>
          <w:p w14:paraId="136BDF23" w14:textId="77777777" w:rsidR="00B0200E" w:rsidRPr="00823EFA" w:rsidRDefault="00B0200E" w:rsidP="00B0200E">
            <w:pPr>
              <w:jc w:val="both"/>
              <w:rPr>
                <w:rFonts w:cs="Times New Roman"/>
                <w:b/>
                <w:bCs/>
                <w:sz w:val="20"/>
                <w:szCs w:val="20"/>
              </w:rPr>
            </w:pPr>
          </w:p>
        </w:tc>
        <w:tc>
          <w:tcPr>
            <w:tcW w:w="2396" w:type="pct"/>
          </w:tcPr>
          <w:p w14:paraId="08F1F88E" w14:textId="1D45A230"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оказывать необходимое содействие Партнёру для своевременного и надлежащего исполнения условий Договора при наличии соответствующего письменного запроса от Партнёра; </w:t>
            </w:r>
          </w:p>
        </w:tc>
      </w:tr>
      <w:tr w:rsidR="00B0200E" w:rsidRPr="00823EFA" w14:paraId="3280191B" w14:textId="77777777" w:rsidTr="006B7E76">
        <w:tc>
          <w:tcPr>
            <w:tcW w:w="2453" w:type="pct"/>
          </w:tcPr>
          <w:p w14:paraId="10F2DB6C" w14:textId="04CCDD18" w:rsidR="00B0200E" w:rsidRPr="00823EFA" w:rsidRDefault="00B0200E" w:rsidP="00B0200E">
            <w:pPr>
              <w:jc w:val="both"/>
              <w:rPr>
                <w:rFonts w:cs="Times New Roman"/>
                <w:b/>
                <w:bCs/>
                <w:sz w:val="20"/>
                <w:szCs w:val="20"/>
                <w:lang w:val="kk-KZ"/>
              </w:rPr>
            </w:pPr>
            <w:r w:rsidRPr="00823EFA">
              <w:rPr>
                <w:sz w:val="20"/>
                <w:szCs w:val="20"/>
                <w:lang w:val="kk-KZ"/>
              </w:rPr>
              <w:t xml:space="preserve">3) Серіктестің өтінімдерін өз бетінше </w:t>
            </w:r>
            <w:proofErr w:type="spellStart"/>
            <w:r w:rsidRPr="00823EFA">
              <w:rPr>
                <w:sz w:val="20"/>
                <w:szCs w:val="20"/>
                <w:lang w:val="kk-KZ"/>
              </w:rPr>
              <w:t>өңдеп</w:t>
            </w:r>
            <w:proofErr w:type="spellEnd"/>
            <w:r w:rsidRPr="00823EFA">
              <w:rPr>
                <w:sz w:val="20"/>
                <w:szCs w:val="20"/>
                <w:lang w:val="kk-KZ"/>
              </w:rPr>
              <w:t>, олар бойынша шешім қабылдау (мақұлдау немесе бас тарту);</w:t>
            </w:r>
          </w:p>
        </w:tc>
        <w:tc>
          <w:tcPr>
            <w:tcW w:w="151" w:type="pct"/>
          </w:tcPr>
          <w:p w14:paraId="5E3C1196" w14:textId="77777777" w:rsidR="00B0200E" w:rsidRPr="00823EFA" w:rsidRDefault="00B0200E" w:rsidP="00B0200E">
            <w:pPr>
              <w:jc w:val="both"/>
              <w:rPr>
                <w:rFonts w:cs="Times New Roman"/>
                <w:b/>
                <w:bCs/>
                <w:sz w:val="20"/>
                <w:szCs w:val="20"/>
              </w:rPr>
            </w:pPr>
          </w:p>
        </w:tc>
        <w:tc>
          <w:tcPr>
            <w:tcW w:w="2396" w:type="pct"/>
          </w:tcPr>
          <w:p w14:paraId="330DC660" w14:textId="2C5BF112"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самостоятельно обрабатывать и принимать решение (одобрить или отказать) по заявкам Партнёра;</w:t>
            </w:r>
          </w:p>
        </w:tc>
      </w:tr>
      <w:tr w:rsidR="00B0200E" w:rsidRPr="00823EFA" w14:paraId="52E4FD40" w14:textId="77777777" w:rsidTr="006B7E76">
        <w:tc>
          <w:tcPr>
            <w:tcW w:w="2453" w:type="pct"/>
          </w:tcPr>
          <w:p w14:paraId="3C083661" w14:textId="424A9D49" w:rsidR="00B0200E" w:rsidRPr="00823EFA" w:rsidRDefault="00B0200E" w:rsidP="00B0200E">
            <w:pPr>
              <w:jc w:val="both"/>
              <w:rPr>
                <w:rFonts w:cs="Times New Roman"/>
                <w:b/>
                <w:bCs/>
                <w:sz w:val="20"/>
                <w:szCs w:val="20"/>
                <w:lang w:val="kk-KZ"/>
              </w:rPr>
            </w:pPr>
            <w:r w:rsidRPr="00823EFA">
              <w:rPr>
                <w:sz w:val="20"/>
                <w:szCs w:val="20"/>
                <w:lang w:val="kk-KZ"/>
              </w:rPr>
              <w:t>4) беделіне әсер етуі және (немесе) Серіктесте, МИБ және Меншік иесінде теріс (жағымсыз) пікір (беделге қатысты) қалдыруы мүмкін әрекеттер немесе әрекетсіздік жасамау;</w:t>
            </w:r>
          </w:p>
        </w:tc>
        <w:tc>
          <w:tcPr>
            <w:tcW w:w="151" w:type="pct"/>
          </w:tcPr>
          <w:p w14:paraId="39851268" w14:textId="77777777" w:rsidR="00B0200E" w:rsidRPr="00823EFA" w:rsidRDefault="00B0200E" w:rsidP="00B0200E">
            <w:pPr>
              <w:jc w:val="both"/>
              <w:rPr>
                <w:rFonts w:cs="Times New Roman"/>
                <w:b/>
                <w:bCs/>
                <w:sz w:val="20"/>
                <w:szCs w:val="20"/>
              </w:rPr>
            </w:pPr>
          </w:p>
        </w:tc>
        <w:tc>
          <w:tcPr>
            <w:tcW w:w="2396" w:type="pct"/>
          </w:tcPr>
          <w:p w14:paraId="774FFE8A" w14:textId="417B7D5C" w:rsidR="00B0200E" w:rsidRPr="00823EFA" w:rsidRDefault="00B0200E" w:rsidP="00B0200E">
            <w:pPr>
              <w:jc w:val="both"/>
              <w:rPr>
                <w:rFonts w:cs="Times New Roman"/>
                <w:sz w:val="20"/>
                <w:szCs w:val="20"/>
              </w:rPr>
            </w:pPr>
            <w:r w:rsidRPr="00823EFA">
              <w:rPr>
                <w:rFonts w:cs="Times New Roman"/>
                <w:b/>
                <w:bCs/>
                <w:sz w:val="20"/>
                <w:szCs w:val="20"/>
              </w:rPr>
              <w:t>4)</w:t>
            </w:r>
            <w:r w:rsidRPr="00823EFA">
              <w:rPr>
                <w:rFonts w:cs="Times New Roman"/>
                <w:sz w:val="20"/>
                <w:szCs w:val="20"/>
              </w:rPr>
              <w:t xml:space="preserve"> не осуществлять действия или бездействия, которые могут повлиять и (или) вызвать отрицательное (негативное) представление (репутация) у Партнёра, ОСИ и Собственника;</w:t>
            </w:r>
          </w:p>
        </w:tc>
      </w:tr>
      <w:tr w:rsidR="00B0200E" w:rsidRPr="00823EFA" w14:paraId="30E6DB21" w14:textId="77777777" w:rsidTr="006B7E76">
        <w:tc>
          <w:tcPr>
            <w:tcW w:w="2453" w:type="pct"/>
          </w:tcPr>
          <w:p w14:paraId="7EB50893" w14:textId="4380E2DE" w:rsidR="00B0200E" w:rsidRPr="00823EFA" w:rsidRDefault="00B0200E" w:rsidP="00B0200E">
            <w:pPr>
              <w:jc w:val="both"/>
              <w:rPr>
                <w:rFonts w:cs="Times New Roman"/>
                <w:b/>
                <w:bCs/>
                <w:sz w:val="20"/>
                <w:szCs w:val="20"/>
                <w:lang w:val="kk-KZ"/>
              </w:rPr>
            </w:pPr>
            <w:r w:rsidRPr="00823EFA">
              <w:rPr>
                <w:b/>
                <w:sz w:val="20"/>
                <w:szCs w:val="20"/>
                <w:lang w:val="kk-KZ"/>
              </w:rPr>
              <w:t>5)</w:t>
            </w:r>
            <w:r w:rsidRPr="00823EFA">
              <w:rPr>
                <w:sz w:val="20"/>
                <w:szCs w:val="20"/>
                <w:lang w:val="kk-KZ"/>
              </w:rPr>
              <w:t xml:space="preserve"> Банктің Шарт талаптарын бұзуы салдарынан туындаған және Серіктес дәлелдеген шығындарды, залалды, Серіктестің шығындарын өтеу;  </w:t>
            </w:r>
          </w:p>
        </w:tc>
        <w:tc>
          <w:tcPr>
            <w:tcW w:w="151" w:type="pct"/>
          </w:tcPr>
          <w:p w14:paraId="00E38F85" w14:textId="77777777" w:rsidR="00B0200E" w:rsidRPr="00823EFA" w:rsidRDefault="00B0200E" w:rsidP="00B0200E">
            <w:pPr>
              <w:jc w:val="both"/>
              <w:rPr>
                <w:rFonts w:cs="Times New Roman"/>
                <w:b/>
                <w:bCs/>
                <w:sz w:val="20"/>
                <w:szCs w:val="20"/>
              </w:rPr>
            </w:pPr>
          </w:p>
        </w:tc>
        <w:tc>
          <w:tcPr>
            <w:tcW w:w="2396" w:type="pct"/>
          </w:tcPr>
          <w:p w14:paraId="35D469AD" w14:textId="411FED68" w:rsidR="00B0200E" w:rsidRPr="00823EFA" w:rsidRDefault="00B0200E" w:rsidP="00B0200E">
            <w:pPr>
              <w:jc w:val="both"/>
              <w:rPr>
                <w:rFonts w:cs="Times New Roman"/>
                <w:sz w:val="20"/>
                <w:szCs w:val="20"/>
              </w:rPr>
            </w:pPr>
            <w:r w:rsidRPr="00823EFA">
              <w:rPr>
                <w:rFonts w:cs="Times New Roman"/>
                <w:b/>
                <w:bCs/>
                <w:sz w:val="20"/>
                <w:szCs w:val="20"/>
              </w:rPr>
              <w:t>5)</w:t>
            </w:r>
            <w:r w:rsidRPr="00823EFA">
              <w:rPr>
                <w:rFonts w:cs="Times New Roman"/>
                <w:sz w:val="20"/>
                <w:szCs w:val="20"/>
              </w:rPr>
              <w:t xml:space="preserve"> возместить ущерб, убытки, расходы Партнёра, возникшие вследствие нарушения Банком условий Договора и доказанные Партнёром; </w:t>
            </w:r>
          </w:p>
        </w:tc>
      </w:tr>
      <w:tr w:rsidR="00B0200E" w:rsidRPr="00823EFA" w14:paraId="4CAB2039" w14:textId="77777777" w:rsidTr="006B7E76">
        <w:tc>
          <w:tcPr>
            <w:tcW w:w="2453" w:type="pct"/>
          </w:tcPr>
          <w:p w14:paraId="459F574C" w14:textId="428C4753" w:rsidR="00B0200E" w:rsidRPr="00823EFA" w:rsidRDefault="00B0200E" w:rsidP="00B0200E">
            <w:pPr>
              <w:jc w:val="both"/>
              <w:rPr>
                <w:rFonts w:cs="Times New Roman"/>
                <w:b/>
                <w:bCs/>
                <w:sz w:val="20"/>
                <w:szCs w:val="20"/>
                <w:lang w:val="kk-KZ"/>
              </w:rPr>
            </w:pPr>
            <w:r w:rsidRPr="00823EFA">
              <w:rPr>
                <w:sz w:val="20"/>
                <w:szCs w:val="20"/>
                <w:lang w:val="kk-KZ"/>
              </w:rPr>
              <w:t>6) «МИБ арналған API» атты API қызметін тіркеу және онымен жұмыс істеу бойынша электрондық құжаттарды Банктің https://developer.bcc.kz веб-сайтына орналастыру;</w:t>
            </w:r>
          </w:p>
        </w:tc>
        <w:tc>
          <w:tcPr>
            <w:tcW w:w="151" w:type="pct"/>
          </w:tcPr>
          <w:p w14:paraId="2F4742A8" w14:textId="77777777" w:rsidR="00B0200E" w:rsidRPr="00823EFA" w:rsidRDefault="00B0200E" w:rsidP="00B0200E">
            <w:pPr>
              <w:jc w:val="both"/>
              <w:rPr>
                <w:rFonts w:cs="Times New Roman"/>
                <w:b/>
                <w:bCs/>
                <w:sz w:val="20"/>
                <w:szCs w:val="20"/>
              </w:rPr>
            </w:pPr>
          </w:p>
        </w:tc>
        <w:tc>
          <w:tcPr>
            <w:tcW w:w="2396" w:type="pct"/>
          </w:tcPr>
          <w:p w14:paraId="23714D31" w14:textId="35058189" w:rsidR="00B0200E" w:rsidRPr="00823EFA" w:rsidRDefault="00B0200E" w:rsidP="00B0200E">
            <w:pPr>
              <w:jc w:val="both"/>
              <w:rPr>
                <w:rFonts w:cs="Times New Roman"/>
                <w:sz w:val="20"/>
                <w:szCs w:val="20"/>
              </w:rPr>
            </w:pPr>
            <w:r w:rsidRPr="00823EFA">
              <w:rPr>
                <w:rFonts w:cs="Times New Roman"/>
                <w:b/>
                <w:bCs/>
                <w:sz w:val="20"/>
                <w:szCs w:val="20"/>
              </w:rPr>
              <w:t>6)</w:t>
            </w:r>
            <w:r w:rsidRPr="00823EFA">
              <w:rPr>
                <w:rFonts w:cs="Times New Roman"/>
                <w:sz w:val="20"/>
                <w:szCs w:val="20"/>
              </w:rPr>
              <w:t xml:space="preserve"> разместить электронные документы по регистрации и работе с API «API для ОСИ» на веб-сайте Банка: </w:t>
            </w:r>
            <w:hyperlink r:id="rId11" w:history="1">
              <w:r w:rsidRPr="00823EFA">
                <w:rPr>
                  <w:rStyle w:val="a3"/>
                  <w:rFonts w:cs="Times New Roman"/>
                  <w:sz w:val="20"/>
                  <w:szCs w:val="20"/>
                </w:rPr>
                <w:t>https://developer.bcc.kz</w:t>
              </w:r>
            </w:hyperlink>
            <w:r w:rsidRPr="00823EFA">
              <w:rPr>
                <w:rFonts w:cs="Times New Roman"/>
                <w:sz w:val="20"/>
                <w:szCs w:val="20"/>
              </w:rPr>
              <w:t>;</w:t>
            </w:r>
          </w:p>
        </w:tc>
      </w:tr>
      <w:tr w:rsidR="00B0200E" w:rsidRPr="00823EFA" w14:paraId="0AD49CD7" w14:textId="77777777" w:rsidTr="006B7E76">
        <w:tc>
          <w:tcPr>
            <w:tcW w:w="2453" w:type="pct"/>
          </w:tcPr>
          <w:p w14:paraId="40BB4EB0" w14:textId="1A990B7A" w:rsidR="00B0200E" w:rsidRPr="00823EFA" w:rsidRDefault="00B0200E" w:rsidP="00B0200E">
            <w:pPr>
              <w:jc w:val="both"/>
              <w:rPr>
                <w:rFonts w:cs="Times New Roman"/>
                <w:b/>
                <w:bCs/>
                <w:sz w:val="20"/>
                <w:szCs w:val="20"/>
                <w:lang w:val="kk-KZ"/>
              </w:rPr>
            </w:pPr>
            <w:r w:rsidRPr="00823EFA">
              <w:rPr>
                <w:sz w:val="20"/>
                <w:szCs w:val="20"/>
                <w:lang w:val="kk-KZ"/>
              </w:rPr>
              <w:t>7) Банктің Порталында тіркелген Серіктеске (Пайдаланушы, қолданба) «МИБ арналған API» атты API қызметін ұсыну.  «</w:t>
            </w:r>
            <w:proofErr w:type="spellStart"/>
            <w:r w:rsidRPr="00823EFA">
              <w:rPr>
                <w:sz w:val="20"/>
                <w:szCs w:val="20"/>
                <w:lang w:val="kk-KZ"/>
              </w:rPr>
              <w:t>Client</w:t>
            </w:r>
            <w:proofErr w:type="spellEnd"/>
            <w:r w:rsidRPr="00823EFA">
              <w:rPr>
                <w:sz w:val="20"/>
                <w:szCs w:val="20"/>
                <w:lang w:val="kk-KZ"/>
              </w:rPr>
              <w:t xml:space="preserve"> ID» және «</w:t>
            </w:r>
            <w:proofErr w:type="spellStart"/>
            <w:r w:rsidRPr="00823EFA">
              <w:rPr>
                <w:sz w:val="20"/>
                <w:szCs w:val="20"/>
                <w:lang w:val="kk-KZ"/>
              </w:rPr>
              <w:t>Client</w:t>
            </w:r>
            <w:proofErr w:type="spellEnd"/>
            <w:r w:rsidRPr="00823EFA">
              <w:rPr>
                <w:sz w:val="20"/>
                <w:szCs w:val="20"/>
                <w:lang w:val="kk-KZ"/>
              </w:rPr>
              <w:t xml:space="preserve"> Secret» ұсынылған жағдайда, Серіктес </w:t>
            </w:r>
            <w:proofErr w:type="spellStart"/>
            <w:r w:rsidRPr="00823EFA">
              <w:rPr>
                <w:sz w:val="20"/>
                <w:szCs w:val="20"/>
                <w:lang w:val="kk-KZ"/>
              </w:rPr>
              <w:t>авторизацияланған</w:t>
            </w:r>
            <w:proofErr w:type="spellEnd"/>
            <w:r w:rsidRPr="00823EFA">
              <w:rPr>
                <w:sz w:val="20"/>
                <w:szCs w:val="20"/>
                <w:lang w:val="kk-KZ"/>
              </w:rPr>
              <w:t xml:space="preserve"> болып есептеледі;</w:t>
            </w:r>
          </w:p>
        </w:tc>
        <w:tc>
          <w:tcPr>
            <w:tcW w:w="151" w:type="pct"/>
          </w:tcPr>
          <w:p w14:paraId="14F5739B" w14:textId="77777777" w:rsidR="00B0200E" w:rsidRPr="00823EFA" w:rsidRDefault="00B0200E" w:rsidP="00B0200E">
            <w:pPr>
              <w:jc w:val="both"/>
              <w:rPr>
                <w:rFonts w:cs="Times New Roman"/>
                <w:b/>
                <w:bCs/>
                <w:sz w:val="20"/>
                <w:szCs w:val="20"/>
                <w:lang w:val="kk-KZ"/>
              </w:rPr>
            </w:pPr>
          </w:p>
        </w:tc>
        <w:tc>
          <w:tcPr>
            <w:tcW w:w="2396" w:type="pct"/>
          </w:tcPr>
          <w:p w14:paraId="5C00193A" w14:textId="5BD4FCDC" w:rsidR="00B0200E" w:rsidRPr="00823EFA" w:rsidRDefault="00B0200E" w:rsidP="00B0200E">
            <w:pPr>
              <w:jc w:val="both"/>
              <w:rPr>
                <w:rFonts w:cs="Times New Roman"/>
                <w:sz w:val="20"/>
                <w:szCs w:val="20"/>
              </w:rPr>
            </w:pPr>
            <w:r w:rsidRPr="00823EFA">
              <w:rPr>
                <w:rFonts w:cs="Times New Roman"/>
                <w:b/>
                <w:bCs/>
                <w:sz w:val="20"/>
                <w:szCs w:val="20"/>
              </w:rPr>
              <w:t>7)</w:t>
            </w:r>
            <w:r w:rsidRPr="00823EFA">
              <w:rPr>
                <w:rFonts w:cs="Times New Roman"/>
                <w:sz w:val="20"/>
                <w:szCs w:val="20"/>
              </w:rPr>
              <w:t xml:space="preserve"> предоставлять услугу </w:t>
            </w:r>
            <w:r w:rsidRPr="00823EFA">
              <w:rPr>
                <w:rFonts w:cs="Times New Roman"/>
                <w:sz w:val="20"/>
                <w:szCs w:val="20"/>
                <w:lang w:val="en-US"/>
              </w:rPr>
              <w:t>API</w:t>
            </w:r>
            <w:r w:rsidRPr="00823EFA">
              <w:rPr>
                <w:rFonts w:cs="Times New Roman"/>
                <w:sz w:val="20"/>
                <w:szCs w:val="20"/>
              </w:rPr>
              <w:t xml:space="preserve"> «API для ОСИ» зарегистрированному Партнёру (Пользователь, приложение) на Портале Банка. Партнёр является авторизованным в случае предоставления корректных «Client ID» и «Client Secret»;</w:t>
            </w:r>
          </w:p>
        </w:tc>
      </w:tr>
      <w:tr w:rsidR="00B0200E" w:rsidRPr="00823EFA" w14:paraId="03652A4D" w14:textId="77777777" w:rsidTr="006B7E76">
        <w:tc>
          <w:tcPr>
            <w:tcW w:w="2453" w:type="pct"/>
          </w:tcPr>
          <w:p w14:paraId="17F11DB1" w14:textId="7C5A165E" w:rsidR="00B0200E" w:rsidRPr="00823EFA" w:rsidRDefault="00B0200E" w:rsidP="00B0200E">
            <w:pPr>
              <w:jc w:val="both"/>
              <w:rPr>
                <w:rFonts w:cs="Times New Roman"/>
                <w:b/>
                <w:bCs/>
                <w:sz w:val="20"/>
                <w:szCs w:val="20"/>
                <w:lang w:val="kk-KZ"/>
              </w:rPr>
            </w:pPr>
            <w:r w:rsidRPr="00823EFA">
              <w:rPr>
                <w:sz w:val="20"/>
                <w:szCs w:val="20"/>
                <w:lang w:val="kk-KZ"/>
              </w:rPr>
              <w:t>8) Шартқа және (немесе) ҚР заңнамасына өзгерістер және (немесе) толықтырулар енгізілген жағдайда «МИБ арналған API» атты API қызметін өзгерту және (немесе) толықтыру;</w:t>
            </w:r>
          </w:p>
        </w:tc>
        <w:tc>
          <w:tcPr>
            <w:tcW w:w="151" w:type="pct"/>
          </w:tcPr>
          <w:p w14:paraId="4560250B" w14:textId="77777777" w:rsidR="00B0200E" w:rsidRPr="00823EFA" w:rsidRDefault="00B0200E" w:rsidP="00B0200E">
            <w:pPr>
              <w:jc w:val="both"/>
              <w:rPr>
                <w:rFonts w:cs="Times New Roman"/>
                <w:b/>
                <w:bCs/>
                <w:sz w:val="20"/>
                <w:szCs w:val="20"/>
              </w:rPr>
            </w:pPr>
          </w:p>
        </w:tc>
        <w:tc>
          <w:tcPr>
            <w:tcW w:w="2396" w:type="pct"/>
          </w:tcPr>
          <w:p w14:paraId="1991A49F" w14:textId="2760BDDA" w:rsidR="00B0200E" w:rsidRPr="00823EFA" w:rsidRDefault="00B0200E" w:rsidP="00B0200E">
            <w:pPr>
              <w:jc w:val="both"/>
              <w:rPr>
                <w:rFonts w:cs="Times New Roman"/>
                <w:sz w:val="20"/>
                <w:szCs w:val="20"/>
              </w:rPr>
            </w:pPr>
            <w:r w:rsidRPr="00823EFA">
              <w:rPr>
                <w:rFonts w:cs="Times New Roman"/>
                <w:b/>
                <w:bCs/>
                <w:sz w:val="20"/>
                <w:szCs w:val="20"/>
              </w:rPr>
              <w:t>8)</w:t>
            </w:r>
            <w:r w:rsidRPr="00823EFA">
              <w:rPr>
                <w:rFonts w:cs="Times New Roman"/>
                <w:sz w:val="20"/>
                <w:szCs w:val="20"/>
              </w:rPr>
              <w:t xml:space="preserve"> изменять и (или) дополнять </w:t>
            </w:r>
            <w:r w:rsidRPr="00823EFA">
              <w:rPr>
                <w:rFonts w:cs="Times New Roman"/>
                <w:sz w:val="20"/>
                <w:szCs w:val="20"/>
                <w:lang w:val="en-US"/>
              </w:rPr>
              <w:t>API</w:t>
            </w:r>
            <w:r w:rsidRPr="00823EFA">
              <w:rPr>
                <w:rFonts w:cs="Times New Roman"/>
                <w:sz w:val="20"/>
                <w:szCs w:val="20"/>
              </w:rPr>
              <w:t xml:space="preserve"> «API для ОСИ» в случае внесения изменений и (или) дополнений в Договор и (или) законодательство РК;</w:t>
            </w:r>
          </w:p>
        </w:tc>
      </w:tr>
      <w:tr w:rsidR="00B0200E" w:rsidRPr="00823EFA" w14:paraId="3E1F1CCB" w14:textId="77777777" w:rsidTr="006B7E76">
        <w:tc>
          <w:tcPr>
            <w:tcW w:w="2453" w:type="pct"/>
          </w:tcPr>
          <w:p w14:paraId="3FEBF7AF" w14:textId="27190631" w:rsidR="00B0200E" w:rsidRPr="00823EFA" w:rsidRDefault="00B0200E" w:rsidP="00B0200E">
            <w:pPr>
              <w:jc w:val="both"/>
              <w:rPr>
                <w:rFonts w:cs="Times New Roman"/>
                <w:b/>
                <w:bCs/>
                <w:sz w:val="20"/>
                <w:szCs w:val="20"/>
                <w:lang w:val="kk-KZ"/>
              </w:rPr>
            </w:pPr>
            <w:r w:rsidRPr="00823EFA">
              <w:rPr>
                <w:sz w:val="20"/>
                <w:szCs w:val="20"/>
                <w:lang w:val="kk-KZ"/>
              </w:rPr>
              <w:t>9) Шартта және ҚР заңнамасында көзделген жағдайларды қоспағанда, Серіктестен, МИБ-</w:t>
            </w:r>
            <w:proofErr w:type="spellStart"/>
            <w:r w:rsidRPr="00823EFA">
              <w:rPr>
                <w:sz w:val="20"/>
                <w:szCs w:val="20"/>
                <w:lang w:val="kk-KZ"/>
              </w:rPr>
              <w:t>тен</w:t>
            </w:r>
            <w:proofErr w:type="spellEnd"/>
            <w:r w:rsidRPr="00823EFA">
              <w:rPr>
                <w:sz w:val="20"/>
                <w:szCs w:val="20"/>
                <w:lang w:val="kk-KZ"/>
              </w:rPr>
              <w:t xml:space="preserve"> және Меншік иесінен алынған банктік және ҚР заңнамасы бойынша қорғалатын өзге де құпияны жария етпеу;</w:t>
            </w:r>
          </w:p>
        </w:tc>
        <w:tc>
          <w:tcPr>
            <w:tcW w:w="151" w:type="pct"/>
          </w:tcPr>
          <w:p w14:paraId="250AB410" w14:textId="77777777" w:rsidR="00B0200E" w:rsidRPr="00823EFA" w:rsidRDefault="00B0200E" w:rsidP="00B0200E">
            <w:pPr>
              <w:jc w:val="both"/>
              <w:rPr>
                <w:rFonts w:cs="Times New Roman"/>
                <w:b/>
                <w:bCs/>
                <w:sz w:val="20"/>
                <w:szCs w:val="20"/>
              </w:rPr>
            </w:pPr>
          </w:p>
        </w:tc>
        <w:tc>
          <w:tcPr>
            <w:tcW w:w="2396" w:type="pct"/>
          </w:tcPr>
          <w:p w14:paraId="5B148AD6" w14:textId="1479F077" w:rsidR="00B0200E" w:rsidRPr="00823EFA" w:rsidRDefault="00B0200E" w:rsidP="00B0200E">
            <w:pPr>
              <w:jc w:val="both"/>
              <w:rPr>
                <w:rFonts w:cs="Times New Roman"/>
                <w:sz w:val="20"/>
                <w:szCs w:val="20"/>
              </w:rPr>
            </w:pPr>
            <w:r w:rsidRPr="00823EFA">
              <w:rPr>
                <w:rFonts w:cs="Times New Roman"/>
                <w:b/>
                <w:bCs/>
                <w:sz w:val="20"/>
                <w:szCs w:val="20"/>
              </w:rPr>
              <w:t>9)</w:t>
            </w:r>
            <w:r w:rsidRPr="00823EFA">
              <w:rPr>
                <w:rFonts w:cs="Times New Roman"/>
                <w:sz w:val="20"/>
                <w:szCs w:val="20"/>
              </w:rPr>
              <w:t xml:space="preserve"> не разглашать банковскую и иную тайну, охраняемую законодательством РК, полученную от Партнёра, ОСИ и Собственника, за исключением случаев предусмотренным Договором и законодательством РК;</w:t>
            </w:r>
          </w:p>
        </w:tc>
      </w:tr>
      <w:tr w:rsidR="00B0200E" w:rsidRPr="00823EFA" w14:paraId="063E2FAC" w14:textId="77777777" w:rsidTr="006B7E76">
        <w:tc>
          <w:tcPr>
            <w:tcW w:w="2453" w:type="pct"/>
          </w:tcPr>
          <w:p w14:paraId="74DA3D81" w14:textId="060F4AF7" w:rsidR="00B0200E" w:rsidRPr="00823EFA" w:rsidRDefault="00B0200E" w:rsidP="00B0200E">
            <w:pPr>
              <w:jc w:val="both"/>
              <w:rPr>
                <w:rFonts w:cs="Times New Roman"/>
                <w:b/>
                <w:bCs/>
                <w:sz w:val="20"/>
                <w:szCs w:val="20"/>
                <w:lang w:val="kk-KZ"/>
              </w:rPr>
            </w:pPr>
            <w:r w:rsidRPr="00823EFA">
              <w:rPr>
                <w:sz w:val="20"/>
                <w:szCs w:val="20"/>
                <w:lang w:val="kk-KZ"/>
              </w:rPr>
              <w:t>10) «МИБ арналған API» API қызметін пайдалана отырып, алынған деректердің (оның ішінде дербес және (немесе) банктік құпияны қамтитын деректерді) қорғалуын қамтамасыз ету.</w:t>
            </w:r>
          </w:p>
        </w:tc>
        <w:tc>
          <w:tcPr>
            <w:tcW w:w="151" w:type="pct"/>
          </w:tcPr>
          <w:p w14:paraId="789A8EC3" w14:textId="77777777" w:rsidR="00B0200E" w:rsidRPr="00823EFA" w:rsidRDefault="00B0200E" w:rsidP="00B0200E">
            <w:pPr>
              <w:jc w:val="both"/>
              <w:rPr>
                <w:rFonts w:cs="Times New Roman"/>
                <w:b/>
                <w:bCs/>
                <w:sz w:val="20"/>
                <w:szCs w:val="20"/>
              </w:rPr>
            </w:pPr>
          </w:p>
        </w:tc>
        <w:tc>
          <w:tcPr>
            <w:tcW w:w="2396" w:type="pct"/>
          </w:tcPr>
          <w:p w14:paraId="4AA0648C" w14:textId="26AA9172" w:rsidR="00B0200E" w:rsidRPr="00823EFA" w:rsidRDefault="00B0200E" w:rsidP="00B0200E">
            <w:pPr>
              <w:jc w:val="both"/>
              <w:rPr>
                <w:rFonts w:cs="Times New Roman"/>
                <w:sz w:val="20"/>
                <w:szCs w:val="20"/>
              </w:rPr>
            </w:pPr>
            <w:r w:rsidRPr="00823EFA">
              <w:rPr>
                <w:rFonts w:cs="Times New Roman"/>
                <w:b/>
                <w:bCs/>
                <w:sz w:val="20"/>
                <w:szCs w:val="20"/>
              </w:rPr>
              <w:t>10)</w:t>
            </w:r>
            <w:r w:rsidRPr="00823EFA">
              <w:rPr>
                <w:rFonts w:cs="Times New Roman"/>
                <w:sz w:val="20"/>
                <w:szCs w:val="20"/>
              </w:rPr>
              <w:t xml:space="preserve"> обеспечить защиту полученных данных (в т.ч. персональные данные и (или) содержащие банковскую тайну) с использованием </w:t>
            </w:r>
            <w:r w:rsidRPr="00823EFA">
              <w:rPr>
                <w:rFonts w:cs="Times New Roman"/>
                <w:sz w:val="20"/>
                <w:szCs w:val="20"/>
                <w:lang w:val="en-US"/>
              </w:rPr>
              <w:t>API</w:t>
            </w:r>
            <w:r w:rsidRPr="00823EFA">
              <w:rPr>
                <w:rFonts w:cs="Times New Roman"/>
                <w:sz w:val="20"/>
                <w:szCs w:val="20"/>
              </w:rPr>
              <w:t xml:space="preserve"> «API для ОСИ».</w:t>
            </w:r>
          </w:p>
        </w:tc>
      </w:tr>
      <w:tr w:rsidR="00B0200E" w:rsidRPr="00823EFA" w14:paraId="0CD02040" w14:textId="77777777" w:rsidTr="006B7E76">
        <w:tc>
          <w:tcPr>
            <w:tcW w:w="2453" w:type="pct"/>
          </w:tcPr>
          <w:p w14:paraId="20B5C79E" w14:textId="13BB8BF2" w:rsidR="00B0200E" w:rsidRPr="00823EFA" w:rsidRDefault="00B0200E" w:rsidP="00B0200E">
            <w:pPr>
              <w:jc w:val="both"/>
              <w:rPr>
                <w:rFonts w:cs="Times New Roman"/>
                <w:b/>
                <w:bCs/>
                <w:sz w:val="20"/>
                <w:szCs w:val="20"/>
                <w:lang w:val="kk-KZ"/>
              </w:rPr>
            </w:pPr>
            <w:r w:rsidRPr="00823EFA">
              <w:rPr>
                <w:b/>
                <w:sz w:val="20"/>
                <w:szCs w:val="20"/>
                <w:lang w:val="kk-KZ"/>
              </w:rPr>
              <w:t>17. Серіктестің құқықтары:</w:t>
            </w:r>
          </w:p>
        </w:tc>
        <w:tc>
          <w:tcPr>
            <w:tcW w:w="151" w:type="pct"/>
          </w:tcPr>
          <w:p w14:paraId="7C91C4BC" w14:textId="77777777" w:rsidR="00B0200E" w:rsidRPr="00823EFA" w:rsidRDefault="00B0200E" w:rsidP="00B0200E">
            <w:pPr>
              <w:jc w:val="both"/>
              <w:rPr>
                <w:rFonts w:cs="Times New Roman"/>
                <w:b/>
                <w:bCs/>
                <w:sz w:val="20"/>
                <w:szCs w:val="20"/>
              </w:rPr>
            </w:pPr>
          </w:p>
        </w:tc>
        <w:tc>
          <w:tcPr>
            <w:tcW w:w="2396" w:type="pct"/>
          </w:tcPr>
          <w:p w14:paraId="1AB780AD" w14:textId="5C63D290" w:rsidR="00B0200E" w:rsidRPr="00823EFA" w:rsidRDefault="00B0200E" w:rsidP="00B0200E">
            <w:pPr>
              <w:jc w:val="both"/>
              <w:rPr>
                <w:rFonts w:cs="Times New Roman"/>
                <w:b/>
                <w:bCs/>
                <w:sz w:val="20"/>
                <w:szCs w:val="20"/>
              </w:rPr>
            </w:pPr>
            <w:r w:rsidRPr="00823EFA">
              <w:rPr>
                <w:rFonts w:cs="Times New Roman"/>
                <w:b/>
                <w:bCs/>
                <w:sz w:val="20"/>
                <w:szCs w:val="20"/>
              </w:rPr>
              <w:t>17. Партнёр вправе:</w:t>
            </w:r>
          </w:p>
        </w:tc>
      </w:tr>
      <w:tr w:rsidR="00B0200E" w:rsidRPr="00823EFA" w14:paraId="5BC1CB26" w14:textId="77777777" w:rsidTr="006B7E76">
        <w:tc>
          <w:tcPr>
            <w:tcW w:w="2453" w:type="pct"/>
          </w:tcPr>
          <w:p w14:paraId="3E00CBBB" w14:textId="1CF48ED2" w:rsidR="00B0200E" w:rsidRPr="00823EFA" w:rsidRDefault="00B0200E" w:rsidP="00B0200E">
            <w:pPr>
              <w:jc w:val="both"/>
              <w:rPr>
                <w:rFonts w:cs="Times New Roman"/>
                <w:b/>
                <w:bCs/>
                <w:sz w:val="20"/>
                <w:szCs w:val="20"/>
                <w:lang w:val="kk-KZ"/>
              </w:rPr>
            </w:pPr>
            <w:r w:rsidRPr="00823EFA">
              <w:rPr>
                <w:sz w:val="20"/>
                <w:szCs w:val="20"/>
                <w:lang w:val="kk-KZ"/>
              </w:rPr>
              <w:t>1) Банктен Шарттың талаптарын уақытылы және (немесе) тиісті түрде орындауды талап ету;</w:t>
            </w:r>
          </w:p>
        </w:tc>
        <w:tc>
          <w:tcPr>
            <w:tcW w:w="151" w:type="pct"/>
          </w:tcPr>
          <w:p w14:paraId="3F816C47" w14:textId="77777777" w:rsidR="00B0200E" w:rsidRPr="00823EFA" w:rsidRDefault="00B0200E" w:rsidP="00B0200E">
            <w:pPr>
              <w:jc w:val="both"/>
              <w:rPr>
                <w:rFonts w:cs="Times New Roman"/>
                <w:b/>
                <w:bCs/>
                <w:sz w:val="20"/>
                <w:szCs w:val="20"/>
              </w:rPr>
            </w:pPr>
          </w:p>
        </w:tc>
        <w:tc>
          <w:tcPr>
            <w:tcW w:w="2396" w:type="pct"/>
          </w:tcPr>
          <w:p w14:paraId="277201F5" w14:textId="7F356C1C"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требовать своевременного и (или) надлежащего исполнения условий Договора от Банка;</w:t>
            </w:r>
          </w:p>
        </w:tc>
      </w:tr>
      <w:tr w:rsidR="00B0200E" w:rsidRPr="00823EFA" w14:paraId="487F4017" w14:textId="77777777" w:rsidTr="006B7E76">
        <w:tc>
          <w:tcPr>
            <w:tcW w:w="2453" w:type="pct"/>
          </w:tcPr>
          <w:p w14:paraId="42E3EBE1" w14:textId="6D17C1D6" w:rsidR="00B0200E" w:rsidRPr="00823EFA" w:rsidRDefault="00B0200E" w:rsidP="00B0200E">
            <w:pPr>
              <w:jc w:val="both"/>
              <w:rPr>
                <w:rFonts w:cs="Times New Roman"/>
                <w:b/>
                <w:bCs/>
                <w:sz w:val="20"/>
                <w:szCs w:val="20"/>
                <w:lang w:val="kk-KZ"/>
              </w:rPr>
            </w:pPr>
            <w:r w:rsidRPr="00823EFA">
              <w:rPr>
                <w:b/>
                <w:sz w:val="20"/>
                <w:szCs w:val="20"/>
                <w:lang w:val="kk-KZ"/>
              </w:rPr>
              <w:t>2)</w:t>
            </w:r>
            <w:r w:rsidRPr="00823EFA">
              <w:rPr>
                <w:sz w:val="20"/>
                <w:szCs w:val="20"/>
                <w:lang w:val="kk-KZ"/>
              </w:rPr>
              <w:t xml:space="preserve"> Банкпен келісім бойынша ынтымақтастық туралы ақпаратты жарнама ретінде пайдалану;</w:t>
            </w:r>
          </w:p>
        </w:tc>
        <w:tc>
          <w:tcPr>
            <w:tcW w:w="151" w:type="pct"/>
          </w:tcPr>
          <w:p w14:paraId="6AE0612E" w14:textId="77777777" w:rsidR="00B0200E" w:rsidRPr="00823EFA" w:rsidRDefault="00B0200E" w:rsidP="00B0200E">
            <w:pPr>
              <w:jc w:val="both"/>
              <w:rPr>
                <w:rFonts w:cs="Times New Roman"/>
                <w:b/>
                <w:bCs/>
                <w:sz w:val="20"/>
                <w:szCs w:val="20"/>
              </w:rPr>
            </w:pPr>
          </w:p>
        </w:tc>
        <w:tc>
          <w:tcPr>
            <w:tcW w:w="2396" w:type="pct"/>
          </w:tcPr>
          <w:p w14:paraId="349B6505" w14:textId="6323AE3E"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использовать информацию о сотрудничестве в качестве рекламы по согласованию с Банком;</w:t>
            </w:r>
          </w:p>
        </w:tc>
      </w:tr>
      <w:tr w:rsidR="00B0200E" w:rsidRPr="00823EFA" w14:paraId="7A73E031" w14:textId="77777777" w:rsidTr="006B7E76">
        <w:tc>
          <w:tcPr>
            <w:tcW w:w="2453" w:type="pct"/>
          </w:tcPr>
          <w:p w14:paraId="023CF87F" w14:textId="43742DBF" w:rsidR="00B0200E" w:rsidRPr="00823EFA" w:rsidRDefault="00B0200E" w:rsidP="00B0200E">
            <w:pPr>
              <w:jc w:val="both"/>
              <w:rPr>
                <w:rFonts w:cs="Times New Roman"/>
                <w:b/>
                <w:bCs/>
                <w:sz w:val="20"/>
                <w:szCs w:val="20"/>
                <w:lang w:val="kk-KZ"/>
              </w:rPr>
            </w:pPr>
            <w:r w:rsidRPr="00823EFA">
              <w:rPr>
                <w:sz w:val="20"/>
                <w:szCs w:val="20"/>
                <w:lang w:val="kk-KZ"/>
              </w:rPr>
              <w:t>3) Шартқа және ҚР заңнамасына сәйкес OAPI аясында деректер алу және пайдалану;</w:t>
            </w:r>
          </w:p>
        </w:tc>
        <w:tc>
          <w:tcPr>
            <w:tcW w:w="151" w:type="pct"/>
          </w:tcPr>
          <w:p w14:paraId="521CCD05" w14:textId="77777777" w:rsidR="00B0200E" w:rsidRPr="00823EFA" w:rsidRDefault="00B0200E" w:rsidP="00B0200E">
            <w:pPr>
              <w:jc w:val="both"/>
              <w:rPr>
                <w:rFonts w:cs="Times New Roman"/>
                <w:b/>
                <w:bCs/>
                <w:sz w:val="20"/>
                <w:szCs w:val="20"/>
              </w:rPr>
            </w:pPr>
          </w:p>
        </w:tc>
        <w:tc>
          <w:tcPr>
            <w:tcW w:w="2396" w:type="pct"/>
          </w:tcPr>
          <w:p w14:paraId="54CA92F0" w14:textId="3CFD07B0"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получать и использовать данные в рамках OAPI в соответствии с Договором и законодательством РК;</w:t>
            </w:r>
          </w:p>
        </w:tc>
      </w:tr>
      <w:tr w:rsidR="00B0200E" w:rsidRPr="00823EFA" w14:paraId="49B33AE6" w14:textId="77777777" w:rsidTr="006B7E76">
        <w:tc>
          <w:tcPr>
            <w:tcW w:w="2453" w:type="pct"/>
          </w:tcPr>
          <w:p w14:paraId="758FA04C" w14:textId="5B0BCDBB" w:rsidR="00B0200E" w:rsidRPr="00823EFA" w:rsidRDefault="00B0200E" w:rsidP="00B0200E">
            <w:pPr>
              <w:jc w:val="both"/>
              <w:rPr>
                <w:rFonts w:cs="Times New Roman"/>
                <w:b/>
                <w:bCs/>
                <w:sz w:val="20"/>
                <w:szCs w:val="20"/>
                <w:lang w:val="kk-KZ"/>
              </w:rPr>
            </w:pPr>
            <w:r w:rsidRPr="00823EFA">
              <w:rPr>
                <w:sz w:val="20"/>
                <w:szCs w:val="20"/>
                <w:lang w:val="kk-KZ"/>
              </w:rPr>
              <w:lastRenderedPageBreak/>
              <w:t>4) Банктің www.bcc.kz веб-сайтында көрсетілген байланыстар бойынша «МИБ арналған API» атты API талаптары мен жұмыс тәртібі бойынша Банктің тиісті жұмыскерлерінен кеңес алу.</w:t>
            </w:r>
          </w:p>
        </w:tc>
        <w:tc>
          <w:tcPr>
            <w:tcW w:w="151" w:type="pct"/>
          </w:tcPr>
          <w:p w14:paraId="216C7818" w14:textId="77777777" w:rsidR="00B0200E" w:rsidRPr="00823EFA" w:rsidRDefault="00B0200E" w:rsidP="00B0200E">
            <w:pPr>
              <w:jc w:val="both"/>
              <w:rPr>
                <w:rFonts w:cs="Times New Roman"/>
                <w:b/>
                <w:bCs/>
                <w:sz w:val="20"/>
                <w:szCs w:val="20"/>
              </w:rPr>
            </w:pPr>
          </w:p>
        </w:tc>
        <w:tc>
          <w:tcPr>
            <w:tcW w:w="2396" w:type="pct"/>
          </w:tcPr>
          <w:p w14:paraId="4A6CC44B" w14:textId="35F209BD" w:rsidR="00B0200E" w:rsidRPr="00823EFA" w:rsidRDefault="00B0200E" w:rsidP="00B0200E">
            <w:pPr>
              <w:jc w:val="both"/>
              <w:rPr>
                <w:rFonts w:cs="Times New Roman"/>
                <w:sz w:val="20"/>
                <w:szCs w:val="20"/>
              </w:rPr>
            </w:pPr>
            <w:r w:rsidRPr="00823EFA">
              <w:rPr>
                <w:rFonts w:cs="Times New Roman"/>
                <w:b/>
                <w:bCs/>
                <w:sz w:val="20"/>
                <w:szCs w:val="20"/>
              </w:rPr>
              <w:t>4)</w:t>
            </w:r>
            <w:r w:rsidRPr="00823EFA">
              <w:rPr>
                <w:rFonts w:cs="Times New Roman"/>
                <w:sz w:val="20"/>
                <w:szCs w:val="20"/>
              </w:rPr>
              <w:t xml:space="preserve"> получать консультации у соответствующих работников Банка по вопросам условий и порядка работы </w:t>
            </w:r>
            <w:r w:rsidRPr="00823EFA">
              <w:rPr>
                <w:rFonts w:cs="Times New Roman"/>
                <w:sz w:val="20"/>
                <w:szCs w:val="20"/>
                <w:lang w:val="en-US"/>
              </w:rPr>
              <w:t>API</w:t>
            </w:r>
            <w:r w:rsidRPr="00823EFA">
              <w:rPr>
                <w:rFonts w:cs="Times New Roman"/>
                <w:sz w:val="20"/>
                <w:szCs w:val="20"/>
              </w:rPr>
              <w:t xml:space="preserve"> «API для ОСИ» по контактам, указанным на веб-сайте Банка: </w:t>
            </w:r>
            <w:hyperlink r:id="rId12" w:history="1">
              <w:r w:rsidRPr="00823EFA">
                <w:rPr>
                  <w:rStyle w:val="a3"/>
                  <w:rFonts w:cs="Times New Roman"/>
                  <w:sz w:val="20"/>
                  <w:szCs w:val="20"/>
                </w:rPr>
                <w:t>www.bcc.kz</w:t>
              </w:r>
            </w:hyperlink>
            <w:r w:rsidRPr="00823EFA">
              <w:rPr>
                <w:rFonts w:cs="Times New Roman"/>
                <w:sz w:val="20"/>
                <w:szCs w:val="20"/>
              </w:rPr>
              <w:t>.</w:t>
            </w:r>
          </w:p>
        </w:tc>
      </w:tr>
      <w:tr w:rsidR="00B0200E" w:rsidRPr="00823EFA" w14:paraId="7A0A66C3" w14:textId="77777777" w:rsidTr="006B7E76">
        <w:tc>
          <w:tcPr>
            <w:tcW w:w="2453" w:type="pct"/>
          </w:tcPr>
          <w:p w14:paraId="46AA6AD0" w14:textId="6EE05480" w:rsidR="00B0200E" w:rsidRPr="00823EFA" w:rsidRDefault="00B0200E" w:rsidP="00B0200E">
            <w:pPr>
              <w:jc w:val="both"/>
              <w:rPr>
                <w:rFonts w:cs="Times New Roman"/>
                <w:b/>
                <w:bCs/>
                <w:sz w:val="20"/>
                <w:szCs w:val="20"/>
                <w:lang w:val="kk-KZ"/>
              </w:rPr>
            </w:pPr>
            <w:r w:rsidRPr="00823EFA">
              <w:rPr>
                <w:b/>
                <w:sz w:val="20"/>
                <w:szCs w:val="20"/>
                <w:lang w:val="kk-KZ"/>
              </w:rPr>
              <w:t>18.</w:t>
            </w:r>
            <w:r w:rsidRPr="00823EFA">
              <w:rPr>
                <w:sz w:val="20"/>
                <w:szCs w:val="20"/>
                <w:lang w:val="kk-KZ"/>
              </w:rPr>
              <w:t xml:space="preserve"> </w:t>
            </w:r>
            <w:r w:rsidRPr="00823EFA">
              <w:rPr>
                <w:b/>
                <w:sz w:val="20"/>
                <w:szCs w:val="20"/>
                <w:lang w:val="kk-KZ"/>
              </w:rPr>
              <w:t>Серіктестің міндеттері:</w:t>
            </w:r>
          </w:p>
        </w:tc>
        <w:tc>
          <w:tcPr>
            <w:tcW w:w="151" w:type="pct"/>
          </w:tcPr>
          <w:p w14:paraId="3A7990C1" w14:textId="77777777" w:rsidR="00B0200E" w:rsidRPr="00823EFA" w:rsidRDefault="00B0200E" w:rsidP="00B0200E">
            <w:pPr>
              <w:jc w:val="both"/>
              <w:rPr>
                <w:rFonts w:cs="Times New Roman"/>
                <w:b/>
                <w:bCs/>
                <w:sz w:val="20"/>
                <w:szCs w:val="20"/>
              </w:rPr>
            </w:pPr>
          </w:p>
        </w:tc>
        <w:tc>
          <w:tcPr>
            <w:tcW w:w="2396" w:type="pct"/>
          </w:tcPr>
          <w:p w14:paraId="7BE77898" w14:textId="594801CA" w:rsidR="00B0200E" w:rsidRPr="00823EFA" w:rsidRDefault="00B0200E" w:rsidP="00B0200E">
            <w:pPr>
              <w:jc w:val="both"/>
              <w:rPr>
                <w:rFonts w:cs="Times New Roman"/>
                <w:b/>
                <w:bCs/>
                <w:sz w:val="20"/>
                <w:szCs w:val="20"/>
              </w:rPr>
            </w:pPr>
            <w:r w:rsidRPr="00823EFA">
              <w:rPr>
                <w:rFonts w:cs="Times New Roman"/>
                <w:b/>
                <w:bCs/>
                <w:sz w:val="20"/>
                <w:szCs w:val="20"/>
              </w:rPr>
              <w:t>18.</w:t>
            </w:r>
            <w:r w:rsidRPr="00823EFA">
              <w:rPr>
                <w:rFonts w:cs="Times New Roman"/>
                <w:sz w:val="20"/>
                <w:szCs w:val="20"/>
              </w:rPr>
              <w:t xml:space="preserve"> </w:t>
            </w:r>
            <w:r w:rsidRPr="00823EFA">
              <w:rPr>
                <w:rFonts w:cs="Times New Roman"/>
                <w:b/>
                <w:bCs/>
                <w:sz w:val="20"/>
                <w:szCs w:val="20"/>
              </w:rPr>
              <w:t>Партнёр обязуется:</w:t>
            </w:r>
          </w:p>
        </w:tc>
      </w:tr>
      <w:tr w:rsidR="00B0200E" w:rsidRPr="00823EFA" w14:paraId="54F79DE6" w14:textId="77777777" w:rsidTr="006B7E76">
        <w:tc>
          <w:tcPr>
            <w:tcW w:w="2453" w:type="pct"/>
          </w:tcPr>
          <w:p w14:paraId="641B3545" w14:textId="2F169CF9" w:rsidR="00B0200E" w:rsidRPr="00823EFA" w:rsidRDefault="00B0200E" w:rsidP="00B0200E">
            <w:pPr>
              <w:jc w:val="both"/>
              <w:rPr>
                <w:rFonts w:cs="Times New Roman"/>
                <w:b/>
                <w:bCs/>
                <w:sz w:val="20"/>
                <w:szCs w:val="20"/>
                <w:lang w:val="kk-KZ"/>
              </w:rPr>
            </w:pPr>
            <w:r w:rsidRPr="00823EFA">
              <w:rPr>
                <w:sz w:val="20"/>
                <w:szCs w:val="20"/>
                <w:lang w:val="kk-KZ"/>
              </w:rPr>
              <w:t>1) Банк алдында Шарт талаптарын уақытылы және тиісті түрде орындау және Банкке «МИБ арналған API» сервисі арқылы өтінім жіберу үшін МИБ дұрыс сәйкестендіру деректерін және өзге де ақпаратты беру.  Өтінім Банкке Серіктес тарапынан Өтінім / деректер құрылымына қандай да бір өзгеріс енгізілмей беріледі;</w:t>
            </w:r>
          </w:p>
        </w:tc>
        <w:tc>
          <w:tcPr>
            <w:tcW w:w="151" w:type="pct"/>
          </w:tcPr>
          <w:p w14:paraId="42D180AB" w14:textId="77777777" w:rsidR="00B0200E" w:rsidRPr="00823EFA" w:rsidRDefault="00B0200E" w:rsidP="00B0200E">
            <w:pPr>
              <w:jc w:val="both"/>
              <w:rPr>
                <w:rFonts w:cs="Times New Roman"/>
                <w:b/>
                <w:bCs/>
                <w:sz w:val="20"/>
                <w:szCs w:val="20"/>
                <w:lang w:val="kk-KZ"/>
              </w:rPr>
            </w:pPr>
          </w:p>
        </w:tc>
        <w:tc>
          <w:tcPr>
            <w:tcW w:w="2396" w:type="pct"/>
          </w:tcPr>
          <w:p w14:paraId="7C15374E" w14:textId="64B304F1"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своевременно и (или) надлежаще исполнять условия Договора перед Банком и предоставлять корректные идентификационные данные ОСИ и прочую информацию для отправки заявки в Банк посредством сервиса «API для ОСИ». Заявка передаётся в Банк без каких-либо изменений Партнёром в структуре Заявки / данных;</w:t>
            </w:r>
          </w:p>
        </w:tc>
      </w:tr>
      <w:tr w:rsidR="00B0200E" w:rsidRPr="00823EFA" w14:paraId="2DD8B5FF" w14:textId="77777777" w:rsidTr="006B7E76">
        <w:tc>
          <w:tcPr>
            <w:tcW w:w="2453" w:type="pct"/>
          </w:tcPr>
          <w:p w14:paraId="21C31A38" w14:textId="1190DAA5" w:rsidR="00B0200E" w:rsidRPr="00823EFA" w:rsidRDefault="00B0200E" w:rsidP="00B0200E">
            <w:pPr>
              <w:jc w:val="both"/>
              <w:rPr>
                <w:rFonts w:cs="Times New Roman"/>
                <w:b/>
                <w:bCs/>
                <w:sz w:val="20"/>
                <w:szCs w:val="20"/>
                <w:lang w:val="kk-KZ"/>
              </w:rPr>
            </w:pPr>
            <w:r w:rsidRPr="00823EFA">
              <w:rPr>
                <w:sz w:val="20"/>
                <w:szCs w:val="20"/>
                <w:lang w:val="kk-KZ"/>
              </w:rPr>
              <w:t>2) Банктен тиісті жазбаша сауал болған кезде Шарттың талаптарын уақтылы және тиісінше орындау үшін Банкке қажетті көмек көрсету;</w:t>
            </w:r>
          </w:p>
        </w:tc>
        <w:tc>
          <w:tcPr>
            <w:tcW w:w="151" w:type="pct"/>
          </w:tcPr>
          <w:p w14:paraId="52442B56" w14:textId="77777777" w:rsidR="00B0200E" w:rsidRPr="00823EFA" w:rsidRDefault="00B0200E" w:rsidP="00B0200E">
            <w:pPr>
              <w:jc w:val="both"/>
              <w:rPr>
                <w:rFonts w:cs="Times New Roman"/>
                <w:b/>
                <w:bCs/>
                <w:sz w:val="20"/>
                <w:szCs w:val="20"/>
              </w:rPr>
            </w:pPr>
          </w:p>
        </w:tc>
        <w:tc>
          <w:tcPr>
            <w:tcW w:w="2396" w:type="pct"/>
          </w:tcPr>
          <w:p w14:paraId="3A71766B" w14:textId="7A420845"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оказывать необходимое содействие Банку для своевременного и надлежащего исполнения условий Договора при наличии соответствующего письменного запроса от Банка;</w:t>
            </w:r>
          </w:p>
        </w:tc>
      </w:tr>
      <w:tr w:rsidR="00B0200E" w:rsidRPr="00823EFA" w14:paraId="17BF1369" w14:textId="77777777" w:rsidTr="006B7E76">
        <w:tc>
          <w:tcPr>
            <w:tcW w:w="2453" w:type="pct"/>
          </w:tcPr>
          <w:p w14:paraId="067E7C02" w14:textId="7D20ABC7" w:rsidR="00B0200E" w:rsidRPr="00823EFA" w:rsidRDefault="00B0200E" w:rsidP="00B0200E">
            <w:pPr>
              <w:jc w:val="both"/>
              <w:rPr>
                <w:rFonts w:cs="Times New Roman"/>
                <w:b/>
                <w:bCs/>
                <w:sz w:val="20"/>
                <w:szCs w:val="20"/>
                <w:lang w:val="kk-KZ"/>
              </w:rPr>
            </w:pPr>
            <w:r w:rsidRPr="00823EFA">
              <w:rPr>
                <w:sz w:val="20"/>
                <w:szCs w:val="20"/>
                <w:lang w:val="kk-KZ"/>
              </w:rPr>
              <w:t>3) МИБ-те, Меншік иесінде Банк туралы теріс (қолайсыз) көрініс (бедел) тудыруы және (немесе) әсер етуі мүмкін әрекеттерді немесе әрекетсіздікті жүзеге асырмау;</w:t>
            </w:r>
          </w:p>
        </w:tc>
        <w:tc>
          <w:tcPr>
            <w:tcW w:w="151" w:type="pct"/>
          </w:tcPr>
          <w:p w14:paraId="48740401" w14:textId="77777777" w:rsidR="00B0200E" w:rsidRPr="00823EFA" w:rsidRDefault="00B0200E" w:rsidP="00B0200E">
            <w:pPr>
              <w:jc w:val="both"/>
              <w:rPr>
                <w:rFonts w:cs="Times New Roman"/>
                <w:b/>
                <w:bCs/>
                <w:sz w:val="20"/>
                <w:szCs w:val="20"/>
              </w:rPr>
            </w:pPr>
          </w:p>
        </w:tc>
        <w:tc>
          <w:tcPr>
            <w:tcW w:w="2396" w:type="pct"/>
          </w:tcPr>
          <w:p w14:paraId="6DCACA48" w14:textId="1C3F6E37"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не осуществлять действия либо бездействия, которые могут повлиять и (или) вызвать отрицательное (негативное) представление (репутация) у ОСИ, Собственника о Банке;</w:t>
            </w:r>
          </w:p>
        </w:tc>
      </w:tr>
      <w:tr w:rsidR="00B0200E" w:rsidRPr="00823EFA" w14:paraId="11C04F43" w14:textId="77777777" w:rsidTr="006B7E76">
        <w:tc>
          <w:tcPr>
            <w:tcW w:w="2453" w:type="pct"/>
          </w:tcPr>
          <w:p w14:paraId="5E6C18BF" w14:textId="696AE834" w:rsidR="00B0200E" w:rsidRPr="00823EFA" w:rsidRDefault="00B0200E" w:rsidP="00B0200E">
            <w:pPr>
              <w:jc w:val="both"/>
              <w:rPr>
                <w:rFonts w:cs="Times New Roman"/>
                <w:b/>
                <w:bCs/>
                <w:sz w:val="20"/>
                <w:szCs w:val="20"/>
                <w:lang w:val="kk-KZ"/>
              </w:rPr>
            </w:pPr>
            <w:r w:rsidRPr="00823EFA">
              <w:rPr>
                <w:b/>
                <w:sz w:val="20"/>
                <w:szCs w:val="20"/>
                <w:lang w:val="kk-KZ"/>
              </w:rPr>
              <w:t>4)</w:t>
            </w:r>
            <w:r w:rsidRPr="00823EFA">
              <w:rPr>
                <w:sz w:val="20"/>
                <w:szCs w:val="20"/>
                <w:lang w:val="kk-KZ"/>
              </w:rPr>
              <w:t xml:space="preserve"> Серіктестің Шарт талаптарын бұзуы салдарынан туындаған және Банк дәлелдеген Банктің залалдарын, шығындарын, шығыстарын өтеу; </w:t>
            </w:r>
          </w:p>
        </w:tc>
        <w:tc>
          <w:tcPr>
            <w:tcW w:w="151" w:type="pct"/>
          </w:tcPr>
          <w:p w14:paraId="62CD4114" w14:textId="77777777" w:rsidR="00B0200E" w:rsidRPr="00823EFA" w:rsidRDefault="00B0200E" w:rsidP="00B0200E">
            <w:pPr>
              <w:jc w:val="both"/>
              <w:rPr>
                <w:rFonts w:cs="Times New Roman"/>
                <w:b/>
                <w:bCs/>
                <w:sz w:val="20"/>
                <w:szCs w:val="20"/>
              </w:rPr>
            </w:pPr>
          </w:p>
        </w:tc>
        <w:tc>
          <w:tcPr>
            <w:tcW w:w="2396" w:type="pct"/>
          </w:tcPr>
          <w:p w14:paraId="18586250" w14:textId="25CA73E8" w:rsidR="00B0200E" w:rsidRPr="00823EFA" w:rsidRDefault="00B0200E" w:rsidP="00B0200E">
            <w:pPr>
              <w:jc w:val="both"/>
              <w:rPr>
                <w:rFonts w:cs="Times New Roman"/>
                <w:sz w:val="20"/>
                <w:szCs w:val="20"/>
              </w:rPr>
            </w:pPr>
            <w:r w:rsidRPr="00823EFA">
              <w:rPr>
                <w:rFonts w:cs="Times New Roman"/>
                <w:b/>
                <w:bCs/>
                <w:sz w:val="20"/>
                <w:szCs w:val="20"/>
              </w:rPr>
              <w:t>4)</w:t>
            </w:r>
            <w:r w:rsidRPr="00823EFA">
              <w:rPr>
                <w:rFonts w:cs="Times New Roman"/>
                <w:sz w:val="20"/>
                <w:szCs w:val="20"/>
              </w:rPr>
              <w:t xml:space="preserve"> возместить ущерб, убытки, расходы Банка, возникшие вследствие нарушения Партнёром условий Договора и доказанные Банком; </w:t>
            </w:r>
          </w:p>
        </w:tc>
      </w:tr>
      <w:tr w:rsidR="00B0200E" w:rsidRPr="00823EFA" w14:paraId="2F210457" w14:textId="77777777" w:rsidTr="006B7E76">
        <w:tc>
          <w:tcPr>
            <w:tcW w:w="2453" w:type="pct"/>
          </w:tcPr>
          <w:p w14:paraId="7CEF2A7E" w14:textId="455AF6EB" w:rsidR="00B0200E" w:rsidRPr="00823EFA" w:rsidRDefault="00B0200E" w:rsidP="00B0200E">
            <w:pPr>
              <w:jc w:val="both"/>
              <w:rPr>
                <w:rFonts w:cs="Times New Roman"/>
                <w:b/>
                <w:bCs/>
                <w:sz w:val="20"/>
                <w:szCs w:val="20"/>
                <w:lang w:val="kk-KZ"/>
              </w:rPr>
            </w:pPr>
            <w:r w:rsidRPr="00823EFA">
              <w:rPr>
                <w:sz w:val="20"/>
                <w:szCs w:val="20"/>
                <w:lang w:val="kk-KZ"/>
              </w:rPr>
              <w:t>5) ҚР заңнамасында көзделген жағдайларды қоспағанда, Банктен, МИБ-</w:t>
            </w:r>
            <w:proofErr w:type="spellStart"/>
            <w:r w:rsidRPr="00823EFA">
              <w:rPr>
                <w:sz w:val="20"/>
                <w:szCs w:val="20"/>
                <w:lang w:val="kk-KZ"/>
              </w:rPr>
              <w:t>тен</w:t>
            </w:r>
            <w:proofErr w:type="spellEnd"/>
            <w:r w:rsidRPr="00823EFA">
              <w:rPr>
                <w:sz w:val="20"/>
                <w:szCs w:val="20"/>
                <w:lang w:val="kk-KZ"/>
              </w:rPr>
              <w:t xml:space="preserve"> және Меншік иесінен алынған банктік және ҚР заңнамасы бойынша қорғалатын өзге де құпияны жария етпеу;</w:t>
            </w:r>
          </w:p>
        </w:tc>
        <w:tc>
          <w:tcPr>
            <w:tcW w:w="151" w:type="pct"/>
          </w:tcPr>
          <w:p w14:paraId="6794DFCD" w14:textId="77777777" w:rsidR="00B0200E" w:rsidRPr="00823EFA" w:rsidRDefault="00B0200E" w:rsidP="00B0200E">
            <w:pPr>
              <w:jc w:val="both"/>
              <w:rPr>
                <w:rFonts w:cs="Times New Roman"/>
                <w:b/>
                <w:bCs/>
                <w:sz w:val="20"/>
                <w:szCs w:val="20"/>
              </w:rPr>
            </w:pPr>
          </w:p>
        </w:tc>
        <w:tc>
          <w:tcPr>
            <w:tcW w:w="2396" w:type="pct"/>
          </w:tcPr>
          <w:p w14:paraId="19AD79A9" w14:textId="77468623" w:rsidR="00B0200E" w:rsidRPr="00823EFA" w:rsidRDefault="00B0200E" w:rsidP="00B0200E">
            <w:pPr>
              <w:jc w:val="both"/>
              <w:rPr>
                <w:rFonts w:cs="Times New Roman"/>
                <w:sz w:val="20"/>
                <w:szCs w:val="20"/>
              </w:rPr>
            </w:pPr>
            <w:r w:rsidRPr="00823EFA">
              <w:rPr>
                <w:rFonts w:cs="Times New Roman"/>
                <w:b/>
                <w:bCs/>
                <w:sz w:val="20"/>
                <w:szCs w:val="20"/>
              </w:rPr>
              <w:t>5)</w:t>
            </w:r>
            <w:r w:rsidRPr="00823EFA">
              <w:rPr>
                <w:rFonts w:cs="Times New Roman"/>
                <w:sz w:val="20"/>
                <w:szCs w:val="20"/>
              </w:rPr>
              <w:t xml:space="preserve"> не разглашать банковскую и иную тайну, охраняемую законодательством РК, полученную от Банка, ОСИ, Собственника, за исключением случаев предусмотренных законодательством РК;</w:t>
            </w:r>
          </w:p>
        </w:tc>
      </w:tr>
      <w:tr w:rsidR="00B0200E" w:rsidRPr="00823EFA" w14:paraId="2423AF9C" w14:textId="77777777" w:rsidTr="006B7E76">
        <w:tc>
          <w:tcPr>
            <w:tcW w:w="2453" w:type="pct"/>
          </w:tcPr>
          <w:p w14:paraId="31477BF2" w14:textId="4DBF8204" w:rsidR="00B0200E" w:rsidRPr="00823EFA" w:rsidRDefault="00B0200E" w:rsidP="00B0200E">
            <w:pPr>
              <w:jc w:val="both"/>
              <w:rPr>
                <w:rFonts w:cs="Times New Roman"/>
                <w:b/>
                <w:bCs/>
                <w:sz w:val="20"/>
                <w:szCs w:val="20"/>
                <w:lang w:val="kk-KZ"/>
              </w:rPr>
            </w:pPr>
            <w:r w:rsidRPr="00823EFA">
              <w:rPr>
                <w:b/>
                <w:sz w:val="20"/>
                <w:szCs w:val="20"/>
                <w:lang w:val="kk-KZ"/>
              </w:rPr>
              <w:t>6)</w:t>
            </w:r>
            <w:r w:rsidRPr="00823EFA">
              <w:rPr>
                <w:sz w:val="20"/>
                <w:szCs w:val="20"/>
                <w:lang w:val="kk-KZ"/>
              </w:rPr>
              <w:t xml:space="preserve"> өз қаражаты есебінен «Интернет» желісіне </w:t>
            </w:r>
            <w:proofErr w:type="spellStart"/>
            <w:r w:rsidRPr="00823EFA">
              <w:rPr>
                <w:sz w:val="20"/>
                <w:szCs w:val="20"/>
                <w:lang w:val="kk-KZ"/>
              </w:rPr>
              <w:t>қолжетімділікті</w:t>
            </w:r>
            <w:proofErr w:type="spellEnd"/>
            <w:r w:rsidRPr="00823EFA">
              <w:rPr>
                <w:sz w:val="20"/>
                <w:szCs w:val="20"/>
                <w:lang w:val="kk-KZ"/>
              </w:rPr>
              <w:t xml:space="preserve"> қамтамасыз ету және оны пайдаланғаны үшін байланыс жеткізушілердің қызметтеріне өз бетінше ақы төлеу;</w:t>
            </w:r>
          </w:p>
        </w:tc>
        <w:tc>
          <w:tcPr>
            <w:tcW w:w="151" w:type="pct"/>
          </w:tcPr>
          <w:p w14:paraId="14DEAD86" w14:textId="77777777" w:rsidR="00B0200E" w:rsidRPr="00823EFA" w:rsidRDefault="00B0200E" w:rsidP="00B0200E">
            <w:pPr>
              <w:jc w:val="both"/>
              <w:rPr>
                <w:rFonts w:cs="Times New Roman"/>
                <w:b/>
                <w:bCs/>
                <w:sz w:val="20"/>
                <w:szCs w:val="20"/>
              </w:rPr>
            </w:pPr>
          </w:p>
        </w:tc>
        <w:tc>
          <w:tcPr>
            <w:tcW w:w="2396" w:type="pct"/>
          </w:tcPr>
          <w:p w14:paraId="20B03D12" w14:textId="555ABBAD" w:rsidR="00B0200E" w:rsidRPr="00823EFA" w:rsidRDefault="00B0200E" w:rsidP="00B0200E">
            <w:pPr>
              <w:jc w:val="both"/>
              <w:rPr>
                <w:rFonts w:cs="Times New Roman"/>
                <w:sz w:val="20"/>
                <w:szCs w:val="20"/>
              </w:rPr>
            </w:pPr>
            <w:r w:rsidRPr="00823EFA">
              <w:rPr>
                <w:rFonts w:cs="Times New Roman"/>
                <w:b/>
                <w:bCs/>
                <w:sz w:val="20"/>
                <w:szCs w:val="20"/>
              </w:rPr>
              <w:t>6)</w:t>
            </w:r>
            <w:r w:rsidRPr="00823EFA">
              <w:rPr>
                <w:rFonts w:cs="Times New Roman"/>
                <w:sz w:val="20"/>
                <w:szCs w:val="20"/>
              </w:rPr>
              <w:t xml:space="preserve"> за счёт собственных средств обеспечить доступ к сети «Интернет» и самостоятельно оплачивать услуги поставщиков связи за ее пользование;</w:t>
            </w:r>
          </w:p>
        </w:tc>
      </w:tr>
      <w:tr w:rsidR="00B0200E" w:rsidRPr="00823EFA" w14:paraId="1FF7B975" w14:textId="77777777" w:rsidTr="006B7E76">
        <w:tc>
          <w:tcPr>
            <w:tcW w:w="2453" w:type="pct"/>
          </w:tcPr>
          <w:p w14:paraId="032F4EED" w14:textId="46EBBBD4" w:rsidR="00B0200E" w:rsidRPr="00823EFA" w:rsidRDefault="00B0200E" w:rsidP="00B0200E">
            <w:pPr>
              <w:jc w:val="both"/>
              <w:rPr>
                <w:rFonts w:cs="Times New Roman"/>
                <w:b/>
                <w:bCs/>
                <w:sz w:val="20"/>
                <w:szCs w:val="20"/>
                <w:lang w:val="kk-KZ"/>
              </w:rPr>
            </w:pPr>
            <w:r w:rsidRPr="00823EFA">
              <w:rPr>
                <w:sz w:val="20"/>
                <w:szCs w:val="20"/>
                <w:lang w:val="kk-KZ"/>
              </w:rPr>
              <w:t xml:space="preserve">7) Порталда тіркелу;  </w:t>
            </w:r>
          </w:p>
        </w:tc>
        <w:tc>
          <w:tcPr>
            <w:tcW w:w="151" w:type="pct"/>
          </w:tcPr>
          <w:p w14:paraId="2F290DFB" w14:textId="77777777" w:rsidR="00B0200E" w:rsidRPr="00823EFA" w:rsidRDefault="00B0200E" w:rsidP="00B0200E">
            <w:pPr>
              <w:jc w:val="both"/>
              <w:rPr>
                <w:rFonts w:cs="Times New Roman"/>
                <w:b/>
                <w:bCs/>
                <w:sz w:val="20"/>
                <w:szCs w:val="20"/>
              </w:rPr>
            </w:pPr>
          </w:p>
        </w:tc>
        <w:tc>
          <w:tcPr>
            <w:tcW w:w="2396" w:type="pct"/>
          </w:tcPr>
          <w:p w14:paraId="0814C5DF" w14:textId="3DB3A0B5" w:rsidR="00B0200E" w:rsidRPr="00823EFA" w:rsidRDefault="00B0200E" w:rsidP="00B0200E">
            <w:pPr>
              <w:jc w:val="both"/>
              <w:rPr>
                <w:rFonts w:cs="Times New Roman"/>
                <w:sz w:val="20"/>
                <w:szCs w:val="20"/>
              </w:rPr>
            </w:pPr>
            <w:r w:rsidRPr="00823EFA">
              <w:rPr>
                <w:rFonts w:cs="Times New Roman"/>
                <w:b/>
                <w:bCs/>
                <w:sz w:val="20"/>
                <w:szCs w:val="20"/>
              </w:rPr>
              <w:t>7)</w:t>
            </w:r>
            <w:r w:rsidRPr="00823EFA">
              <w:rPr>
                <w:rFonts w:cs="Times New Roman"/>
                <w:sz w:val="20"/>
                <w:szCs w:val="20"/>
              </w:rPr>
              <w:t xml:space="preserve"> зарегистрироваться на Портале; </w:t>
            </w:r>
          </w:p>
        </w:tc>
      </w:tr>
      <w:tr w:rsidR="00B0200E" w:rsidRPr="00823EFA" w14:paraId="75B4A279" w14:textId="77777777" w:rsidTr="006B7E76">
        <w:tc>
          <w:tcPr>
            <w:tcW w:w="2453" w:type="pct"/>
          </w:tcPr>
          <w:p w14:paraId="42575468" w14:textId="5C918ED4" w:rsidR="00B0200E" w:rsidRPr="00823EFA" w:rsidRDefault="00B0200E" w:rsidP="00B0200E">
            <w:pPr>
              <w:jc w:val="both"/>
              <w:rPr>
                <w:rFonts w:cs="Times New Roman"/>
                <w:b/>
                <w:bCs/>
                <w:sz w:val="20"/>
                <w:szCs w:val="20"/>
                <w:lang w:val="kk-KZ"/>
              </w:rPr>
            </w:pPr>
            <w:r w:rsidRPr="00823EFA">
              <w:rPr>
                <w:sz w:val="20"/>
                <w:szCs w:val="20"/>
                <w:lang w:val="kk-KZ"/>
              </w:rPr>
              <w:t>8) Банктің Порталында берілген сипаттамаға сәйкес өз АЖ-ін «МИБ арналған API» сервисімен интеграциялау;</w:t>
            </w:r>
          </w:p>
        </w:tc>
        <w:tc>
          <w:tcPr>
            <w:tcW w:w="151" w:type="pct"/>
          </w:tcPr>
          <w:p w14:paraId="00C4C02B" w14:textId="77777777" w:rsidR="00B0200E" w:rsidRPr="00823EFA" w:rsidRDefault="00B0200E" w:rsidP="00B0200E">
            <w:pPr>
              <w:jc w:val="both"/>
              <w:rPr>
                <w:rFonts w:cs="Times New Roman"/>
                <w:b/>
                <w:bCs/>
                <w:sz w:val="20"/>
                <w:szCs w:val="20"/>
              </w:rPr>
            </w:pPr>
          </w:p>
        </w:tc>
        <w:tc>
          <w:tcPr>
            <w:tcW w:w="2396" w:type="pct"/>
          </w:tcPr>
          <w:p w14:paraId="7D926EE1" w14:textId="550A21EF" w:rsidR="00B0200E" w:rsidRPr="00823EFA" w:rsidRDefault="00B0200E" w:rsidP="00B0200E">
            <w:pPr>
              <w:jc w:val="both"/>
              <w:rPr>
                <w:rFonts w:cs="Times New Roman"/>
                <w:sz w:val="20"/>
                <w:szCs w:val="20"/>
              </w:rPr>
            </w:pPr>
            <w:r w:rsidRPr="00823EFA">
              <w:rPr>
                <w:rFonts w:cs="Times New Roman"/>
                <w:b/>
                <w:bCs/>
                <w:sz w:val="20"/>
                <w:szCs w:val="20"/>
              </w:rPr>
              <w:t>8)</w:t>
            </w:r>
            <w:r w:rsidRPr="00823EFA">
              <w:rPr>
                <w:rFonts w:cs="Times New Roman"/>
                <w:sz w:val="20"/>
                <w:szCs w:val="20"/>
              </w:rPr>
              <w:t xml:space="preserve"> произвести работы по интеграции собственных ИС с сервисом «API для ОСИ» в соответствии с описанием, предоставленном на Портале Банка;</w:t>
            </w:r>
          </w:p>
        </w:tc>
      </w:tr>
      <w:tr w:rsidR="00B0200E" w:rsidRPr="00823EFA" w14:paraId="38DB82A4" w14:textId="77777777" w:rsidTr="006B7E76">
        <w:tc>
          <w:tcPr>
            <w:tcW w:w="2453" w:type="pct"/>
          </w:tcPr>
          <w:p w14:paraId="65C7AC1E" w14:textId="57213A8C" w:rsidR="00B0200E" w:rsidRPr="00823EFA" w:rsidRDefault="00B0200E" w:rsidP="00B0200E">
            <w:pPr>
              <w:jc w:val="both"/>
              <w:rPr>
                <w:rFonts w:cs="Times New Roman"/>
                <w:b/>
                <w:bCs/>
                <w:sz w:val="20"/>
                <w:szCs w:val="20"/>
                <w:lang w:val="kk-KZ"/>
              </w:rPr>
            </w:pPr>
            <w:r w:rsidRPr="00823EFA">
              <w:rPr>
                <w:sz w:val="20"/>
                <w:szCs w:val="20"/>
                <w:lang w:val="kk-KZ"/>
              </w:rPr>
              <w:t>9) Серіктестің АЖ-де пайдаланған кезде «</w:t>
            </w:r>
            <w:proofErr w:type="spellStart"/>
            <w:r w:rsidRPr="00823EFA">
              <w:rPr>
                <w:sz w:val="20"/>
                <w:szCs w:val="20"/>
                <w:lang w:val="kk-KZ"/>
              </w:rPr>
              <w:t>Client</w:t>
            </w:r>
            <w:proofErr w:type="spellEnd"/>
            <w:r w:rsidRPr="00823EFA">
              <w:rPr>
                <w:sz w:val="20"/>
                <w:szCs w:val="20"/>
                <w:lang w:val="kk-KZ"/>
              </w:rPr>
              <w:t xml:space="preserve"> ID», «</w:t>
            </w:r>
            <w:proofErr w:type="spellStart"/>
            <w:r w:rsidRPr="00823EFA">
              <w:rPr>
                <w:sz w:val="20"/>
                <w:szCs w:val="20"/>
                <w:lang w:val="kk-KZ"/>
              </w:rPr>
              <w:t>Client</w:t>
            </w:r>
            <w:proofErr w:type="spellEnd"/>
            <w:r w:rsidRPr="00823EFA">
              <w:rPr>
                <w:sz w:val="20"/>
                <w:szCs w:val="20"/>
                <w:lang w:val="kk-KZ"/>
              </w:rPr>
              <w:t xml:space="preserve"> Secret» және «Access token» конфиденциалдылығын қамтамасыз ету;</w:t>
            </w:r>
          </w:p>
        </w:tc>
        <w:tc>
          <w:tcPr>
            <w:tcW w:w="151" w:type="pct"/>
          </w:tcPr>
          <w:p w14:paraId="65CBF599" w14:textId="77777777" w:rsidR="00B0200E" w:rsidRPr="00823EFA" w:rsidRDefault="00B0200E" w:rsidP="00B0200E">
            <w:pPr>
              <w:jc w:val="both"/>
              <w:rPr>
                <w:rFonts w:cs="Times New Roman"/>
                <w:b/>
                <w:bCs/>
                <w:sz w:val="20"/>
                <w:szCs w:val="20"/>
              </w:rPr>
            </w:pPr>
          </w:p>
        </w:tc>
        <w:tc>
          <w:tcPr>
            <w:tcW w:w="2396" w:type="pct"/>
          </w:tcPr>
          <w:p w14:paraId="2DC9FC29" w14:textId="170CEC25" w:rsidR="00B0200E" w:rsidRPr="00823EFA" w:rsidRDefault="00B0200E" w:rsidP="00B0200E">
            <w:pPr>
              <w:jc w:val="both"/>
              <w:rPr>
                <w:rFonts w:cs="Times New Roman"/>
                <w:sz w:val="20"/>
                <w:szCs w:val="20"/>
              </w:rPr>
            </w:pPr>
            <w:r w:rsidRPr="00823EFA">
              <w:rPr>
                <w:rFonts w:cs="Times New Roman"/>
                <w:b/>
                <w:bCs/>
                <w:sz w:val="20"/>
                <w:szCs w:val="20"/>
              </w:rPr>
              <w:t>9)</w:t>
            </w:r>
            <w:r w:rsidRPr="00823EFA">
              <w:rPr>
                <w:rFonts w:cs="Times New Roman"/>
                <w:sz w:val="20"/>
                <w:szCs w:val="20"/>
              </w:rPr>
              <w:t xml:space="preserve"> обеспечить конфиденциальность «Client ID», «Client Secret» и «Access token» при использовании в ИС Партнёра;</w:t>
            </w:r>
          </w:p>
        </w:tc>
      </w:tr>
      <w:tr w:rsidR="00B0200E" w:rsidRPr="00823EFA" w14:paraId="38309A4B" w14:textId="77777777" w:rsidTr="006B7E76">
        <w:tc>
          <w:tcPr>
            <w:tcW w:w="2453" w:type="pct"/>
          </w:tcPr>
          <w:p w14:paraId="2D0B7408" w14:textId="30CFFD67" w:rsidR="00B0200E" w:rsidRPr="00823EFA" w:rsidRDefault="00B0200E" w:rsidP="00B0200E">
            <w:pPr>
              <w:jc w:val="both"/>
              <w:rPr>
                <w:rFonts w:cs="Times New Roman"/>
                <w:b/>
                <w:bCs/>
                <w:sz w:val="20"/>
                <w:szCs w:val="20"/>
                <w:lang w:val="kk-KZ"/>
              </w:rPr>
            </w:pPr>
            <w:r w:rsidRPr="00823EFA">
              <w:rPr>
                <w:sz w:val="20"/>
                <w:szCs w:val="20"/>
                <w:lang w:val="kk-KZ"/>
              </w:rPr>
              <w:t>10) «МИБ арналған API» атты API-</w:t>
            </w:r>
            <w:proofErr w:type="spellStart"/>
            <w:r w:rsidRPr="00823EFA">
              <w:rPr>
                <w:sz w:val="20"/>
                <w:szCs w:val="20"/>
                <w:lang w:val="kk-KZ"/>
              </w:rPr>
              <w:t>ді</w:t>
            </w:r>
            <w:proofErr w:type="spellEnd"/>
            <w:r w:rsidRPr="00823EFA">
              <w:rPr>
                <w:sz w:val="20"/>
                <w:szCs w:val="20"/>
                <w:lang w:val="kk-KZ"/>
              </w:rPr>
              <w:t xml:space="preserve"> пайдалануға байланысты барлық ақпараттың, оның ішінде жүйенің баптаулары туралы ақпараттың, сондай-ақ Шартты орындауға байланысты өзге де ақпараттың конфиденциалдылығын сақтау;</w:t>
            </w:r>
          </w:p>
        </w:tc>
        <w:tc>
          <w:tcPr>
            <w:tcW w:w="151" w:type="pct"/>
          </w:tcPr>
          <w:p w14:paraId="13C2EC56" w14:textId="77777777" w:rsidR="00B0200E" w:rsidRPr="00823EFA" w:rsidRDefault="00B0200E" w:rsidP="00B0200E">
            <w:pPr>
              <w:jc w:val="both"/>
              <w:rPr>
                <w:rFonts w:cs="Times New Roman"/>
                <w:b/>
                <w:bCs/>
                <w:sz w:val="20"/>
                <w:szCs w:val="20"/>
              </w:rPr>
            </w:pPr>
          </w:p>
        </w:tc>
        <w:tc>
          <w:tcPr>
            <w:tcW w:w="2396" w:type="pct"/>
          </w:tcPr>
          <w:p w14:paraId="582FADEF" w14:textId="5C99CFBA" w:rsidR="00B0200E" w:rsidRPr="00823EFA" w:rsidRDefault="00B0200E" w:rsidP="00B0200E">
            <w:pPr>
              <w:jc w:val="both"/>
              <w:rPr>
                <w:rFonts w:cs="Times New Roman"/>
                <w:sz w:val="20"/>
                <w:szCs w:val="20"/>
              </w:rPr>
            </w:pPr>
            <w:r w:rsidRPr="00823EFA">
              <w:rPr>
                <w:rFonts w:cs="Times New Roman"/>
                <w:b/>
                <w:bCs/>
                <w:sz w:val="20"/>
                <w:szCs w:val="20"/>
              </w:rPr>
              <w:t>10)</w:t>
            </w:r>
            <w:r w:rsidRPr="00823EFA">
              <w:rPr>
                <w:rFonts w:cs="Times New Roman"/>
                <w:sz w:val="20"/>
                <w:szCs w:val="20"/>
              </w:rPr>
              <w:t xml:space="preserve"> сохранять конфиденциальность всей информации, связанной с использованием </w:t>
            </w:r>
            <w:r w:rsidRPr="00823EFA">
              <w:rPr>
                <w:rFonts w:cs="Times New Roman"/>
                <w:sz w:val="20"/>
                <w:szCs w:val="20"/>
                <w:lang w:val="en-US"/>
              </w:rPr>
              <w:t>API</w:t>
            </w:r>
            <w:r w:rsidRPr="00823EFA">
              <w:rPr>
                <w:rFonts w:cs="Times New Roman"/>
                <w:sz w:val="20"/>
                <w:szCs w:val="20"/>
              </w:rPr>
              <w:t xml:space="preserve"> «API для ОСИ», в т.ч. информацию о настройках системы, а также иную информацию, связанную с исполнением Договора;</w:t>
            </w:r>
          </w:p>
        </w:tc>
      </w:tr>
      <w:tr w:rsidR="00B0200E" w:rsidRPr="00823EFA" w14:paraId="6A075A54" w14:textId="77777777" w:rsidTr="006B7E76">
        <w:tc>
          <w:tcPr>
            <w:tcW w:w="2453" w:type="pct"/>
          </w:tcPr>
          <w:p w14:paraId="5EA33B20" w14:textId="36392B84" w:rsidR="00B0200E" w:rsidRPr="00823EFA" w:rsidRDefault="00B0200E" w:rsidP="00B0200E">
            <w:pPr>
              <w:jc w:val="both"/>
              <w:rPr>
                <w:rFonts w:cs="Times New Roman"/>
                <w:b/>
                <w:bCs/>
                <w:sz w:val="20"/>
                <w:szCs w:val="20"/>
                <w:lang w:val="kk-KZ"/>
              </w:rPr>
            </w:pPr>
            <w:r w:rsidRPr="00823EFA">
              <w:rPr>
                <w:sz w:val="20"/>
                <w:szCs w:val="20"/>
                <w:lang w:val="kk-KZ"/>
              </w:rPr>
              <w:t>11) «МИБ арналған API» сервисін пайдалану арқылы алынған деректердің, соның ішінде банктік құпияны және дербес деректерді қамтитын деректердің қорғалуын қамтамасыз ету, сондай-ақ алынған деректерді 3 (үшінші) тұлғаларға жария ептеу және деректерді ҚР заңнамасы мен Шартқа қайшы келетін өзге де мақсаттарда пайдаланбау;</w:t>
            </w:r>
          </w:p>
        </w:tc>
        <w:tc>
          <w:tcPr>
            <w:tcW w:w="151" w:type="pct"/>
          </w:tcPr>
          <w:p w14:paraId="437A466D" w14:textId="77777777" w:rsidR="00B0200E" w:rsidRPr="00823EFA" w:rsidRDefault="00B0200E" w:rsidP="00B0200E">
            <w:pPr>
              <w:jc w:val="both"/>
              <w:rPr>
                <w:rFonts w:cs="Times New Roman"/>
                <w:b/>
                <w:bCs/>
                <w:sz w:val="20"/>
                <w:szCs w:val="20"/>
              </w:rPr>
            </w:pPr>
          </w:p>
        </w:tc>
        <w:tc>
          <w:tcPr>
            <w:tcW w:w="2396" w:type="pct"/>
          </w:tcPr>
          <w:p w14:paraId="3B9BFB60" w14:textId="37F169F2" w:rsidR="00B0200E" w:rsidRPr="00823EFA" w:rsidRDefault="00B0200E" w:rsidP="00B0200E">
            <w:pPr>
              <w:jc w:val="both"/>
              <w:rPr>
                <w:rFonts w:cs="Times New Roman"/>
                <w:sz w:val="20"/>
                <w:szCs w:val="20"/>
              </w:rPr>
            </w:pPr>
            <w:r w:rsidRPr="00823EFA">
              <w:rPr>
                <w:rFonts w:cs="Times New Roman"/>
                <w:b/>
                <w:bCs/>
                <w:sz w:val="20"/>
                <w:szCs w:val="20"/>
              </w:rPr>
              <w:t>11)</w:t>
            </w:r>
            <w:r w:rsidRPr="00823EFA">
              <w:rPr>
                <w:rFonts w:cs="Times New Roman"/>
                <w:sz w:val="20"/>
                <w:szCs w:val="20"/>
              </w:rPr>
              <w:t xml:space="preserve"> обеспечить защиту полученных данных с использованием сервиса «API для ОСИ», в т.ч. данных, содержащих банковскую тайну и персональные данные, а также не распространять полученные данные 3 (третьим) лицам и не использовать данные по иным целям, противоречащим Договору и законодательству РК;</w:t>
            </w:r>
          </w:p>
        </w:tc>
      </w:tr>
      <w:tr w:rsidR="00B0200E" w:rsidRPr="00823EFA" w14:paraId="10E743ED" w14:textId="77777777" w:rsidTr="006B7E76">
        <w:tc>
          <w:tcPr>
            <w:tcW w:w="2453" w:type="pct"/>
          </w:tcPr>
          <w:p w14:paraId="6602BC49" w14:textId="4A472B4A" w:rsidR="00B0200E" w:rsidRPr="00823EFA" w:rsidRDefault="00B0200E" w:rsidP="00B0200E">
            <w:pPr>
              <w:jc w:val="both"/>
              <w:rPr>
                <w:rFonts w:cs="Times New Roman"/>
                <w:b/>
                <w:bCs/>
                <w:sz w:val="20"/>
                <w:szCs w:val="20"/>
                <w:lang w:val="kk-KZ"/>
              </w:rPr>
            </w:pPr>
            <w:r w:rsidRPr="00823EFA">
              <w:rPr>
                <w:b/>
                <w:sz w:val="20"/>
                <w:szCs w:val="20"/>
                <w:lang w:val="kk-KZ"/>
              </w:rPr>
              <w:t>12)</w:t>
            </w:r>
            <w:r w:rsidRPr="00823EFA">
              <w:rPr>
                <w:sz w:val="20"/>
                <w:szCs w:val="20"/>
                <w:lang w:val="kk-KZ"/>
              </w:rPr>
              <w:t xml:space="preserve"> кез келген қолжетімді тәсілдермен Банкке мыналар туралы дереу хабарлау: </w:t>
            </w:r>
          </w:p>
        </w:tc>
        <w:tc>
          <w:tcPr>
            <w:tcW w:w="151" w:type="pct"/>
          </w:tcPr>
          <w:p w14:paraId="4294B80D" w14:textId="77777777" w:rsidR="00B0200E" w:rsidRPr="00823EFA" w:rsidRDefault="00B0200E" w:rsidP="00B0200E">
            <w:pPr>
              <w:jc w:val="both"/>
              <w:rPr>
                <w:rFonts w:cs="Times New Roman"/>
                <w:b/>
                <w:bCs/>
                <w:sz w:val="20"/>
                <w:szCs w:val="20"/>
              </w:rPr>
            </w:pPr>
          </w:p>
        </w:tc>
        <w:tc>
          <w:tcPr>
            <w:tcW w:w="2396" w:type="pct"/>
          </w:tcPr>
          <w:p w14:paraId="37213B28" w14:textId="44EC9173" w:rsidR="00B0200E" w:rsidRPr="00823EFA" w:rsidRDefault="00B0200E" w:rsidP="00B0200E">
            <w:pPr>
              <w:jc w:val="both"/>
              <w:rPr>
                <w:rFonts w:cs="Times New Roman"/>
                <w:sz w:val="20"/>
                <w:szCs w:val="20"/>
              </w:rPr>
            </w:pPr>
            <w:r w:rsidRPr="00823EFA">
              <w:rPr>
                <w:rFonts w:cs="Times New Roman"/>
                <w:b/>
                <w:bCs/>
                <w:sz w:val="20"/>
                <w:szCs w:val="20"/>
              </w:rPr>
              <w:t>12)</w:t>
            </w:r>
            <w:r w:rsidRPr="00823EFA">
              <w:rPr>
                <w:rFonts w:cs="Times New Roman"/>
                <w:sz w:val="20"/>
                <w:szCs w:val="20"/>
              </w:rPr>
              <w:t xml:space="preserve"> незамедлительно, любыми доступными способами информировать Банк: </w:t>
            </w:r>
          </w:p>
        </w:tc>
      </w:tr>
      <w:tr w:rsidR="00B0200E" w:rsidRPr="00823EFA" w14:paraId="2556B27F" w14:textId="77777777" w:rsidTr="006B7E76">
        <w:tc>
          <w:tcPr>
            <w:tcW w:w="2453" w:type="pct"/>
          </w:tcPr>
          <w:p w14:paraId="608F00D6" w14:textId="27548289" w:rsidR="00B0200E" w:rsidRPr="00823EFA" w:rsidRDefault="00B0200E" w:rsidP="00B0200E">
            <w:pPr>
              <w:jc w:val="both"/>
              <w:rPr>
                <w:rFonts w:cs="Times New Roman"/>
                <w:sz w:val="20"/>
                <w:szCs w:val="20"/>
                <w:lang w:val="kk-KZ"/>
              </w:rPr>
            </w:pPr>
            <w:r w:rsidRPr="00823EFA">
              <w:rPr>
                <w:sz w:val="20"/>
                <w:szCs w:val="20"/>
                <w:lang w:val="kk-KZ"/>
              </w:rPr>
              <w:t>– Серіктестің мобильді қолданбасына (бар болған кезде) және (немесе) веб-сайтына (бар болған кезде) рұқсат етілмеген кіру анықталған немесе күдіктер болған кезде;</w:t>
            </w:r>
          </w:p>
        </w:tc>
        <w:tc>
          <w:tcPr>
            <w:tcW w:w="151" w:type="pct"/>
          </w:tcPr>
          <w:p w14:paraId="7D69AE57" w14:textId="77777777" w:rsidR="00B0200E" w:rsidRPr="00823EFA" w:rsidRDefault="00B0200E" w:rsidP="00B0200E">
            <w:pPr>
              <w:jc w:val="both"/>
              <w:rPr>
                <w:rFonts w:cs="Times New Roman"/>
                <w:sz w:val="20"/>
                <w:szCs w:val="20"/>
              </w:rPr>
            </w:pPr>
          </w:p>
        </w:tc>
        <w:tc>
          <w:tcPr>
            <w:tcW w:w="2396" w:type="pct"/>
          </w:tcPr>
          <w:p w14:paraId="13259F23" w14:textId="5E65AB4E" w:rsidR="00B0200E" w:rsidRPr="00823EFA" w:rsidRDefault="00B0200E" w:rsidP="00B0200E">
            <w:pPr>
              <w:jc w:val="both"/>
              <w:rPr>
                <w:rFonts w:cs="Times New Roman"/>
                <w:sz w:val="20"/>
                <w:szCs w:val="20"/>
              </w:rPr>
            </w:pPr>
            <w:r w:rsidRPr="00823EFA">
              <w:rPr>
                <w:rFonts w:cs="Times New Roman"/>
                <w:sz w:val="20"/>
                <w:szCs w:val="20"/>
              </w:rPr>
              <w:t>– при обнаружении несанкционированного доступа либо подозрениях на несанкционированный доступ к мобильному приложению (при наличии) и (или) веб-сайту (при наличии) Партнёра;</w:t>
            </w:r>
          </w:p>
        </w:tc>
      </w:tr>
      <w:tr w:rsidR="00B0200E" w:rsidRPr="00823EFA" w14:paraId="4D561948" w14:textId="77777777" w:rsidTr="006B7E76">
        <w:tc>
          <w:tcPr>
            <w:tcW w:w="2453" w:type="pct"/>
          </w:tcPr>
          <w:p w14:paraId="0A1BD39B" w14:textId="702094A3" w:rsidR="00B0200E" w:rsidRPr="00823EFA" w:rsidRDefault="00B0200E" w:rsidP="00B0200E">
            <w:pPr>
              <w:jc w:val="both"/>
              <w:rPr>
                <w:rFonts w:cs="Times New Roman"/>
                <w:sz w:val="20"/>
                <w:szCs w:val="20"/>
                <w:lang w:val="kk-KZ"/>
              </w:rPr>
            </w:pPr>
            <w:r w:rsidRPr="00823EFA">
              <w:rPr>
                <w:sz w:val="20"/>
                <w:szCs w:val="20"/>
                <w:lang w:val="kk-KZ"/>
              </w:rPr>
              <w:t>– Серіктес ішінде «МИБ арналған API» атты API-</w:t>
            </w:r>
            <w:proofErr w:type="spellStart"/>
            <w:r w:rsidRPr="00823EFA">
              <w:rPr>
                <w:sz w:val="20"/>
                <w:szCs w:val="20"/>
                <w:lang w:val="kk-KZ"/>
              </w:rPr>
              <w:t>ді</w:t>
            </w:r>
            <w:proofErr w:type="spellEnd"/>
            <w:r w:rsidRPr="00823EFA">
              <w:rPr>
                <w:sz w:val="20"/>
                <w:szCs w:val="20"/>
                <w:lang w:val="kk-KZ"/>
              </w:rPr>
              <w:t xml:space="preserve"> қосқан/пайдаланған кезде байланысты және </w:t>
            </w:r>
            <w:r w:rsidRPr="00823EFA">
              <w:rPr>
                <w:sz w:val="20"/>
                <w:szCs w:val="20"/>
                <w:lang w:val="kk-KZ"/>
              </w:rPr>
              <w:lastRenderedPageBreak/>
              <w:t>тіркелген тұлғаларды қозғайтын кез келген кадрлық ауысу болған жағдайда.</w:t>
            </w:r>
          </w:p>
        </w:tc>
        <w:tc>
          <w:tcPr>
            <w:tcW w:w="151" w:type="pct"/>
          </w:tcPr>
          <w:p w14:paraId="223E24BD" w14:textId="77777777" w:rsidR="00B0200E" w:rsidRPr="00823EFA" w:rsidRDefault="00B0200E" w:rsidP="00B0200E">
            <w:pPr>
              <w:jc w:val="both"/>
              <w:rPr>
                <w:rFonts w:cs="Times New Roman"/>
                <w:sz w:val="20"/>
                <w:szCs w:val="20"/>
              </w:rPr>
            </w:pPr>
          </w:p>
        </w:tc>
        <w:tc>
          <w:tcPr>
            <w:tcW w:w="2396" w:type="pct"/>
          </w:tcPr>
          <w:p w14:paraId="0A0A6F22" w14:textId="5A524C18" w:rsidR="00B0200E" w:rsidRPr="00823EFA" w:rsidRDefault="00B0200E" w:rsidP="00B0200E">
            <w:pPr>
              <w:jc w:val="both"/>
              <w:rPr>
                <w:rFonts w:cs="Times New Roman"/>
                <w:sz w:val="20"/>
                <w:szCs w:val="20"/>
              </w:rPr>
            </w:pPr>
            <w:r w:rsidRPr="00823EFA">
              <w:rPr>
                <w:rFonts w:cs="Times New Roman"/>
                <w:sz w:val="20"/>
                <w:szCs w:val="20"/>
              </w:rPr>
              <w:t xml:space="preserve">– в случае кадровых перестановок внутри Партнёра, затрагивающих лиц, связанных и </w:t>
            </w:r>
            <w:r w:rsidRPr="00823EFA">
              <w:rPr>
                <w:rFonts w:cs="Times New Roman"/>
                <w:sz w:val="20"/>
                <w:szCs w:val="20"/>
              </w:rPr>
              <w:lastRenderedPageBreak/>
              <w:t xml:space="preserve">зарегистрированных при подключении и (или) использовании </w:t>
            </w:r>
            <w:r w:rsidRPr="00823EFA">
              <w:rPr>
                <w:rFonts w:cs="Times New Roman"/>
                <w:sz w:val="20"/>
                <w:szCs w:val="20"/>
                <w:lang w:val="en-US"/>
              </w:rPr>
              <w:t>API</w:t>
            </w:r>
            <w:r w:rsidRPr="00823EFA">
              <w:rPr>
                <w:rFonts w:cs="Times New Roman"/>
                <w:sz w:val="20"/>
                <w:szCs w:val="20"/>
              </w:rPr>
              <w:t xml:space="preserve"> «API для ОСИ».</w:t>
            </w:r>
          </w:p>
        </w:tc>
      </w:tr>
      <w:tr w:rsidR="00B0200E" w:rsidRPr="00823EFA" w14:paraId="6706A96A" w14:textId="77777777" w:rsidTr="006B7E76">
        <w:tc>
          <w:tcPr>
            <w:tcW w:w="2453" w:type="pct"/>
          </w:tcPr>
          <w:p w14:paraId="324DE87B" w14:textId="2CF32D5F" w:rsidR="00B0200E" w:rsidRPr="00823EFA" w:rsidRDefault="00B0200E" w:rsidP="00B0200E">
            <w:pPr>
              <w:jc w:val="both"/>
              <w:rPr>
                <w:rFonts w:cs="Times New Roman"/>
                <w:b/>
                <w:bCs/>
                <w:sz w:val="20"/>
                <w:szCs w:val="20"/>
                <w:lang w:val="kk-KZ"/>
              </w:rPr>
            </w:pPr>
            <w:r w:rsidRPr="00823EFA">
              <w:rPr>
                <w:sz w:val="20"/>
                <w:szCs w:val="20"/>
                <w:lang w:val="kk-KZ"/>
              </w:rPr>
              <w:lastRenderedPageBreak/>
              <w:t>13) «МИБ арналған API» атты API сервистерін Шартта көзделген мақсаттарда пайдалану;</w:t>
            </w:r>
          </w:p>
        </w:tc>
        <w:tc>
          <w:tcPr>
            <w:tcW w:w="151" w:type="pct"/>
          </w:tcPr>
          <w:p w14:paraId="3268FDCA" w14:textId="77777777" w:rsidR="00B0200E" w:rsidRPr="00823EFA" w:rsidRDefault="00B0200E" w:rsidP="00B0200E">
            <w:pPr>
              <w:jc w:val="both"/>
              <w:rPr>
                <w:rFonts w:cs="Times New Roman"/>
                <w:b/>
                <w:bCs/>
                <w:sz w:val="20"/>
                <w:szCs w:val="20"/>
              </w:rPr>
            </w:pPr>
          </w:p>
        </w:tc>
        <w:tc>
          <w:tcPr>
            <w:tcW w:w="2396" w:type="pct"/>
          </w:tcPr>
          <w:p w14:paraId="7B14C641" w14:textId="45142F57" w:rsidR="00B0200E" w:rsidRPr="00823EFA" w:rsidRDefault="00B0200E" w:rsidP="00B0200E">
            <w:pPr>
              <w:jc w:val="both"/>
              <w:rPr>
                <w:rFonts w:cs="Times New Roman"/>
                <w:sz w:val="20"/>
                <w:szCs w:val="20"/>
              </w:rPr>
            </w:pPr>
            <w:r w:rsidRPr="00823EFA">
              <w:rPr>
                <w:rFonts w:cs="Times New Roman"/>
                <w:b/>
                <w:bCs/>
                <w:sz w:val="20"/>
                <w:szCs w:val="20"/>
              </w:rPr>
              <w:t>13)</w:t>
            </w:r>
            <w:r w:rsidRPr="00823EFA">
              <w:rPr>
                <w:rFonts w:cs="Times New Roman"/>
                <w:sz w:val="20"/>
                <w:szCs w:val="20"/>
              </w:rPr>
              <w:t xml:space="preserve"> использовать сервисы </w:t>
            </w:r>
            <w:r w:rsidRPr="00823EFA">
              <w:rPr>
                <w:rFonts w:cs="Times New Roman"/>
                <w:sz w:val="20"/>
                <w:szCs w:val="20"/>
                <w:lang w:val="en-US"/>
              </w:rPr>
              <w:t>API</w:t>
            </w:r>
            <w:r w:rsidRPr="00823EFA">
              <w:rPr>
                <w:rFonts w:cs="Times New Roman"/>
                <w:sz w:val="20"/>
                <w:szCs w:val="20"/>
              </w:rPr>
              <w:t xml:space="preserve"> «API для ОСИ» в целях, предусмотренных Договором;</w:t>
            </w:r>
          </w:p>
        </w:tc>
      </w:tr>
      <w:tr w:rsidR="00B0200E" w:rsidRPr="00823EFA" w14:paraId="240F6458" w14:textId="77777777" w:rsidTr="006B7E76">
        <w:tc>
          <w:tcPr>
            <w:tcW w:w="2453" w:type="pct"/>
          </w:tcPr>
          <w:p w14:paraId="32513C81" w14:textId="08206E9B" w:rsidR="00B0200E" w:rsidRPr="00823EFA" w:rsidRDefault="00B0200E" w:rsidP="00B0200E">
            <w:pPr>
              <w:jc w:val="both"/>
              <w:rPr>
                <w:rFonts w:cs="Times New Roman"/>
                <w:b/>
                <w:bCs/>
                <w:sz w:val="20"/>
                <w:szCs w:val="20"/>
                <w:lang w:val="kk-KZ"/>
              </w:rPr>
            </w:pPr>
            <w:r w:rsidRPr="00823EFA">
              <w:rPr>
                <w:sz w:val="20"/>
                <w:szCs w:val="20"/>
                <w:lang w:val="kk-KZ"/>
              </w:rPr>
              <w:t>14) Банктің www.bcc.kz веб-сайтында, Порталда орналастырылған Нұсқаулыққа сәйкес қызметті пайдалану;</w:t>
            </w:r>
          </w:p>
        </w:tc>
        <w:tc>
          <w:tcPr>
            <w:tcW w:w="151" w:type="pct"/>
          </w:tcPr>
          <w:p w14:paraId="3832BFAB" w14:textId="77777777" w:rsidR="00B0200E" w:rsidRPr="00823EFA" w:rsidRDefault="00B0200E" w:rsidP="00B0200E">
            <w:pPr>
              <w:jc w:val="both"/>
              <w:rPr>
                <w:rFonts w:cs="Times New Roman"/>
                <w:b/>
                <w:bCs/>
                <w:sz w:val="20"/>
                <w:szCs w:val="20"/>
              </w:rPr>
            </w:pPr>
          </w:p>
        </w:tc>
        <w:tc>
          <w:tcPr>
            <w:tcW w:w="2396" w:type="pct"/>
          </w:tcPr>
          <w:p w14:paraId="059E46D1" w14:textId="00DCF86B" w:rsidR="00B0200E" w:rsidRPr="00823EFA" w:rsidRDefault="00B0200E" w:rsidP="00B0200E">
            <w:pPr>
              <w:jc w:val="both"/>
              <w:rPr>
                <w:rFonts w:cs="Times New Roman"/>
                <w:sz w:val="20"/>
                <w:szCs w:val="20"/>
              </w:rPr>
            </w:pPr>
            <w:r w:rsidRPr="00823EFA">
              <w:rPr>
                <w:rFonts w:cs="Times New Roman"/>
                <w:b/>
                <w:bCs/>
                <w:sz w:val="20"/>
                <w:szCs w:val="20"/>
              </w:rPr>
              <w:t>14)</w:t>
            </w:r>
            <w:r w:rsidRPr="00823EFA">
              <w:rPr>
                <w:rFonts w:cs="Times New Roman"/>
                <w:sz w:val="20"/>
                <w:szCs w:val="20"/>
              </w:rPr>
              <w:t xml:space="preserve"> осуществлять использование услуги в соответствии с Инструкцией, размещенной на веб-сайте Банка: </w:t>
            </w:r>
            <w:hyperlink r:id="rId13" w:history="1">
              <w:r w:rsidRPr="00823EFA">
                <w:rPr>
                  <w:rStyle w:val="a3"/>
                  <w:rFonts w:cs="Times New Roman"/>
                  <w:sz w:val="20"/>
                  <w:szCs w:val="20"/>
                </w:rPr>
                <w:t>www.bcc.kz</w:t>
              </w:r>
            </w:hyperlink>
            <w:r w:rsidRPr="00823EFA">
              <w:rPr>
                <w:rFonts w:cs="Times New Roman"/>
                <w:sz w:val="20"/>
                <w:szCs w:val="20"/>
              </w:rPr>
              <w:t>, Портале;</w:t>
            </w:r>
          </w:p>
        </w:tc>
      </w:tr>
      <w:tr w:rsidR="00B0200E" w:rsidRPr="00823EFA" w14:paraId="15B90FB9" w14:textId="77777777" w:rsidTr="006B7E76">
        <w:tc>
          <w:tcPr>
            <w:tcW w:w="2453" w:type="pct"/>
          </w:tcPr>
          <w:p w14:paraId="79E93245" w14:textId="5F3FE2A9" w:rsidR="00B0200E" w:rsidRPr="00823EFA" w:rsidRDefault="00B0200E" w:rsidP="00B0200E">
            <w:pPr>
              <w:jc w:val="both"/>
              <w:rPr>
                <w:rFonts w:cs="Times New Roman"/>
                <w:b/>
                <w:bCs/>
                <w:sz w:val="20"/>
                <w:szCs w:val="20"/>
                <w:lang w:val="kk-KZ"/>
              </w:rPr>
            </w:pPr>
            <w:r w:rsidRPr="00823EFA">
              <w:rPr>
                <w:sz w:val="20"/>
                <w:szCs w:val="20"/>
                <w:lang w:val="kk-KZ"/>
              </w:rPr>
              <w:t>15) Шарт талаптарына өзгеріс және (немесе) толықтыру енгізілгені (оның ішінде жаңа нұсқасы) туралы Банктің www.bcc.kz веб-сайты арқылы өз бетінше білу;</w:t>
            </w:r>
          </w:p>
        </w:tc>
        <w:tc>
          <w:tcPr>
            <w:tcW w:w="151" w:type="pct"/>
          </w:tcPr>
          <w:p w14:paraId="43FFDD65" w14:textId="77777777" w:rsidR="00B0200E" w:rsidRPr="00823EFA" w:rsidRDefault="00B0200E" w:rsidP="00B0200E">
            <w:pPr>
              <w:jc w:val="both"/>
              <w:rPr>
                <w:rFonts w:cs="Times New Roman"/>
                <w:b/>
                <w:bCs/>
                <w:sz w:val="20"/>
                <w:szCs w:val="20"/>
              </w:rPr>
            </w:pPr>
          </w:p>
        </w:tc>
        <w:tc>
          <w:tcPr>
            <w:tcW w:w="2396" w:type="pct"/>
          </w:tcPr>
          <w:p w14:paraId="7D894215" w14:textId="0DEFCFB4" w:rsidR="00B0200E" w:rsidRPr="00823EFA" w:rsidRDefault="00B0200E" w:rsidP="00B0200E">
            <w:pPr>
              <w:jc w:val="both"/>
              <w:rPr>
                <w:rFonts w:cs="Times New Roman"/>
                <w:sz w:val="20"/>
                <w:szCs w:val="20"/>
              </w:rPr>
            </w:pPr>
            <w:r w:rsidRPr="00823EFA">
              <w:rPr>
                <w:rFonts w:cs="Times New Roman"/>
                <w:b/>
                <w:bCs/>
                <w:sz w:val="20"/>
                <w:szCs w:val="20"/>
              </w:rPr>
              <w:t>15)</w:t>
            </w:r>
            <w:r w:rsidRPr="00823EFA">
              <w:rPr>
                <w:rFonts w:cs="Times New Roman"/>
                <w:sz w:val="20"/>
                <w:szCs w:val="20"/>
              </w:rPr>
              <w:t xml:space="preserve"> самостоятельно узнавать об изменении и (или) дополнении условий Договора (в т.ч. новая редакция) на веб-сайте Банка: </w:t>
            </w:r>
            <w:hyperlink r:id="rId14" w:history="1">
              <w:r w:rsidRPr="00823EFA">
                <w:rPr>
                  <w:rStyle w:val="a3"/>
                  <w:rFonts w:cs="Times New Roman"/>
                  <w:sz w:val="20"/>
                  <w:szCs w:val="20"/>
                </w:rPr>
                <w:t>www.bcc.kz</w:t>
              </w:r>
            </w:hyperlink>
            <w:r w:rsidRPr="00823EFA">
              <w:rPr>
                <w:rFonts w:cs="Times New Roman"/>
                <w:sz w:val="20"/>
                <w:szCs w:val="20"/>
              </w:rPr>
              <w:t>;</w:t>
            </w:r>
          </w:p>
        </w:tc>
      </w:tr>
      <w:tr w:rsidR="00B0200E" w:rsidRPr="00823EFA" w14:paraId="5C76DD9E" w14:textId="77777777" w:rsidTr="006B7E76">
        <w:tc>
          <w:tcPr>
            <w:tcW w:w="2453" w:type="pct"/>
          </w:tcPr>
          <w:p w14:paraId="173F1FAE" w14:textId="30E749A2" w:rsidR="00B0200E" w:rsidRPr="00823EFA" w:rsidRDefault="00B0200E" w:rsidP="00B0200E">
            <w:pPr>
              <w:jc w:val="both"/>
              <w:rPr>
                <w:rFonts w:cs="Times New Roman"/>
                <w:b/>
                <w:bCs/>
                <w:sz w:val="20"/>
                <w:szCs w:val="20"/>
                <w:lang w:val="kk-KZ"/>
              </w:rPr>
            </w:pPr>
            <w:r w:rsidRPr="00823EFA">
              <w:rPr>
                <w:sz w:val="20"/>
                <w:szCs w:val="20"/>
                <w:lang w:val="kk-KZ"/>
              </w:rPr>
              <w:t>16) Шартқа жасалған ҚТӨ-де көрсетілген Серіктес туралы мәліметтер өзгерген жағдайда Банкке дереу жазбаша нысанда хабарлау;</w:t>
            </w:r>
          </w:p>
        </w:tc>
        <w:tc>
          <w:tcPr>
            <w:tcW w:w="151" w:type="pct"/>
          </w:tcPr>
          <w:p w14:paraId="479091C9" w14:textId="77777777" w:rsidR="00B0200E" w:rsidRPr="00823EFA" w:rsidRDefault="00B0200E" w:rsidP="00B0200E">
            <w:pPr>
              <w:jc w:val="both"/>
              <w:rPr>
                <w:rFonts w:cs="Times New Roman"/>
                <w:b/>
                <w:bCs/>
                <w:sz w:val="20"/>
                <w:szCs w:val="20"/>
              </w:rPr>
            </w:pPr>
          </w:p>
        </w:tc>
        <w:tc>
          <w:tcPr>
            <w:tcW w:w="2396" w:type="pct"/>
          </w:tcPr>
          <w:p w14:paraId="779CFBDA" w14:textId="49DD3D96" w:rsidR="00B0200E" w:rsidRPr="00823EFA" w:rsidRDefault="00B0200E" w:rsidP="00B0200E">
            <w:pPr>
              <w:jc w:val="both"/>
              <w:rPr>
                <w:rFonts w:cs="Times New Roman"/>
                <w:sz w:val="20"/>
                <w:szCs w:val="20"/>
              </w:rPr>
            </w:pPr>
            <w:r w:rsidRPr="00823EFA">
              <w:rPr>
                <w:rFonts w:cs="Times New Roman"/>
                <w:b/>
                <w:bCs/>
                <w:sz w:val="20"/>
                <w:szCs w:val="20"/>
              </w:rPr>
              <w:t>16)</w:t>
            </w:r>
            <w:r w:rsidRPr="00823EFA">
              <w:rPr>
                <w:rFonts w:cs="Times New Roman"/>
                <w:sz w:val="20"/>
                <w:szCs w:val="20"/>
              </w:rPr>
              <w:t xml:space="preserve"> немедленно извещать в письменной форме Банк в случае изменения сведений о Партнёре, указанных в ЗОП к Договору (Приложение 1);</w:t>
            </w:r>
          </w:p>
        </w:tc>
      </w:tr>
      <w:tr w:rsidR="00B0200E" w:rsidRPr="00823EFA" w14:paraId="2456DE00" w14:textId="77777777" w:rsidTr="006B7E76">
        <w:tc>
          <w:tcPr>
            <w:tcW w:w="2453" w:type="pct"/>
          </w:tcPr>
          <w:p w14:paraId="38D6824A" w14:textId="34009655" w:rsidR="00B0200E" w:rsidRPr="00823EFA" w:rsidRDefault="00B0200E" w:rsidP="00B0200E">
            <w:pPr>
              <w:jc w:val="both"/>
              <w:rPr>
                <w:rFonts w:cs="Times New Roman"/>
                <w:b/>
                <w:bCs/>
                <w:sz w:val="20"/>
                <w:szCs w:val="20"/>
                <w:lang w:val="kk-KZ"/>
              </w:rPr>
            </w:pPr>
            <w:r w:rsidRPr="00823EFA">
              <w:rPr>
                <w:sz w:val="20"/>
                <w:szCs w:val="20"/>
                <w:lang w:val="kk-KZ"/>
              </w:rPr>
              <w:t>17) Серіктес шарт талаптарына енгізілген өзгерістермен немесе толықтырулармен келіспеген жағдайда, Серіктес «МИБ арналған API» сервисін пайдалануды және «МИБ арналған API» сервисін пайдалана отырып, МИБ-</w:t>
            </w:r>
            <w:proofErr w:type="spellStart"/>
            <w:r w:rsidRPr="00823EFA">
              <w:rPr>
                <w:sz w:val="20"/>
                <w:szCs w:val="20"/>
                <w:lang w:val="kk-KZ"/>
              </w:rPr>
              <w:t>ке</w:t>
            </w:r>
            <w:proofErr w:type="spellEnd"/>
            <w:r w:rsidRPr="00823EFA">
              <w:rPr>
                <w:sz w:val="20"/>
                <w:szCs w:val="20"/>
                <w:lang w:val="kk-KZ"/>
              </w:rPr>
              <w:t xml:space="preserve"> және Меншік иесіне қызмет көрсетуді тоқтатады;</w:t>
            </w:r>
          </w:p>
        </w:tc>
        <w:tc>
          <w:tcPr>
            <w:tcW w:w="151" w:type="pct"/>
          </w:tcPr>
          <w:p w14:paraId="7750A1C3" w14:textId="77777777" w:rsidR="00B0200E" w:rsidRPr="00823EFA" w:rsidRDefault="00B0200E" w:rsidP="00B0200E">
            <w:pPr>
              <w:jc w:val="both"/>
              <w:rPr>
                <w:rFonts w:cs="Times New Roman"/>
                <w:b/>
                <w:bCs/>
                <w:sz w:val="20"/>
                <w:szCs w:val="20"/>
              </w:rPr>
            </w:pPr>
          </w:p>
        </w:tc>
        <w:tc>
          <w:tcPr>
            <w:tcW w:w="2396" w:type="pct"/>
          </w:tcPr>
          <w:p w14:paraId="5720E750" w14:textId="1035B43F" w:rsidR="00B0200E" w:rsidRPr="00823EFA" w:rsidRDefault="00B0200E" w:rsidP="00B0200E">
            <w:pPr>
              <w:jc w:val="both"/>
              <w:rPr>
                <w:rFonts w:cs="Times New Roman"/>
                <w:sz w:val="20"/>
                <w:szCs w:val="20"/>
              </w:rPr>
            </w:pPr>
            <w:r w:rsidRPr="00823EFA">
              <w:rPr>
                <w:rFonts w:cs="Times New Roman"/>
                <w:b/>
                <w:bCs/>
                <w:sz w:val="20"/>
                <w:szCs w:val="20"/>
              </w:rPr>
              <w:t>17)</w:t>
            </w:r>
            <w:r w:rsidRPr="00823EFA">
              <w:rPr>
                <w:rFonts w:cs="Times New Roman"/>
                <w:sz w:val="20"/>
                <w:szCs w:val="20"/>
              </w:rPr>
              <w:t xml:space="preserve"> в случае несогласия Партнёра с изменениями либо дополнениями в условиях Договора, Партнёр прекращает использование сервиса «API для ОСИ» и предоставление услуги ОСИ и Собственнику с использованием сервиса «API для ОСИ»;</w:t>
            </w:r>
          </w:p>
        </w:tc>
      </w:tr>
      <w:tr w:rsidR="00B0200E" w:rsidRPr="00823EFA" w14:paraId="2298733F" w14:textId="77777777" w:rsidTr="006B7E76">
        <w:tc>
          <w:tcPr>
            <w:tcW w:w="2453" w:type="pct"/>
          </w:tcPr>
          <w:p w14:paraId="7B87DC65" w14:textId="1594037D" w:rsidR="00B0200E" w:rsidRPr="00823EFA" w:rsidRDefault="00B0200E" w:rsidP="00B0200E">
            <w:pPr>
              <w:jc w:val="both"/>
              <w:rPr>
                <w:rFonts w:cs="Times New Roman"/>
                <w:b/>
                <w:bCs/>
                <w:sz w:val="20"/>
                <w:szCs w:val="20"/>
                <w:lang w:val="kk-KZ"/>
              </w:rPr>
            </w:pPr>
            <w:r w:rsidRPr="00823EFA">
              <w:rPr>
                <w:sz w:val="20"/>
                <w:szCs w:val="20"/>
                <w:lang w:val="kk-KZ"/>
              </w:rPr>
              <w:t xml:space="preserve">18) үшінші тұлғалар тарапынан Банк, МИБ және Меншік иесі туралы </w:t>
            </w:r>
            <w:proofErr w:type="spellStart"/>
            <w:r w:rsidRPr="00823EFA">
              <w:rPr>
                <w:sz w:val="20"/>
                <w:szCs w:val="20"/>
                <w:lang w:val="kk-KZ"/>
              </w:rPr>
              <w:t>конфиденциады</w:t>
            </w:r>
            <w:proofErr w:type="spellEnd"/>
            <w:r w:rsidRPr="00823EFA">
              <w:rPr>
                <w:sz w:val="20"/>
                <w:szCs w:val="20"/>
                <w:lang w:val="kk-KZ"/>
              </w:rPr>
              <w:t xml:space="preserve"> ақпаратты заңсыз түрде алу жағдайлары туралы Банкті дереу хабардар ету;</w:t>
            </w:r>
          </w:p>
        </w:tc>
        <w:tc>
          <w:tcPr>
            <w:tcW w:w="151" w:type="pct"/>
          </w:tcPr>
          <w:p w14:paraId="0E5D7FE8" w14:textId="77777777" w:rsidR="00B0200E" w:rsidRPr="00823EFA" w:rsidRDefault="00B0200E" w:rsidP="00B0200E">
            <w:pPr>
              <w:jc w:val="both"/>
              <w:rPr>
                <w:rFonts w:cs="Times New Roman"/>
                <w:b/>
                <w:bCs/>
                <w:sz w:val="20"/>
                <w:szCs w:val="20"/>
              </w:rPr>
            </w:pPr>
          </w:p>
        </w:tc>
        <w:tc>
          <w:tcPr>
            <w:tcW w:w="2396" w:type="pct"/>
          </w:tcPr>
          <w:p w14:paraId="338F7C18" w14:textId="6B5A9D9D" w:rsidR="00B0200E" w:rsidRPr="00823EFA" w:rsidRDefault="00B0200E" w:rsidP="00B0200E">
            <w:pPr>
              <w:jc w:val="both"/>
              <w:rPr>
                <w:rFonts w:cs="Times New Roman"/>
                <w:sz w:val="20"/>
                <w:szCs w:val="20"/>
              </w:rPr>
            </w:pPr>
            <w:r w:rsidRPr="00823EFA">
              <w:rPr>
                <w:rFonts w:cs="Times New Roman"/>
                <w:b/>
                <w:bCs/>
                <w:sz w:val="20"/>
                <w:szCs w:val="20"/>
              </w:rPr>
              <w:t>18)</w:t>
            </w:r>
            <w:r w:rsidRPr="00823EFA">
              <w:rPr>
                <w:rFonts w:cs="Times New Roman"/>
                <w:sz w:val="20"/>
                <w:szCs w:val="20"/>
              </w:rPr>
              <w:t xml:space="preserve"> незамедлительно ставить в известность Банк о случаях незаконного получения конфиденциальной информации о Банке, ОСИ и Собственнике со стороны третьих лиц;</w:t>
            </w:r>
          </w:p>
        </w:tc>
      </w:tr>
      <w:tr w:rsidR="00B0200E" w:rsidRPr="00823EFA" w14:paraId="412808A9" w14:textId="77777777" w:rsidTr="006B7E76">
        <w:tc>
          <w:tcPr>
            <w:tcW w:w="2453" w:type="pct"/>
          </w:tcPr>
          <w:p w14:paraId="0FD900F6" w14:textId="6A568642" w:rsidR="00B0200E" w:rsidRPr="00823EFA" w:rsidRDefault="00B0200E" w:rsidP="00B0200E">
            <w:pPr>
              <w:jc w:val="both"/>
              <w:rPr>
                <w:rFonts w:cs="Times New Roman"/>
                <w:b/>
                <w:bCs/>
                <w:sz w:val="20"/>
                <w:szCs w:val="20"/>
                <w:lang w:val="kk-KZ"/>
              </w:rPr>
            </w:pPr>
            <w:r w:rsidRPr="00823EFA">
              <w:rPr>
                <w:sz w:val="20"/>
                <w:szCs w:val="20"/>
                <w:lang w:val="kk-KZ"/>
              </w:rPr>
              <w:t>19) Серіктес Шартта көзделген Шарттың талаптарын орындамаған және (немесе) тиісінше орындамаған жағдайда, есептеу үшін деректемелерді көрсете отырып, Банк Серіктеске тиісті шот берген күннен бастап 10 (он) жұмыс күні ішінде Банк шеккен залал сомасының 100 (бір жүз) % (пайызы) мөлшерінде айыппұл төлейді;</w:t>
            </w:r>
          </w:p>
        </w:tc>
        <w:tc>
          <w:tcPr>
            <w:tcW w:w="151" w:type="pct"/>
          </w:tcPr>
          <w:p w14:paraId="1757897A" w14:textId="77777777" w:rsidR="00B0200E" w:rsidRPr="00823EFA" w:rsidRDefault="00B0200E" w:rsidP="00B0200E">
            <w:pPr>
              <w:jc w:val="both"/>
              <w:rPr>
                <w:rFonts w:cs="Times New Roman"/>
                <w:b/>
                <w:bCs/>
                <w:sz w:val="20"/>
                <w:szCs w:val="20"/>
              </w:rPr>
            </w:pPr>
          </w:p>
        </w:tc>
        <w:tc>
          <w:tcPr>
            <w:tcW w:w="2396" w:type="pct"/>
          </w:tcPr>
          <w:p w14:paraId="4D89F926" w14:textId="3400A21A" w:rsidR="00B0200E" w:rsidRPr="00823EFA" w:rsidRDefault="00B0200E" w:rsidP="00B0200E">
            <w:pPr>
              <w:jc w:val="both"/>
              <w:rPr>
                <w:rFonts w:cs="Times New Roman"/>
                <w:sz w:val="20"/>
                <w:szCs w:val="20"/>
              </w:rPr>
            </w:pPr>
            <w:r w:rsidRPr="00823EFA">
              <w:rPr>
                <w:rFonts w:cs="Times New Roman"/>
                <w:b/>
                <w:bCs/>
                <w:sz w:val="20"/>
                <w:szCs w:val="20"/>
              </w:rPr>
              <w:t>19)</w:t>
            </w:r>
            <w:r w:rsidRPr="00823EFA">
              <w:rPr>
                <w:rFonts w:cs="Times New Roman"/>
                <w:sz w:val="20"/>
                <w:szCs w:val="20"/>
              </w:rPr>
              <w:t xml:space="preserve"> в случае неисполнения и (или) ненадлежащего исполнения Партнёром условий Договора, предусмотренных Договора, уплачивает штраф 100 (сто) % (процентов) от суммы понесённого Банком ущерба в течение 10 (десяти) рабочих дней с даты выставления Банком соответствующего счета Партнёру с указанием реквизитов для зачисления;</w:t>
            </w:r>
          </w:p>
        </w:tc>
      </w:tr>
      <w:tr w:rsidR="00B0200E" w:rsidRPr="00823EFA" w14:paraId="524021BA" w14:textId="77777777" w:rsidTr="006B7E76">
        <w:tc>
          <w:tcPr>
            <w:tcW w:w="2453" w:type="pct"/>
          </w:tcPr>
          <w:p w14:paraId="7CF56B63" w14:textId="1469867E" w:rsidR="00B0200E" w:rsidRPr="00823EFA" w:rsidRDefault="00B0200E" w:rsidP="00B0200E">
            <w:pPr>
              <w:jc w:val="both"/>
              <w:rPr>
                <w:rFonts w:cs="Times New Roman"/>
                <w:b/>
                <w:bCs/>
                <w:sz w:val="20"/>
                <w:szCs w:val="20"/>
                <w:lang w:val="kk-KZ"/>
              </w:rPr>
            </w:pPr>
            <w:r w:rsidRPr="00823EFA">
              <w:rPr>
                <w:sz w:val="20"/>
                <w:szCs w:val="20"/>
                <w:lang w:val="kk-KZ"/>
              </w:rPr>
              <w:t>20) Серіктестің мобильді қолданбасы (бар болған кезде) және (немесе) веб-сайты (бар болған кезде) арқылы МИБ-</w:t>
            </w:r>
            <w:proofErr w:type="spellStart"/>
            <w:r w:rsidRPr="00823EFA">
              <w:rPr>
                <w:sz w:val="20"/>
                <w:szCs w:val="20"/>
                <w:lang w:val="kk-KZ"/>
              </w:rPr>
              <w:t>ке</w:t>
            </w:r>
            <w:proofErr w:type="spellEnd"/>
            <w:r w:rsidRPr="00823EFA">
              <w:rPr>
                <w:sz w:val="20"/>
                <w:szCs w:val="20"/>
                <w:lang w:val="kk-KZ"/>
              </w:rPr>
              <w:t>, Меншік иелеріне кеңес беру және Банктің қызметтерін алуға тарту;</w:t>
            </w:r>
          </w:p>
        </w:tc>
        <w:tc>
          <w:tcPr>
            <w:tcW w:w="151" w:type="pct"/>
          </w:tcPr>
          <w:p w14:paraId="3C348543" w14:textId="77777777" w:rsidR="00B0200E" w:rsidRPr="00823EFA" w:rsidRDefault="00B0200E" w:rsidP="00B0200E">
            <w:pPr>
              <w:jc w:val="both"/>
              <w:rPr>
                <w:rFonts w:cs="Times New Roman"/>
                <w:b/>
                <w:bCs/>
                <w:sz w:val="20"/>
                <w:szCs w:val="20"/>
              </w:rPr>
            </w:pPr>
          </w:p>
        </w:tc>
        <w:tc>
          <w:tcPr>
            <w:tcW w:w="2396" w:type="pct"/>
          </w:tcPr>
          <w:p w14:paraId="37E11DC7" w14:textId="1441D27B" w:rsidR="00B0200E" w:rsidRPr="00823EFA" w:rsidRDefault="00B0200E" w:rsidP="00B0200E">
            <w:pPr>
              <w:jc w:val="both"/>
              <w:rPr>
                <w:rFonts w:cs="Times New Roman"/>
                <w:sz w:val="20"/>
                <w:szCs w:val="20"/>
              </w:rPr>
            </w:pPr>
            <w:r w:rsidRPr="00823EFA">
              <w:rPr>
                <w:rFonts w:cs="Times New Roman"/>
                <w:b/>
                <w:bCs/>
                <w:sz w:val="20"/>
                <w:szCs w:val="20"/>
              </w:rPr>
              <w:t>20)</w:t>
            </w:r>
            <w:r w:rsidRPr="00823EFA">
              <w:rPr>
                <w:rFonts w:cs="Times New Roman"/>
                <w:sz w:val="20"/>
                <w:szCs w:val="20"/>
              </w:rPr>
              <w:t xml:space="preserve"> консультировать и привлекать ОСИ, Собственников на получение услуг Банка посредством мобильного приложения (при наличии) и (или) веб-сайта (при наличии) Партнёра;</w:t>
            </w:r>
          </w:p>
        </w:tc>
      </w:tr>
      <w:tr w:rsidR="00B0200E" w:rsidRPr="00823EFA" w14:paraId="0E993CE4" w14:textId="77777777" w:rsidTr="006B7E76">
        <w:tc>
          <w:tcPr>
            <w:tcW w:w="2453" w:type="pct"/>
          </w:tcPr>
          <w:p w14:paraId="398F8E54" w14:textId="2F59548F" w:rsidR="00B0200E" w:rsidRPr="00823EFA" w:rsidRDefault="00B0200E" w:rsidP="00B0200E">
            <w:pPr>
              <w:jc w:val="both"/>
              <w:rPr>
                <w:rFonts w:cs="Times New Roman"/>
                <w:b/>
                <w:bCs/>
                <w:sz w:val="20"/>
                <w:szCs w:val="20"/>
                <w:lang w:val="kk-KZ"/>
              </w:rPr>
            </w:pPr>
            <w:r w:rsidRPr="00823EFA">
              <w:rPr>
                <w:sz w:val="20"/>
                <w:szCs w:val="20"/>
                <w:lang w:val="kk-KZ"/>
              </w:rPr>
              <w:t>21) «МИБ арналған API» атты API аясында қызмет көрсету бойынша тиісті тексеру және шешім қабылдау үшін МИБ-</w:t>
            </w:r>
            <w:proofErr w:type="spellStart"/>
            <w:r w:rsidRPr="00823EFA">
              <w:rPr>
                <w:sz w:val="20"/>
                <w:szCs w:val="20"/>
                <w:lang w:val="kk-KZ"/>
              </w:rPr>
              <w:t>тің</w:t>
            </w:r>
            <w:proofErr w:type="spellEnd"/>
            <w:r w:rsidRPr="00823EFA">
              <w:rPr>
                <w:sz w:val="20"/>
                <w:szCs w:val="20"/>
                <w:lang w:val="kk-KZ"/>
              </w:rPr>
              <w:t>, Меншік иесінің өтінімдерін қабылдау және Банкке беру;</w:t>
            </w:r>
          </w:p>
        </w:tc>
        <w:tc>
          <w:tcPr>
            <w:tcW w:w="151" w:type="pct"/>
          </w:tcPr>
          <w:p w14:paraId="1C934F71" w14:textId="77777777" w:rsidR="00B0200E" w:rsidRPr="00823EFA" w:rsidRDefault="00B0200E" w:rsidP="00B0200E">
            <w:pPr>
              <w:jc w:val="both"/>
              <w:rPr>
                <w:rFonts w:cs="Times New Roman"/>
                <w:b/>
                <w:bCs/>
                <w:sz w:val="20"/>
                <w:szCs w:val="20"/>
              </w:rPr>
            </w:pPr>
          </w:p>
        </w:tc>
        <w:tc>
          <w:tcPr>
            <w:tcW w:w="2396" w:type="pct"/>
          </w:tcPr>
          <w:p w14:paraId="015AAC86" w14:textId="45E9273E" w:rsidR="00B0200E" w:rsidRPr="00823EFA" w:rsidRDefault="00B0200E" w:rsidP="00B0200E">
            <w:pPr>
              <w:jc w:val="both"/>
              <w:rPr>
                <w:rFonts w:cs="Times New Roman"/>
                <w:sz w:val="20"/>
                <w:szCs w:val="20"/>
              </w:rPr>
            </w:pPr>
            <w:r w:rsidRPr="00823EFA">
              <w:rPr>
                <w:rFonts w:cs="Times New Roman"/>
                <w:b/>
                <w:bCs/>
                <w:sz w:val="20"/>
                <w:szCs w:val="20"/>
              </w:rPr>
              <w:t>21)</w:t>
            </w:r>
            <w:r w:rsidRPr="00823EFA">
              <w:rPr>
                <w:rFonts w:cs="Times New Roman"/>
                <w:sz w:val="20"/>
                <w:szCs w:val="20"/>
              </w:rPr>
              <w:t xml:space="preserve"> принимать заявки ОСИ, Собственника и передавать Банку для надлежащей проверки и принятия решения по предоставлению услуги в рамках </w:t>
            </w:r>
            <w:r w:rsidRPr="00823EFA">
              <w:rPr>
                <w:rFonts w:cs="Times New Roman"/>
                <w:sz w:val="20"/>
                <w:szCs w:val="20"/>
                <w:lang w:val="en-US"/>
              </w:rPr>
              <w:t>API</w:t>
            </w:r>
            <w:r w:rsidRPr="00823EFA">
              <w:rPr>
                <w:rFonts w:cs="Times New Roman"/>
                <w:sz w:val="20"/>
                <w:szCs w:val="20"/>
              </w:rPr>
              <w:t xml:space="preserve"> «API для ОСИ»;</w:t>
            </w:r>
          </w:p>
        </w:tc>
      </w:tr>
      <w:tr w:rsidR="00B0200E" w:rsidRPr="00823EFA" w14:paraId="4CA68463" w14:textId="77777777" w:rsidTr="006B7E76">
        <w:tc>
          <w:tcPr>
            <w:tcW w:w="2453" w:type="pct"/>
          </w:tcPr>
          <w:p w14:paraId="596DA3C4" w14:textId="110DC20D" w:rsidR="00B0200E" w:rsidRPr="00823EFA" w:rsidRDefault="00B0200E" w:rsidP="00B0200E">
            <w:pPr>
              <w:jc w:val="both"/>
              <w:rPr>
                <w:rFonts w:cs="Times New Roman"/>
                <w:b/>
                <w:bCs/>
                <w:sz w:val="20"/>
                <w:szCs w:val="20"/>
                <w:lang w:val="kk-KZ"/>
              </w:rPr>
            </w:pPr>
            <w:r w:rsidRPr="00823EFA">
              <w:rPr>
                <w:sz w:val="20"/>
                <w:szCs w:val="20"/>
                <w:lang w:val="kk-KZ"/>
              </w:rPr>
              <w:t>22) ақпаратты, «МИБ арналған API» атты API-</w:t>
            </w:r>
            <w:proofErr w:type="spellStart"/>
            <w:r w:rsidRPr="00823EFA">
              <w:rPr>
                <w:sz w:val="20"/>
                <w:szCs w:val="20"/>
                <w:lang w:val="kk-KZ"/>
              </w:rPr>
              <w:t>ді</w:t>
            </w:r>
            <w:proofErr w:type="spellEnd"/>
            <w:r w:rsidRPr="00823EFA">
              <w:rPr>
                <w:sz w:val="20"/>
                <w:szCs w:val="20"/>
                <w:lang w:val="kk-KZ"/>
              </w:rPr>
              <w:t xml:space="preserve"> пайдалануға байланысты туындайтын құқықтары мен міндеттерін Банктің жазбаша келісімінсіз үшінші тұлғаларға бермеу;</w:t>
            </w:r>
          </w:p>
        </w:tc>
        <w:tc>
          <w:tcPr>
            <w:tcW w:w="151" w:type="pct"/>
          </w:tcPr>
          <w:p w14:paraId="7CBEEFC8" w14:textId="77777777" w:rsidR="00B0200E" w:rsidRPr="00823EFA" w:rsidRDefault="00B0200E" w:rsidP="00B0200E">
            <w:pPr>
              <w:jc w:val="both"/>
              <w:rPr>
                <w:rFonts w:cs="Times New Roman"/>
                <w:b/>
                <w:bCs/>
                <w:sz w:val="20"/>
                <w:szCs w:val="20"/>
              </w:rPr>
            </w:pPr>
          </w:p>
        </w:tc>
        <w:tc>
          <w:tcPr>
            <w:tcW w:w="2396" w:type="pct"/>
          </w:tcPr>
          <w:p w14:paraId="27C1B0C0" w14:textId="5A5B5454" w:rsidR="00B0200E" w:rsidRPr="00823EFA" w:rsidRDefault="00B0200E" w:rsidP="00B0200E">
            <w:pPr>
              <w:jc w:val="both"/>
              <w:rPr>
                <w:rFonts w:cs="Times New Roman"/>
                <w:sz w:val="20"/>
                <w:szCs w:val="20"/>
              </w:rPr>
            </w:pPr>
            <w:r w:rsidRPr="00823EFA">
              <w:rPr>
                <w:rFonts w:cs="Times New Roman"/>
                <w:b/>
                <w:bCs/>
                <w:sz w:val="20"/>
                <w:szCs w:val="20"/>
              </w:rPr>
              <w:t>22)</w:t>
            </w:r>
            <w:r w:rsidRPr="00823EFA">
              <w:rPr>
                <w:rFonts w:cs="Times New Roman"/>
                <w:sz w:val="20"/>
                <w:szCs w:val="20"/>
              </w:rPr>
              <w:t xml:space="preserve"> не передавать информацию, права и обязанности, возникающие у него в связи с использованием </w:t>
            </w:r>
            <w:r w:rsidRPr="00823EFA">
              <w:rPr>
                <w:rFonts w:cs="Times New Roman"/>
                <w:sz w:val="20"/>
                <w:szCs w:val="20"/>
                <w:lang w:val="en-US"/>
              </w:rPr>
              <w:t>API</w:t>
            </w:r>
            <w:r w:rsidRPr="00823EFA">
              <w:rPr>
                <w:rFonts w:cs="Times New Roman"/>
                <w:sz w:val="20"/>
                <w:szCs w:val="20"/>
              </w:rPr>
              <w:t xml:space="preserve"> «API для ОСИ», третьим лицам без письменного согласия Банка;</w:t>
            </w:r>
          </w:p>
        </w:tc>
      </w:tr>
      <w:tr w:rsidR="00B0200E" w:rsidRPr="00823EFA" w14:paraId="2B27EED1" w14:textId="77777777" w:rsidTr="006B7E76">
        <w:tc>
          <w:tcPr>
            <w:tcW w:w="2453" w:type="pct"/>
          </w:tcPr>
          <w:p w14:paraId="0266F1C2" w14:textId="57DA26DE" w:rsidR="00B0200E" w:rsidRPr="00823EFA" w:rsidRDefault="00B0200E" w:rsidP="00B0200E">
            <w:pPr>
              <w:jc w:val="both"/>
              <w:rPr>
                <w:rFonts w:cs="Times New Roman"/>
                <w:b/>
                <w:bCs/>
                <w:sz w:val="20"/>
                <w:szCs w:val="20"/>
                <w:lang w:val="kk-KZ"/>
              </w:rPr>
            </w:pPr>
            <w:r w:rsidRPr="00823EFA">
              <w:rPr>
                <w:sz w:val="20"/>
                <w:szCs w:val="20"/>
                <w:lang w:val="kk-KZ"/>
              </w:rPr>
              <w:t>23) ҚР заңнамасының талаптарына қайшы келмейтін ақпараттандыру жолымен меншік иелерін, МИБ тарту:</w:t>
            </w:r>
          </w:p>
        </w:tc>
        <w:tc>
          <w:tcPr>
            <w:tcW w:w="151" w:type="pct"/>
          </w:tcPr>
          <w:p w14:paraId="12475C12" w14:textId="77777777" w:rsidR="00B0200E" w:rsidRPr="00823EFA" w:rsidRDefault="00B0200E" w:rsidP="00B0200E">
            <w:pPr>
              <w:jc w:val="both"/>
              <w:rPr>
                <w:rFonts w:cs="Times New Roman"/>
                <w:b/>
                <w:bCs/>
                <w:sz w:val="20"/>
                <w:szCs w:val="20"/>
              </w:rPr>
            </w:pPr>
          </w:p>
        </w:tc>
        <w:tc>
          <w:tcPr>
            <w:tcW w:w="2396" w:type="pct"/>
          </w:tcPr>
          <w:p w14:paraId="2B31A8DD" w14:textId="4401C09F" w:rsidR="00B0200E" w:rsidRPr="00823EFA" w:rsidRDefault="00B0200E" w:rsidP="00B0200E">
            <w:pPr>
              <w:jc w:val="both"/>
              <w:rPr>
                <w:rFonts w:cs="Times New Roman"/>
                <w:sz w:val="20"/>
                <w:szCs w:val="20"/>
              </w:rPr>
            </w:pPr>
            <w:r w:rsidRPr="00823EFA">
              <w:rPr>
                <w:rFonts w:cs="Times New Roman"/>
                <w:b/>
                <w:bCs/>
                <w:sz w:val="20"/>
                <w:szCs w:val="20"/>
              </w:rPr>
              <w:t>23)</w:t>
            </w:r>
            <w:r w:rsidRPr="00823EFA">
              <w:rPr>
                <w:rFonts w:cs="Times New Roman"/>
                <w:sz w:val="20"/>
                <w:szCs w:val="20"/>
              </w:rPr>
              <w:t xml:space="preserve"> привлечение ОСИ, Собственников осуществлять путём информирования не противоречащим требованиям законодательства РК:</w:t>
            </w:r>
          </w:p>
        </w:tc>
      </w:tr>
      <w:tr w:rsidR="00B0200E" w:rsidRPr="00823EFA" w14:paraId="76AAB941" w14:textId="77777777" w:rsidTr="006B7E76">
        <w:tc>
          <w:tcPr>
            <w:tcW w:w="2453" w:type="pct"/>
          </w:tcPr>
          <w:p w14:paraId="60789400" w14:textId="6711EAB0" w:rsidR="00B0200E" w:rsidRPr="00823EFA" w:rsidRDefault="00B0200E" w:rsidP="00B0200E">
            <w:pPr>
              <w:jc w:val="both"/>
              <w:rPr>
                <w:rFonts w:cs="Times New Roman"/>
                <w:sz w:val="20"/>
                <w:szCs w:val="20"/>
                <w:lang w:val="kk-KZ"/>
              </w:rPr>
            </w:pPr>
            <w:r w:rsidRPr="00823EFA">
              <w:rPr>
                <w:sz w:val="20"/>
                <w:szCs w:val="20"/>
                <w:lang w:val="kk-KZ"/>
              </w:rPr>
              <w:t>– веб-сайт, теледидар, радиодағы жарнама;</w:t>
            </w:r>
          </w:p>
        </w:tc>
        <w:tc>
          <w:tcPr>
            <w:tcW w:w="151" w:type="pct"/>
          </w:tcPr>
          <w:p w14:paraId="675D825F" w14:textId="77777777" w:rsidR="00B0200E" w:rsidRPr="00823EFA" w:rsidRDefault="00B0200E" w:rsidP="00B0200E">
            <w:pPr>
              <w:jc w:val="both"/>
              <w:rPr>
                <w:rFonts w:cs="Times New Roman"/>
                <w:sz w:val="20"/>
                <w:szCs w:val="20"/>
              </w:rPr>
            </w:pPr>
          </w:p>
        </w:tc>
        <w:tc>
          <w:tcPr>
            <w:tcW w:w="2396" w:type="pct"/>
          </w:tcPr>
          <w:p w14:paraId="36019B2C" w14:textId="56A3DCE1" w:rsidR="00B0200E" w:rsidRPr="00823EFA" w:rsidRDefault="00B0200E" w:rsidP="00B0200E">
            <w:pPr>
              <w:jc w:val="both"/>
              <w:rPr>
                <w:rFonts w:cs="Times New Roman"/>
                <w:sz w:val="20"/>
                <w:szCs w:val="20"/>
              </w:rPr>
            </w:pPr>
            <w:r w:rsidRPr="00823EFA">
              <w:rPr>
                <w:rFonts w:cs="Times New Roman"/>
                <w:sz w:val="20"/>
                <w:szCs w:val="20"/>
              </w:rPr>
              <w:t>– реклама на веб-сайте, телевиденье, радио;</w:t>
            </w:r>
          </w:p>
        </w:tc>
      </w:tr>
      <w:tr w:rsidR="00B0200E" w:rsidRPr="00823EFA" w14:paraId="0CE6F2AA" w14:textId="77777777" w:rsidTr="006B7E76">
        <w:tc>
          <w:tcPr>
            <w:tcW w:w="2453" w:type="pct"/>
          </w:tcPr>
          <w:p w14:paraId="093FD8C9" w14:textId="35654C30" w:rsidR="00B0200E" w:rsidRPr="00823EFA" w:rsidRDefault="00B0200E" w:rsidP="00B0200E">
            <w:pPr>
              <w:jc w:val="both"/>
              <w:rPr>
                <w:rFonts w:cs="Times New Roman"/>
                <w:sz w:val="20"/>
                <w:szCs w:val="20"/>
                <w:lang w:val="kk-KZ"/>
              </w:rPr>
            </w:pPr>
            <w:r w:rsidRPr="00823EFA">
              <w:rPr>
                <w:sz w:val="20"/>
                <w:szCs w:val="20"/>
                <w:lang w:val="kk-KZ"/>
              </w:rPr>
              <w:t>– жарнамалық парақшалар / буклеттер тарату;</w:t>
            </w:r>
          </w:p>
        </w:tc>
        <w:tc>
          <w:tcPr>
            <w:tcW w:w="151" w:type="pct"/>
          </w:tcPr>
          <w:p w14:paraId="2AF8E315" w14:textId="77777777" w:rsidR="00B0200E" w:rsidRPr="00823EFA" w:rsidRDefault="00B0200E" w:rsidP="00B0200E">
            <w:pPr>
              <w:jc w:val="both"/>
              <w:rPr>
                <w:rFonts w:cs="Times New Roman"/>
                <w:sz w:val="20"/>
                <w:szCs w:val="20"/>
              </w:rPr>
            </w:pPr>
          </w:p>
        </w:tc>
        <w:tc>
          <w:tcPr>
            <w:tcW w:w="2396" w:type="pct"/>
          </w:tcPr>
          <w:p w14:paraId="0E91DD64" w14:textId="095F602A" w:rsidR="00B0200E" w:rsidRPr="00823EFA" w:rsidRDefault="00B0200E" w:rsidP="00B0200E">
            <w:pPr>
              <w:jc w:val="both"/>
              <w:rPr>
                <w:rFonts w:cs="Times New Roman"/>
                <w:sz w:val="20"/>
                <w:szCs w:val="20"/>
              </w:rPr>
            </w:pPr>
            <w:r w:rsidRPr="00823EFA">
              <w:rPr>
                <w:rFonts w:cs="Times New Roman"/>
                <w:sz w:val="20"/>
                <w:szCs w:val="20"/>
              </w:rPr>
              <w:t>– раздача рекламных листовок / буклетов;</w:t>
            </w:r>
          </w:p>
        </w:tc>
      </w:tr>
      <w:tr w:rsidR="00B0200E" w:rsidRPr="00823EFA" w14:paraId="52021195" w14:textId="77777777" w:rsidTr="006B7E76">
        <w:tc>
          <w:tcPr>
            <w:tcW w:w="2453" w:type="pct"/>
          </w:tcPr>
          <w:p w14:paraId="64BA418E" w14:textId="0A2896A5" w:rsidR="00B0200E" w:rsidRPr="00823EFA" w:rsidRDefault="00B0200E" w:rsidP="00B0200E">
            <w:pPr>
              <w:jc w:val="both"/>
              <w:rPr>
                <w:rFonts w:cs="Times New Roman"/>
                <w:sz w:val="20"/>
                <w:szCs w:val="20"/>
                <w:lang w:val="kk-KZ"/>
              </w:rPr>
            </w:pPr>
            <w:r w:rsidRPr="00823EFA">
              <w:rPr>
                <w:sz w:val="20"/>
                <w:szCs w:val="20"/>
                <w:lang w:val="kk-KZ"/>
              </w:rPr>
              <w:t>– SMS / e-mail тарату.</w:t>
            </w:r>
          </w:p>
        </w:tc>
        <w:tc>
          <w:tcPr>
            <w:tcW w:w="151" w:type="pct"/>
          </w:tcPr>
          <w:p w14:paraId="25E43825" w14:textId="77777777" w:rsidR="00B0200E" w:rsidRPr="00823EFA" w:rsidRDefault="00B0200E" w:rsidP="00B0200E">
            <w:pPr>
              <w:jc w:val="both"/>
              <w:rPr>
                <w:rFonts w:cs="Times New Roman"/>
                <w:sz w:val="20"/>
                <w:szCs w:val="20"/>
              </w:rPr>
            </w:pPr>
          </w:p>
        </w:tc>
        <w:tc>
          <w:tcPr>
            <w:tcW w:w="2396" w:type="pct"/>
          </w:tcPr>
          <w:p w14:paraId="12F8131E" w14:textId="292C5C78" w:rsidR="00B0200E" w:rsidRPr="00823EFA" w:rsidRDefault="00B0200E" w:rsidP="00B0200E">
            <w:pPr>
              <w:jc w:val="both"/>
              <w:rPr>
                <w:rFonts w:cs="Times New Roman"/>
                <w:sz w:val="20"/>
                <w:szCs w:val="20"/>
              </w:rPr>
            </w:pPr>
            <w:r w:rsidRPr="00823EFA">
              <w:rPr>
                <w:rFonts w:cs="Times New Roman"/>
                <w:sz w:val="20"/>
                <w:szCs w:val="20"/>
              </w:rPr>
              <w:t>– SMS / e-mail рассылка.</w:t>
            </w:r>
          </w:p>
        </w:tc>
      </w:tr>
      <w:tr w:rsidR="00B0200E" w:rsidRPr="00823EFA" w14:paraId="483B549F" w14:textId="77777777" w:rsidTr="006B7E76">
        <w:tc>
          <w:tcPr>
            <w:tcW w:w="2453" w:type="pct"/>
          </w:tcPr>
          <w:p w14:paraId="1FB1611D" w14:textId="5227FD2D" w:rsidR="00B0200E" w:rsidRPr="00823EFA" w:rsidRDefault="00B0200E" w:rsidP="00B0200E">
            <w:pPr>
              <w:jc w:val="both"/>
              <w:rPr>
                <w:rFonts w:cs="Times New Roman"/>
                <w:b/>
                <w:bCs/>
                <w:sz w:val="20"/>
                <w:szCs w:val="20"/>
                <w:lang w:val="kk-KZ"/>
              </w:rPr>
            </w:pPr>
            <w:r w:rsidRPr="00823EFA">
              <w:rPr>
                <w:sz w:val="20"/>
                <w:szCs w:val="20"/>
                <w:lang w:val="kk-KZ"/>
              </w:rPr>
              <w:t>24) «МИБ арналған API» атты API-</w:t>
            </w:r>
            <w:proofErr w:type="spellStart"/>
            <w:r w:rsidRPr="00823EFA">
              <w:rPr>
                <w:sz w:val="20"/>
                <w:szCs w:val="20"/>
                <w:lang w:val="kk-KZ"/>
              </w:rPr>
              <w:t>ге</w:t>
            </w:r>
            <w:proofErr w:type="spellEnd"/>
            <w:r w:rsidRPr="00823EFA">
              <w:rPr>
                <w:sz w:val="20"/>
                <w:szCs w:val="20"/>
                <w:lang w:val="kk-KZ"/>
              </w:rPr>
              <w:t xml:space="preserve"> қосылу үшін Нұсқаулықты пайдалану;</w:t>
            </w:r>
          </w:p>
        </w:tc>
        <w:tc>
          <w:tcPr>
            <w:tcW w:w="151" w:type="pct"/>
          </w:tcPr>
          <w:p w14:paraId="2D109596" w14:textId="77777777" w:rsidR="00B0200E" w:rsidRPr="00823EFA" w:rsidRDefault="00B0200E" w:rsidP="00B0200E">
            <w:pPr>
              <w:jc w:val="both"/>
              <w:rPr>
                <w:rFonts w:cs="Times New Roman"/>
                <w:b/>
                <w:bCs/>
                <w:sz w:val="20"/>
                <w:szCs w:val="20"/>
              </w:rPr>
            </w:pPr>
          </w:p>
        </w:tc>
        <w:tc>
          <w:tcPr>
            <w:tcW w:w="2396" w:type="pct"/>
          </w:tcPr>
          <w:p w14:paraId="346956FF" w14:textId="3F4AA108" w:rsidR="00B0200E" w:rsidRPr="00823EFA" w:rsidRDefault="00B0200E" w:rsidP="00B0200E">
            <w:pPr>
              <w:jc w:val="both"/>
              <w:rPr>
                <w:rFonts w:cs="Times New Roman"/>
                <w:sz w:val="20"/>
                <w:szCs w:val="20"/>
              </w:rPr>
            </w:pPr>
            <w:r w:rsidRPr="00823EFA">
              <w:rPr>
                <w:rFonts w:cs="Times New Roman"/>
                <w:b/>
                <w:bCs/>
                <w:sz w:val="20"/>
                <w:szCs w:val="20"/>
              </w:rPr>
              <w:t>24)</w:t>
            </w:r>
            <w:r w:rsidRPr="00823EFA">
              <w:rPr>
                <w:rFonts w:cs="Times New Roman"/>
                <w:sz w:val="20"/>
                <w:szCs w:val="20"/>
              </w:rPr>
              <w:t xml:space="preserve"> использовать Инструкцию для подключения к </w:t>
            </w:r>
            <w:r w:rsidRPr="00823EFA">
              <w:rPr>
                <w:rFonts w:cs="Times New Roman"/>
                <w:sz w:val="20"/>
                <w:szCs w:val="20"/>
                <w:lang w:val="en-US"/>
              </w:rPr>
              <w:t>API</w:t>
            </w:r>
            <w:r w:rsidRPr="00823EFA">
              <w:rPr>
                <w:rFonts w:cs="Times New Roman"/>
                <w:sz w:val="20"/>
                <w:szCs w:val="20"/>
              </w:rPr>
              <w:t xml:space="preserve"> «API для ОСИ»;</w:t>
            </w:r>
          </w:p>
        </w:tc>
      </w:tr>
      <w:tr w:rsidR="00B0200E" w:rsidRPr="00823EFA" w14:paraId="16E927B3" w14:textId="77777777" w:rsidTr="006B7E76">
        <w:tc>
          <w:tcPr>
            <w:tcW w:w="2453" w:type="pct"/>
          </w:tcPr>
          <w:p w14:paraId="33078ECA" w14:textId="63287AE4" w:rsidR="00B0200E" w:rsidRPr="00823EFA" w:rsidRDefault="00B0200E" w:rsidP="00B0200E">
            <w:pPr>
              <w:jc w:val="both"/>
              <w:rPr>
                <w:rFonts w:cs="Times New Roman"/>
                <w:b/>
                <w:bCs/>
                <w:sz w:val="20"/>
                <w:szCs w:val="20"/>
                <w:lang w:val="kk-KZ"/>
              </w:rPr>
            </w:pPr>
            <w:r w:rsidRPr="00823EFA">
              <w:rPr>
                <w:sz w:val="20"/>
                <w:szCs w:val="20"/>
                <w:lang w:val="kk-KZ"/>
              </w:rPr>
              <w:t>25) «МИБ арналған API» атты API-</w:t>
            </w:r>
            <w:proofErr w:type="spellStart"/>
            <w:r w:rsidRPr="00823EFA">
              <w:rPr>
                <w:sz w:val="20"/>
                <w:szCs w:val="20"/>
                <w:lang w:val="kk-KZ"/>
              </w:rPr>
              <w:t>ді</w:t>
            </w:r>
            <w:proofErr w:type="spellEnd"/>
            <w:r w:rsidRPr="00823EFA">
              <w:rPr>
                <w:sz w:val="20"/>
                <w:szCs w:val="20"/>
                <w:lang w:val="kk-KZ"/>
              </w:rPr>
              <w:t xml:space="preserve"> оның функционалдық мүмкіндіктері шегінде Шарттың қолданыс мерзімі ішінде қосымшамен интеграциялау үшін ғана пайдалану;  </w:t>
            </w:r>
          </w:p>
        </w:tc>
        <w:tc>
          <w:tcPr>
            <w:tcW w:w="151" w:type="pct"/>
          </w:tcPr>
          <w:p w14:paraId="7D79118F" w14:textId="77777777" w:rsidR="00B0200E" w:rsidRPr="00823EFA" w:rsidRDefault="00B0200E" w:rsidP="00B0200E">
            <w:pPr>
              <w:jc w:val="both"/>
              <w:rPr>
                <w:rFonts w:cs="Times New Roman"/>
                <w:b/>
                <w:bCs/>
                <w:sz w:val="20"/>
                <w:szCs w:val="20"/>
              </w:rPr>
            </w:pPr>
          </w:p>
        </w:tc>
        <w:tc>
          <w:tcPr>
            <w:tcW w:w="2396" w:type="pct"/>
          </w:tcPr>
          <w:p w14:paraId="272A2564" w14:textId="7047619F" w:rsidR="00B0200E" w:rsidRPr="00823EFA" w:rsidRDefault="00B0200E" w:rsidP="00B0200E">
            <w:pPr>
              <w:jc w:val="both"/>
              <w:rPr>
                <w:rFonts w:cs="Times New Roman"/>
                <w:sz w:val="20"/>
                <w:szCs w:val="20"/>
              </w:rPr>
            </w:pPr>
            <w:r w:rsidRPr="00823EFA">
              <w:rPr>
                <w:rFonts w:cs="Times New Roman"/>
                <w:b/>
                <w:bCs/>
                <w:sz w:val="20"/>
                <w:szCs w:val="20"/>
              </w:rPr>
              <w:t>25)</w:t>
            </w:r>
            <w:r w:rsidRPr="00823EFA">
              <w:rPr>
                <w:rFonts w:cs="Times New Roman"/>
                <w:sz w:val="20"/>
                <w:szCs w:val="20"/>
              </w:rPr>
              <w:t xml:space="preserve"> использовать </w:t>
            </w:r>
            <w:r w:rsidRPr="00823EFA">
              <w:rPr>
                <w:rFonts w:cs="Times New Roman"/>
                <w:sz w:val="20"/>
                <w:szCs w:val="20"/>
                <w:lang w:val="en-US"/>
              </w:rPr>
              <w:t>API</w:t>
            </w:r>
            <w:r w:rsidRPr="00823EFA">
              <w:rPr>
                <w:rFonts w:cs="Times New Roman"/>
                <w:sz w:val="20"/>
                <w:szCs w:val="20"/>
              </w:rPr>
              <w:t xml:space="preserve"> «API для ОСИ» в пределах его функциональных возможностей исключительно для интеграции с приложением в течение срока действия Договора; </w:t>
            </w:r>
          </w:p>
        </w:tc>
      </w:tr>
      <w:tr w:rsidR="00B0200E" w:rsidRPr="00823EFA" w14:paraId="1117728F" w14:textId="77777777" w:rsidTr="006B7E76">
        <w:tc>
          <w:tcPr>
            <w:tcW w:w="2453" w:type="pct"/>
          </w:tcPr>
          <w:p w14:paraId="77299CDC" w14:textId="22FF6AFA" w:rsidR="00B0200E" w:rsidRPr="00823EFA" w:rsidRDefault="00B0200E" w:rsidP="00B0200E">
            <w:pPr>
              <w:jc w:val="both"/>
              <w:rPr>
                <w:rFonts w:cs="Times New Roman"/>
                <w:b/>
                <w:bCs/>
                <w:sz w:val="20"/>
                <w:szCs w:val="20"/>
                <w:lang w:val="kk-KZ"/>
              </w:rPr>
            </w:pPr>
            <w:r w:rsidRPr="00823EFA">
              <w:rPr>
                <w:sz w:val="20"/>
                <w:szCs w:val="20"/>
                <w:lang w:val="kk-KZ"/>
              </w:rPr>
              <w:t xml:space="preserve">26) Серіктестің веб-сайты арқылы қызметті алу үшін ТК және ЭЦҚ болуы немесе оларды өз </w:t>
            </w:r>
            <w:r w:rsidRPr="00823EFA">
              <w:rPr>
                <w:sz w:val="20"/>
                <w:szCs w:val="20"/>
                <w:lang w:val="kk-KZ"/>
              </w:rPr>
              <w:lastRenderedPageBreak/>
              <w:t>бетінше алу қажеттілігі туралы МИБ-</w:t>
            </w:r>
            <w:proofErr w:type="spellStart"/>
            <w:r w:rsidRPr="00823EFA">
              <w:rPr>
                <w:sz w:val="20"/>
                <w:szCs w:val="20"/>
                <w:lang w:val="kk-KZ"/>
              </w:rPr>
              <w:t>ті</w:t>
            </w:r>
            <w:proofErr w:type="spellEnd"/>
            <w:r w:rsidRPr="00823EFA">
              <w:rPr>
                <w:sz w:val="20"/>
                <w:szCs w:val="20"/>
                <w:lang w:val="kk-KZ"/>
              </w:rPr>
              <w:t xml:space="preserve"> хабардар ету;    </w:t>
            </w:r>
          </w:p>
        </w:tc>
        <w:tc>
          <w:tcPr>
            <w:tcW w:w="151" w:type="pct"/>
          </w:tcPr>
          <w:p w14:paraId="28E868E1" w14:textId="77777777" w:rsidR="00B0200E" w:rsidRPr="00823EFA" w:rsidRDefault="00B0200E" w:rsidP="00B0200E">
            <w:pPr>
              <w:jc w:val="both"/>
              <w:rPr>
                <w:rFonts w:cs="Times New Roman"/>
                <w:b/>
                <w:bCs/>
                <w:sz w:val="20"/>
                <w:szCs w:val="20"/>
              </w:rPr>
            </w:pPr>
          </w:p>
        </w:tc>
        <w:tc>
          <w:tcPr>
            <w:tcW w:w="2396" w:type="pct"/>
          </w:tcPr>
          <w:p w14:paraId="09A4C49D" w14:textId="28A3A472" w:rsidR="00B0200E" w:rsidRPr="00823EFA" w:rsidRDefault="00B0200E" w:rsidP="00B0200E">
            <w:pPr>
              <w:jc w:val="both"/>
              <w:rPr>
                <w:rFonts w:cs="Times New Roman"/>
                <w:sz w:val="20"/>
                <w:szCs w:val="20"/>
              </w:rPr>
            </w:pPr>
            <w:r w:rsidRPr="00823EFA">
              <w:rPr>
                <w:rFonts w:cs="Times New Roman"/>
                <w:b/>
                <w:bCs/>
                <w:sz w:val="20"/>
                <w:szCs w:val="20"/>
              </w:rPr>
              <w:t>26)</w:t>
            </w:r>
            <w:r w:rsidRPr="00823EFA">
              <w:rPr>
                <w:rFonts w:cs="Times New Roman"/>
                <w:sz w:val="20"/>
                <w:szCs w:val="20"/>
              </w:rPr>
              <w:t xml:space="preserve"> уведомлять ОСИ о необходимости иметь либо самостоятельно получить РС и ЭЦП для </w:t>
            </w:r>
            <w:r w:rsidRPr="00823EFA">
              <w:rPr>
                <w:rFonts w:cs="Times New Roman"/>
                <w:sz w:val="20"/>
                <w:szCs w:val="20"/>
              </w:rPr>
              <w:lastRenderedPageBreak/>
              <w:t xml:space="preserve">получения услуги посредством веб-сайта Партнёра;  </w:t>
            </w:r>
          </w:p>
        </w:tc>
      </w:tr>
      <w:tr w:rsidR="00B0200E" w:rsidRPr="00823EFA" w14:paraId="53685ED3" w14:textId="77777777" w:rsidTr="006B7E76">
        <w:tc>
          <w:tcPr>
            <w:tcW w:w="2453" w:type="pct"/>
          </w:tcPr>
          <w:p w14:paraId="76E28E99" w14:textId="3BB7ACBF" w:rsidR="00B0200E" w:rsidRPr="00823EFA" w:rsidRDefault="00B0200E" w:rsidP="00B0200E">
            <w:pPr>
              <w:jc w:val="both"/>
              <w:rPr>
                <w:rFonts w:cs="Times New Roman"/>
                <w:b/>
                <w:bCs/>
                <w:sz w:val="20"/>
                <w:szCs w:val="20"/>
                <w:lang w:val="kk-KZ"/>
              </w:rPr>
            </w:pPr>
            <w:r w:rsidRPr="00823EFA">
              <w:rPr>
                <w:sz w:val="20"/>
                <w:szCs w:val="20"/>
                <w:lang w:val="kk-KZ"/>
              </w:rPr>
              <w:lastRenderedPageBreak/>
              <w:t xml:space="preserve">27) Серіктестің платформасында МИБ/Меншік иесі авторизациясы </w:t>
            </w:r>
            <w:proofErr w:type="spellStart"/>
            <w:r w:rsidRPr="00823EFA">
              <w:rPr>
                <w:sz w:val="20"/>
                <w:szCs w:val="20"/>
                <w:lang w:val="kk-KZ"/>
              </w:rPr>
              <w:t>логтарын</w:t>
            </w:r>
            <w:proofErr w:type="spellEnd"/>
            <w:r w:rsidRPr="00823EFA">
              <w:rPr>
                <w:sz w:val="20"/>
                <w:szCs w:val="20"/>
                <w:lang w:val="kk-KZ"/>
              </w:rPr>
              <w:t xml:space="preserve">, сондай-ақ Банкке жіберген сауалдарды және Банктің API арқылы жауаптарын, оның ішінде қате сауалдарды 3 (үш) жылға дейін сақтау: уақыты, күні, сауал/жауап </w:t>
            </w:r>
            <w:proofErr w:type="spellStart"/>
            <w:r w:rsidRPr="00823EFA">
              <w:rPr>
                <w:sz w:val="20"/>
                <w:szCs w:val="20"/>
                <w:lang w:val="kk-KZ"/>
              </w:rPr>
              <w:t>id</w:t>
            </w:r>
            <w:proofErr w:type="spellEnd"/>
            <w:r w:rsidRPr="00823EFA">
              <w:rPr>
                <w:sz w:val="20"/>
                <w:szCs w:val="20"/>
                <w:lang w:val="kk-KZ"/>
              </w:rPr>
              <w:t>, IP-мекенжайы;</w:t>
            </w:r>
          </w:p>
        </w:tc>
        <w:tc>
          <w:tcPr>
            <w:tcW w:w="151" w:type="pct"/>
          </w:tcPr>
          <w:p w14:paraId="2EF7FE66" w14:textId="77777777" w:rsidR="00B0200E" w:rsidRPr="00823EFA" w:rsidRDefault="00B0200E" w:rsidP="00B0200E">
            <w:pPr>
              <w:jc w:val="both"/>
              <w:rPr>
                <w:rFonts w:cs="Times New Roman"/>
                <w:b/>
                <w:bCs/>
                <w:sz w:val="20"/>
                <w:szCs w:val="20"/>
              </w:rPr>
            </w:pPr>
          </w:p>
        </w:tc>
        <w:tc>
          <w:tcPr>
            <w:tcW w:w="2396" w:type="pct"/>
          </w:tcPr>
          <w:p w14:paraId="4B92A247" w14:textId="770C53CE" w:rsidR="00B0200E" w:rsidRPr="00823EFA" w:rsidRDefault="00B0200E" w:rsidP="00B0200E">
            <w:pPr>
              <w:jc w:val="both"/>
              <w:rPr>
                <w:rFonts w:cs="Times New Roman"/>
                <w:b/>
                <w:bCs/>
                <w:sz w:val="20"/>
                <w:szCs w:val="20"/>
              </w:rPr>
            </w:pPr>
            <w:r w:rsidRPr="00823EFA">
              <w:rPr>
                <w:rFonts w:cs="Times New Roman"/>
                <w:b/>
                <w:bCs/>
                <w:sz w:val="20"/>
                <w:szCs w:val="20"/>
              </w:rPr>
              <w:t xml:space="preserve">27) </w:t>
            </w:r>
            <w:r w:rsidRPr="00823EFA">
              <w:rPr>
                <w:rFonts w:eastAsia="Times New Roman" w:cs="Times New Roman"/>
                <w:bCs/>
                <w:sz w:val="20"/>
                <w:szCs w:val="20"/>
                <w:lang w:eastAsia="ru-RU"/>
              </w:rPr>
              <w:t xml:space="preserve">хранить логи авторизации ОСИ/Собственника на платформе Партнера, а также запросов в Банк и ответов Банка через АПИ, в т.ч. ошибочных, до 3 (трех) лет: время, дата, </w:t>
            </w:r>
            <w:proofErr w:type="spellStart"/>
            <w:r w:rsidRPr="00823EFA">
              <w:rPr>
                <w:rFonts w:eastAsia="Times New Roman" w:cs="Times New Roman"/>
                <w:bCs/>
                <w:sz w:val="20"/>
                <w:szCs w:val="20"/>
                <w:lang w:eastAsia="ru-RU"/>
              </w:rPr>
              <w:t>id</w:t>
            </w:r>
            <w:proofErr w:type="spellEnd"/>
            <w:r w:rsidRPr="00823EFA">
              <w:rPr>
                <w:rFonts w:eastAsia="Times New Roman" w:cs="Times New Roman"/>
                <w:bCs/>
                <w:sz w:val="20"/>
                <w:szCs w:val="20"/>
                <w:lang w:eastAsia="ru-RU"/>
              </w:rPr>
              <w:t xml:space="preserve"> запроса/ответа, </w:t>
            </w:r>
            <w:r w:rsidRPr="00823EFA">
              <w:rPr>
                <w:rFonts w:cs="Times New Roman"/>
                <w:sz w:val="20"/>
                <w:szCs w:val="20"/>
                <w:lang w:val="en-US"/>
              </w:rPr>
              <w:t>IP</w:t>
            </w:r>
            <w:r w:rsidRPr="00823EFA">
              <w:rPr>
                <w:rFonts w:cs="Times New Roman"/>
                <w:sz w:val="20"/>
                <w:szCs w:val="20"/>
              </w:rPr>
              <w:t>-адрес</w:t>
            </w:r>
            <w:r w:rsidRPr="00823EFA">
              <w:rPr>
                <w:rFonts w:eastAsia="Times New Roman" w:cs="Times New Roman"/>
                <w:bCs/>
                <w:sz w:val="20"/>
                <w:szCs w:val="20"/>
                <w:lang w:eastAsia="ru-RU"/>
              </w:rPr>
              <w:t>;</w:t>
            </w:r>
          </w:p>
        </w:tc>
      </w:tr>
      <w:tr w:rsidR="00B0200E" w:rsidRPr="00823EFA" w14:paraId="41B9AA93" w14:textId="77777777" w:rsidTr="006B7E76">
        <w:tc>
          <w:tcPr>
            <w:tcW w:w="2453" w:type="pct"/>
          </w:tcPr>
          <w:p w14:paraId="55F00C4A" w14:textId="106AF082" w:rsidR="00B0200E" w:rsidRPr="00823EFA" w:rsidRDefault="00B0200E" w:rsidP="00B0200E">
            <w:pPr>
              <w:jc w:val="both"/>
              <w:rPr>
                <w:rFonts w:cs="Times New Roman"/>
                <w:b/>
                <w:bCs/>
                <w:sz w:val="20"/>
                <w:szCs w:val="20"/>
                <w:lang w:val="kk-KZ"/>
              </w:rPr>
            </w:pPr>
            <w:r w:rsidRPr="00823EFA">
              <w:rPr>
                <w:sz w:val="20"/>
                <w:szCs w:val="20"/>
                <w:lang w:val="kk-KZ"/>
              </w:rPr>
              <w:t>28) 1 (бір) Меншік иесіне тәулігіне 5 (бес) сәтті сауалдан аспайтын сауалдар лимитін қамтамасыз ету.  Белгіленген лимит 5 (бес) сауалдан асқан кезде Серіктес келесі күннің басына дейін осы Меншік иесі үшін қызмет көрсетуді өз бетінше тоқтата тұрады;</w:t>
            </w:r>
          </w:p>
        </w:tc>
        <w:tc>
          <w:tcPr>
            <w:tcW w:w="151" w:type="pct"/>
          </w:tcPr>
          <w:p w14:paraId="16715BC0" w14:textId="77777777" w:rsidR="00B0200E" w:rsidRPr="00823EFA" w:rsidRDefault="00B0200E" w:rsidP="00B0200E">
            <w:pPr>
              <w:jc w:val="both"/>
              <w:rPr>
                <w:rFonts w:cs="Times New Roman"/>
                <w:b/>
                <w:bCs/>
                <w:sz w:val="20"/>
                <w:szCs w:val="20"/>
                <w:lang w:val="kk-KZ"/>
              </w:rPr>
            </w:pPr>
          </w:p>
        </w:tc>
        <w:tc>
          <w:tcPr>
            <w:tcW w:w="2396" w:type="pct"/>
          </w:tcPr>
          <w:p w14:paraId="660AA71B" w14:textId="7AE74C91" w:rsidR="00B0200E" w:rsidRPr="00823EFA" w:rsidRDefault="00B0200E" w:rsidP="00B0200E">
            <w:pPr>
              <w:jc w:val="both"/>
              <w:rPr>
                <w:rFonts w:cs="Times New Roman"/>
                <w:sz w:val="20"/>
                <w:szCs w:val="20"/>
              </w:rPr>
            </w:pPr>
            <w:r w:rsidRPr="00823EFA">
              <w:rPr>
                <w:rFonts w:cs="Times New Roman"/>
                <w:b/>
                <w:bCs/>
                <w:sz w:val="20"/>
                <w:szCs w:val="20"/>
              </w:rPr>
              <w:t xml:space="preserve">28) </w:t>
            </w:r>
            <w:r w:rsidRPr="00823EFA">
              <w:rPr>
                <w:rFonts w:cs="Times New Roman"/>
                <w:sz w:val="20"/>
                <w:szCs w:val="20"/>
              </w:rPr>
              <w:t>обеспечить лимит запросов  на 1 (одного)Собственника не более 5 (пяти) успешных запросов в сутки. При превышении установленного лимита в количестве 5 (пяти) запросов, Партнёр самостоятельно приостанавливает предоставление услуги для данного Собственника до начала следующего дня;</w:t>
            </w:r>
          </w:p>
        </w:tc>
      </w:tr>
      <w:tr w:rsidR="00B0200E" w:rsidRPr="00823EFA" w14:paraId="2556CB62" w14:textId="77777777" w:rsidTr="006B7E76">
        <w:tc>
          <w:tcPr>
            <w:tcW w:w="2453" w:type="pct"/>
          </w:tcPr>
          <w:p w14:paraId="290F0D04" w14:textId="71996BE3" w:rsidR="00B0200E" w:rsidRPr="00823EFA" w:rsidRDefault="00B0200E" w:rsidP="00B0200E">
            <w:pPr>
              <w:jc w:val="both"/>
              <w:rPr>
                <w:rFonts w:cs="Times New Roman"/>
                <w:b/>
                <w:bCs/>
                <w:sz w:val="20"/>
                <w:szCs w:val="20"/>
                <w:lang w:val="kk-KZ"/>
              </w:rPr>
            </w:pPr>
            <w:r w:rsidRPr="00823EFA">
              <w:rPr>
                <w:sz w:val="20"/>
                <w:szCs w:val="20"/>
                <w:lang w:val="kk-KZ"/>
              </w:rPr>
              <w:t xml:space="preserve">29) API арқылы Меншік иесінің мүлкі бекітілген МИБ бойынша АБҚ алу үшін API арқылы сауалдарды тіркеген және жіберген кезде Меншік иесін сәйкестендіру және </w:t>
            </w:r>
            <w:proofErr w:type="spellStart"/>
            <w:r w:rsidRPr="00823EFA">
              <w:rPr>
                <w:sz w:val="20"/>
                <w:szCs w:val="20"/>
                <w:lang w:val="kk-KZ"/>
              </w:rPr>
              <w:t>аутентификациялау</w:t>
            </w:r>
            <w:proofErr w:type="spellEnd"/>
            <w:r w:rsidRPr="00823EFA">
              <w:rPr>
                <w:sz w:val="20"/>
                <w:szCs w:val="20"/>
                <w:lang w:val="kk-KZ"/>
              </w:rPr>
              <w:t>.</w:t>
            </w:r>
          </w:p>
        </w:tc>
        <w:tc>
          <w:tcPr>
            <w:tcW w:w="151" w:type="pct"/>
          </w:tcPr>
          <w:p w14:paraId="58B5C36D" w14:textId="77777777" w:rsidR="00B0200E" w:rsidRPr="00823EFA" w:rsidRDefault="00B0200E" w:rsidP="00B0200E">
            <w:pPr>
              <w:jc w:val="both"/>
              <w:rPr>
                <w:rFonts w:cs="Times New Roman"/>
                <w:b/>
                <w:bCs/>
                <w:sz w:val="20"/>
                <w:szCs w:val="20"/>
              </w:rPr>
            </w:pPr>
          </w:p>
        </w:tc>
        <w:tc>
          <w:tcPr>
            <w:tcW w:w="2396" w:type="pct"/>
          </w:tcPr>
          <w:p w14:paraId="0AD1953C" w14:textId="15D99F02" w:rsidR="00B0200E" w:rsidRPr="00823EFA" w:rsidRDefault="00B0200E" w:rsidP="00B0200E">
            <w:pPr>
              <w:jc w:val="both"/>
              <w:rPr>
                <w:rFonts w:cs="Times New Roman"/>
                <w:sz w:val="20"/>
                <w:szCs w:val="20"/>
              </w:rPr>
            </w:pPr>
            <w:r w:rsidRPr="00823EFA">
              <w:rPr>
                <w:rFonts w:cs="Times New Roman"/>
                <w:b/>
                <w:bCs/>
                <w:sz w:val="20"/>
                <w:szCs w:val="20"/>
              </w:rPr>
              <w:t>29)</w:t>
            </w:r>
            <w:r w:rsidRPr="00823EFA">
              <w:rPr>
                <w:rFonts w:cs="Times New Roman"/>
                <w:sz w:val="20"/>
                <w:szCs w:val="20"/>
              </w:rPr>
              <w:t xml:space="preserve"> </w:t>
            </w:r>
            <w:proofErr w:type="spellStart"/>
            <w:r w:rsidRPr="00823EFA">
              <w:rPr>
                <w:rFonts w:cs="Times New Roman"/>
                <w:sz w:val="20"/>
                <w:szCs w:val="20"/>
                <w:lang w:val="kk-KZ"/>
              </w:rPr>
              <w:t>идентифицировать</w:t>
            </w:r>
            <w:proofErr w:type="spellEnd"/>
            <w:r w:rsidRPr="00823EFA">
              <w:rPr>
                <w:rFonts w:cs="Times New Roman"/>
                <w:sz w:val="20"/>
                <w:szCs w:val="20"/>
                <w:lang w:val="kk-KZ"/>
              </w:rPr>
              <w:t xml:space="preserve"> и </w:t>
            </w:r>
            <w:proofErr w:type="spellStart"/>
            <w:r w:rsidRPr="00823EFA">
              <w:rPr>
                <w:rFonts w:cs="Times New Roman"/>
                <w:sz w:val="20"/>
                <w:szCs w:val="20"/>
                <w:lang w:val="kk-KZ"/>
              </w:rPr>
              <w:t>аутентифицировать</w:t>
            </w:r>
            <w:proofErr w:type="spellEnd"/>
            <w:r w:rsidRPr="00823EFA">
              <w:rPr>
                <w:rFonts w:cs="Times New Roman"/>
                <w:sz w:val="20"/>
                <w:szCs w:val="20"/>
                <w:lang w:val="kk-KZ"/>
              </w:rPr>
              <w:t xml:space="preserve"> </w:t>
            </w:r>
            <w:proofErr w:type="spellStart"/>
            <w:r w:rsidRPr="00823EFA">
              <w:rPr>
                <w:rFonts w:cs="Times New Roman"/>
                <w:sz w:val="20"/>
                <w:szCs w:val="20"/>
                <w:lang w:val="kk-KZ"/>
              </w:rPr>
              <w:t>Собственника</w:t>
            </w:r>
            <w:proofErr w:type="spellEnd"/>
            <w:r w:rsidRPr="00823EFA">
              <w:rPr>
                <w:rFonts w:cs="Times New Roman"/>
                <w:sz w:val="20"/>
                <w:szCs w:val="20"/>
              </w:rPr>
              <w:t xml:space="preserve"> </w:t>
            </w:r>
            <w:r w:rsidRPr="00823EFA">
              <w:rPr>
                <w:rFonts w:cs="Times New Roman"/>
                <w:sz w:val="20"/>
                <w:szCs w:val="20"/>
                <w:lang w:val="kk-KZ"/>
              </w:rPr>
              <w:t xml:space="preserve">при </w:t>
            </w:r>
            <w:proofErr w:type="spellStart"/>
            <w:r w:rsidRPr="00823EFA">
              <w:rPr>
                <w:rFonts w:cs="Times New Roman"/>
                <w:sz w:val="20"/>
                <w:szCs w:val="20"/>
                <w:lang w:val="kk-KZ"/>
              </w:rPr>
              <w:t>регистрации</w:t>
            </w:r>
            <w:proofErr w:type="spellEnd"/>
            <w:r w:rsidRPr="00823EFA">
              <w:rPr>
                <w:rFonts w:cs="Times New Roman"/>
                <w:sz w:val="20"/>
                <w:szCs w:val="20"/>
                <w:lang w:val="kk-KZ"/>
              </w:rPr>
              <w:t xml:space="preserve"> и </w:t>
            </w:r>
            <w:proofErr w:type="spellStart"/>
            <w:r w:rsidRPr="00823EFA">
              <w:rPr>
                <w:rFonts w:cs="Times New Roman"/>
                <w:sz w:val="20"/>
                <w:szCs w:val="20"/>
                <w:lang w:val="kk-KZ"/>
              </w:rPr>
              <w:t>отправке</w:t>
            </w:r>
            <w:proofErr w:type="spellEnd"/>
            <w:r w:rsidRPr="00823EFA">
              <w:rPr>
                <w:rFonts w:cs="Times New Roman"/>
                <w:sz w:val="20"/>
                <w:szCs w:val="20"/>
                <w:lang w:val="kk-KZ"/>
              </w:rPr>
              <w:t xml:space="preserve"> </w:t>
            </w:r>
            <w:proofErr w:type="spellStart"/>
            <w:r w:rsidRPr="00823EFA">
              <w:rPr>
                <w:rFonts w:cs="Times New Roman"/>
                <w:sz w:val="20"/>
                <w:szCs w:val="20"/>
                <w:lang w:val="kk-KZ"/>
              </w:rPr>
              <w:t>запросов</w:t>
            </w:r>
            <w:proofErr w:type="spellEnd"/>
            <w:r w:rsidRPr="00823EFA">
              <w:rPr>
                <w:rFonts w:cs="Times New Roman"/>
                <w:sz w:val="20"/>
                <w:szCs w:val="20"/>
                <w:lang w:val="kk-KZ"/>
              </w:rPr>
              <w:t xml:space="preserve"> </w:t>
            </w:r>
            <w:proofErr w:type="spellStart"/>
            <w:r w:rsidRPr="00823EFA">
              <w:rPr>
                <w:rFonts w:cs="Times New Roman"/>
                <w:sz w:val="20"/>
                <w:szCs w:val="20"/>
                <w:lang w:val="kk-KZ"/>
              </w:rPr>
              <w:t>через</w:t>
            </w:r>
            <w:proofErr w:type="spellEnd"/>
            <w:r w:rsidRPr="00823EFA">
              <w:rPr>
                <w:rFonts w:cs="Times New Roman"/>
                <w:sz w:val="20"/>
                <w:szCs w:val="20"/>
                <w:lang w:val="kk-KZ"/>
              </w:rPr>
              <w:t xml:space="preserve"> </w:t>
            </w:r>
            <w:r w:rsidRPr="00823EFA">
              <w:rPr>
                <w:rFonts w:cs="Times New Roman"/>
                <w:sz w:val="20"/>
                <w:szCs w:val="20"/>
                <w:lang w:val="en-US"/>
              </w:rPr>
              <w:t>API</w:t>
            </w:r>
            <w:r w:rsidRPr="00823EFA">
              <w:rPr>
                <w:rFonts w:cs="Times New Roman"/>
                <w:sz w:val="20"/>
                <w:szCs w:val="20"/>
                <w:lang w:val="kk-KZ"/>
              </w:rPr>
              <w:t xml:space="preserve"> </w:t>
            </w:r>
            <w:r w:rsidRPr="00823EFA">
              <w:rPr>
                <w:rFonts w:cs="Times New Roman"/>
                <w:sz w:val="20"/>
                <w:szCs w:val="20"/>
              </w:rPr>
              <w:t xml:space="preserve"> для получения ИБУ по ОСИ, за которым закреплено имущество Собственника,  посредством </w:t>
            </w:r>
            <w:r w:rsidRPr="00823EFA">
              <w:rPr>
                <w:rFonts w:cs="Times New Roman"/>
                <w:sz w:val="20"/>
                <w:szCs w:val="20"/>
                <w:lang w:val="en-US"/>
              </w:rPr>
              <w:t>API</w:t>
            </w:r>
            <w:r w:rsidRPr="00823EFA">
              <w:rPr>
                <w:rFonts w:cs="Times New Roman"/>
                <w:sz w:val="20"/>
                <w:szCs w:val="20"/>
              </w:rPr>
              <w:t>.</w:t>
            </w:r>
          </w:p>
        </w:tc>
      </w:tr>
      <w:tr w:rsidR="00B0200E" w:rsidRPr="00823EFA" w14:paraId="5F2945E4" w14:textId="77777777" w:rsidTr="006B7E76">
        <w:tc>
          <w:tcPr>
            <w:tcW w:w="2453" w:type="pct"/>
          </w:tcPr>
          <w:p w14:paraId="77A2AB81" w14:textId="25CCDA4E" w:rsidR="00B0200E" w:rsidRPr="00823EFA" w:rsidRDefault="00B0200E" w:rsidP="00B0200E">
            <w:pPr>
              <w:jc w:val="both"/>
              <w:rPr>
                <w:rFonts w:cs="Times New Roman"/>
                <w:b/>
                <w:bCs/>
                <w:sz w:val="20"/>
                <w:szCs w:val="20"/>
                <w:lang w:val="kk-KZ"/>
              </w:rPr>
            </w:pPr>
            <w:r w:rsidRPr="00823EFA">
              <w:rPr>
                <w:b/>
                <w:sz w:val="20"/>
                <w:szCs w:val="20"/>
                <w:lang w:val="kk-KZ"/>
              </w:rPr>
              <w:t>19.</w:t>
            </w:r>
            <w:r w:rsidRPr="00823EFA">
              <w:rPr>
                <w:sz w:val="20"/>
                <w:szCs w:val="20"/>
                <w:lang w:val="kk-KZ"/>
              </w:rPr>
              <w:t xml:space="preserve"> </w:t>
            </w:r>
            <w:r w:rsidRPr="00823EFA">
              <w:rPr>
                <w:b/>
                <w:sz w:val="20"/>
                <w:szCs w:val="20"/>
                <w:lang w:val="kk-KZ"/>
              </w:rPr>
              <w:t>Тараптардың міндеттері:</w:t>
            </w:r>
          </w:p>
        </w:tc>
        <w:tc>
          <w:tcPr>
            <w:tcW w:w="151" w:type="pct"/>
          </w:tcPr>
          <w:p w14:paraId="20477260" w14:textId="77777777" w:rsidR="00B0200E" w:rsidRPr="00823EFA" w:rsidRDefault="00B0200E" w:rsidP="00B0200E">
            <w:pPr>
              <w:jc w:val="both"/>
              <w:rPr>
                <w:rFonts w:cs="Times New Roman"/>
                <w:b/>
                <w:bCs/>
                <w:sz w:val="20"/>
                <w:szCs w:val="20"/>
              </w:rPr>
            </w:pPr>
          </w:p>
        </w:tc>
        <w:tc>
          <w:tcPr>
            <w:tcW w:w="2396" w:type="pct"/>
          </w:tcPr>
          <w:p w14:paraId="0DC52501" w14:textId="5017132D" w:rsidR="00B0200E" w:rsidRPr="00823EFA" w:rsidRDefault="00B0200E" w:rsidP="00B0200E">
            <w:pPr>
              <w:jc w:val="both"/>
              <w:rPr>
                <w:rFonts w:cs="Times New Roman"/>
                <w:b/>
                <w:bCs/>
                <w:sz w:val="20"/>
                <w:szCs w:val="20"/>
              </w:rPr>
            </w:pPr>
            <w:r w:rsidRPr="00823EFA">
              <w:rPr>
                <w:rFonts w:cs="Times New Roman"/>
                <w:b/>
                <w:bCs/>
                <w:sz w:val="20"/>
                <w:szCs w:val="20"/>
              </w:rPr>
              <w:t>19.</w:t>
            </w:r>
            <w:r w:rsidRPr="00823EFA">
              <w:rPr>
                <w:rFonts w:cs="Times New Roman"/>
                <w:sz w:val="20"/>
                <w:szCs w:val="20"/>
              </w:rPr>
              <w:t xml:space="preserve"> </w:t>
            </w:r>
            <w:r w:rsidRPr="00823EFA">
              <w:rPr>
                <w:rFonts w:cs="Times New Roman"/>
                <w:b/>
                <w:bCs/>
                <w:sz w:val="20"/>
                <w:szCs w:val="20"/>
              </w:rPr>
              <w:t>Стороны обязуются:</w:t>
            </w:r>
          </w:p>
        </w:tc>
      </w:tr>
      <w:tr w:rsidR="00B0200E" w:rsidRPr="00823EFA" w14:paraId="24C2BDE7" w14:textId="77777777" w:rsidTr="006B7E76">
        <w:tc>
          <w:tcPr>
            <w:tcW w:w="2453" w:type="pct"/>
          </w:tcPr>
          <w:p w14:paraId="5EB9BE0B" w14:textId="3EDF991C" w:rsidR="00B0200E" w:rsidRPr="00823EFA" w:rsidRDefault="00B0200E" w:rsidP="00B0200E">
            <w:pPr>
              <w:jc w:val="both"/>
              <w:rPr>
                <w:rFonts w:cs="Times New Roman"/>
                <w:b/>
                <w:bCs/>
                <w:sz w:val="20"/>
                <w:szCs w:val="20"/>
                <w:lang w:val="kk-KZ"/>
              </w:rPr>
            </w:pPr>
            <w:r w:rsidRPr="00823EFA">
              <w:rPr>
                <w:b/>
                <w:sz w:val="20"/>
                <w:szCs w:val="20"/>
                <w:lang w:val="kk-KZ"/>
              </w:rPr>
              <w:t>1)</w:t>
            </w:r>
            <w:r w:rsidRPr="00823EFA">
              <w:rPr>
                <w:sz w:val="20"/>
                <w:szCs w:val="20"/>
                <w:lang w:val="kk-KZ"/>
              </w:rPr>
              <w:t xml:space="preserve"> Тараптар арасындағы қатынастарға әсер етуі мүмкін барлық фактілер туралы бір-біріне хабарлау. Осы фактілер туралы хабарламаны Тарап осындай фактілер анықталған сәттен бастап 3 (үш) банктік күннен кешіктірмей беруі тиіс;</w:t>
            </w:r>
          </w:p>
        </w:tc>
        <w:tc>
          <w:tcPr>
            <w:tcW w:w="151" w:type="pct"/>
          </w:tcPr>
          <w:p w14:paraId="22A51E43" w14:textId="77777777" w:rsidR="00B0200E" w:rsidRPr="00823EFA" w:rsidRDefault="00B0200E" w:rsidP="00B0200E">
            <w:pPr>
              <w:jc w:val="both"/>
              <w:rPr>
                <w:rFonts w:cs="Times New Roman"/>
                <w:b/>
                <w:bCs/>
                <w:sz w:val="20"/>
                <w:szCs w:val="20"/>
                <w:lang w:val="kk-KZ"/>
              </w:rPr>
            </w:pPr>
          </w:p>
        </w:tc>
        <w:tc>
          <w:tcPr>
            <w:tcW w:w="2396" w:type="pct"/>
          </w:tcPr>
          <w:p w14:paraId="4D6B3450" w14:textId="6FFB9C39"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сообщать друг другу обо всех фактах, которые возможно могут повлиять на отношения между Сторонами. Сообщение о данных фактах должно быть предоставлено Стороной не позднее 3 (трех) банковских дней с момента выявления таких фактов;</w:t>
            </w:r>
          </w:p>
        </w:tc>
      </w:tr>
      <w:tr w:rsidR="00B0200E" w:rsidRPr="00823EFA" w14:paraId="270F62E0" w14:textId="77777777" w:rsidTr="006B7E76">
        <w:tc>
          <w:tcPr>
            <w:tcW w:w="2453" w:type="pct"/>
          </w:tcPr>
          <w:p w14:paraId="591997E8" w14:textId="2301988C" w:rsidR="00B0200E" w:rsidRPr="00823EFA" w:rsidRDefault="00B0200E" w:rsidP="00B0200E">
            <w:pPr>
              <w:jc w:val="both"/>
              <w:rPr>
                <w:rFonts w:cs="Times New Roman"/>
                <w:b/>
                <w:bCs/>
                <w:sz w:val="20"/>
                <w:szCs w:val="20"/>
                <w:lang w:val="kk-KZ"/>
              </w:rPr>
            </w:pPr>
            <w:r w:rsidRPr="00823EFA">
              <w:rPr>
                <w:b/>
                <w:sz w:val="20"/>
                <w:szCs w:val="20"/>
                <w:lang w:val="kk-KZ"/>
              </w:rPr>
              <w:t>2)</w:t>
            </w:r>
            <w:r w:rsidRPr="00823EFA">
              <w:rPr>
                <w:sz w:val="20"/>
                <w:szCs w:val="20"/>
                <w:lang w:val="kk-KZ"/>
              </w:rPr>
              <w:t xml:space="preserve"> екінші Тараптың алдын ала жазбаша келісімінсіз қандай да бір Тараптың фирмалық атауын немесе тауар белгісін өз атынан және өзінің тауар белгісімен пайдаланбау; </w:t>
            </w:r>
          </w:p>
        </w:tc>
        <w:tc>
          <w:tcPr>
            <w:tcW w:w="151" w:type="pct"/>
          </w:tcPr>
          <w:p w14:paraId="4F755887" w14:textId="77777777" w:rsidR="00B0200E" w:rsidRPr="00823EFA" w:rsidRDefault="00B0200E" w:rsidP="00B0200E">
            <w:pPr>
              <w:jc w:val="both"/>
              <w:rPr>
                <w:rFonts w:cs="Times New Roman"/>
                <w:b/>
                <w:bCs/>
                <w:sz w:val="20"/>
                <w:szCs w:val="20"/>
              </w:rPr>
            </w:pPr>
          </w:p>
        </w:tc>
        <w:tc>
          <w:tcPr>
            <w:tcW w:w="2396" w:type="pct"/>
          </w:tcPr>
          <w:p w14:paraId="5DFBFC6A" w14:textId="3386A504"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без предварительного письменного согласия другой Стороны не использовать фирменное наименование или товарный знак какой-либо из Сторон от своего имени и под своим товарным знаком;</w:t>
            </w:r>
          </w:p>
        </w:tc>
      </w:tr>
      <w:tr w:rsidR="00B0200E" w:rsidRPr="00823EFA" w14:paraId="7E037D0B" w14:textId="77777777" w:rsidTr="006B7E76">
        <w:tc>
          <w:tcPr>
            <w:tcW w:w="2453" w:type="pct"/>
          </w:tcPr>
          <w:p w14:paraId="0EC0934F" w14:textId="0F45F061" w:rsidR="00B0200E" w:rsidRPr="00823EFA" w:rsidRDefault="00B0200E" w:rsidP="00B0200E">
            <w:pPr>
              <w:jc w:val="both"/>
              <w:rPr>
                <w:rFonts w:cs="Times New Roman"/>
                <w:b/>
                <w:bCs/>
                <w:sz w:val="20"/>
                <w:szCs w:val="20"/>
                <w:lang w:val="kk-KZ"/>
              </w:rPr>
            </w:pPr>
            <w:r w:rsidRPr="00823EFA">
              <w:rPr>
                <w:b/>
                <w:sz w:val="20"/>
                <w:szCs w:val="20"/>
                <w:lang w:val="kk-KZ"/>
              </w:rPr>
              <w:t>3)</w:t>
            </w:r>
            <w:r w:rsidRPr="00823EFA">
              <w:rPr>
                <w:sz w:val="20"/>
                <w:szCs w:val="20"/>
                <w:lang w:val="kk-KZ"/>
              </w:rPr>
              <w:t xml:space="preserve"> техникалық себептер бойынша “МИБ арналған API” атты API-</w:t>
            </w:r>
            <w:proofErr w:type="spellStart"/>
            <w:r w:rsidRPr="00823EFA">
              <w:rPr>
                <w:sz w:val="20"/>
                <w:szCs w:val="20"/>
                <w:lang w:val="kk-KZ"/>
              </w:rPr>
              <w:t>ді</w:t>
            </w:r>
            <w:proofErr w:type="spellEnd"/>
            <w:r w:rsidRPr="00823EFA">
              <w:rPr>
                <w:sz w:val="20"/>
                <w:szCs w:val="20"/>
                <w:lang w:val="kk-KZ"/>
              </w:rPr>
              <w:t xml:space="preserve"> өшірудің жоспарлы қажеттілігі туындаған жағдайда (мысалы, жұмыстарды жүргізу, соның салдарынан Тараптың Шарт бойынша өз міндеттемелерін уақытша орындай алмауы) кемінде 3 (үш) сағат бұрын екінші Тарапты хабардар ету (қарсы Тараптың жауапты тұлғасына электрондық пошта арқылы хабарлама жіберу арқылы немесе Тараптардың бірлесіп әрекет етуі үшін өзге де қолайлы арна арқылы).</w:t>
            </w:r>
          </w:p>
        </w:tc>
        <w:tc>
          <w:tcPr>
            <w:tcW w:w="151" w:type="pct"/>
          </w:tcPr>
          <w:p w14:paraId="0DD1B9EE" w14:textId="77777777" w:rsidR="00B0200E" w:rsidRPr="00823EFA" w:rsidRDefault="00B0200E" w:rsidP="00B0200E">
            <w:pPr>
              <w:jc w:val="both"/>
              <w:rPr>
                <w:rFonts w:cs="Times New Roman"/>
                <w:b/>
                <w:bCs/>
                <w:sz w:val="20"/>
                <w:szCs w:val="20"/>
              </w:rPr>
            </w:pPr>
          </w:p>
        </w:tc>
        <w:tc>
          <w:tcPr>
            <w:tcW w:w="2396" w:type="pct"/>
          </w:tcPr>
          <w:p w14:paraId="1450E23A" w14:textId="63D21738"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в случае возникновения плановой необходимости в отключении API «API для ОСИ» по техническим причинам (например, проведения работ, вследствие чего Сторона временно не сможет выполнить свои обязательства по Договору) не менее чем за 3 (три) часа уведомляет другую Сторону (путем направления уведомления по электронной почте ответственному лицу противоположной Стороны либо иной удобный канал для взаимодействия Сторон).</w:t>
            </w:r>
          </w:p>
        </w:tc>
      </w:tr>
      <w:tr w:rsidR="00B0200E" w:rsidRPr="00823EFA" w14:paraId="63F3FF21" w14:textId="77777777" w:rsidTr="006B7E76">
        <w:tc>
          <w:tcPr>
            <w:tcW w:w="2453" w:type="pct"/>
          </w:tcPr>
          <w:p w14:paraId="06D7F5A7" w14:textId="77777777" w:rsidR="00B0200E" w:rsidRPr="00823EFA" w:rsidRDefault="00B0200E" w:rsidP="00B0200E">
            <w:pPr>
              <w:jc w:val="center"/>
              <w:rPr>
                <w:rFonts w:cs="Times New Roman"/>
                <w:sz w:val="20"/>
                <w:szCs w:val="20"/>
                <w:lang w:val="kk-KZ"/>
              </w:rPr>
            </w:pPr>
          </w:p>
        </w:tc>
        <w:tc>
          <w:tcPr>
            <w:tcW w:w="151" w:type="pct"/>
          </w:tcPr>
          <w:p w14:paraId="60C147FF" w14:textId="77777777" w:rsidR="00B0200E" w:rsidRPr="00823EFA" w:rsidRDefault="00B0200E" w:rsidP="00B0200E">
            <w:pPr>
              <w:jc w:val="center"/>
              <w:rPr>
                <w:rFonts w:cs="Times New Roman"/>
                <w:sz w:val="20"/>
                <w:szCs w:val="20"/>
              </w:rPr>
            </w:pPr>
          </w:p>
        </w:tc>
        <w:tc>
          <w:tcPr>
            <w:tcW w:w="2396" w:type="pct"/>
          </w:tcPr>
          <w:p w14:paraId="66E1151E" w14:textId="41D6993B" w:rsidR="00B0200E" w:rsidRPr="00823EFA" w:rsidRDefault="00B0200E" w:rsidP="00B0200E">
            <w:pPr>
              <w:jc w:val="center"/>
              <w:rPr>
                <w:rFonts w:cs="Times New Roman"/>
                <w:sz w:val="20"/>
                <w:szCs w:val="20"/>
              </w:rPr>
            </w:pPr>
          </w:p>
        </w:tc>
      </w:tr>
      <w:tr w:rsidR="00B0200E" w:rsidRPr="00823EFA" w14:paraId="7894F365" w14:textId="77777777" w:rsidTr="006B7E76">
        <w:tc>
          <w:tcPr>
            <w:tcW w:w="2453" w:type="pct"/>
          </w:tcPr>
          <w:p w14:paraId="2B0CF50A" w14:textId="09237197" w:rsidR="00B0200E" w:rsidRPr="00823EFA" w:rsidRDefault="00B0200E" w:rsidP="00B0200E">
            <w:pPr>
              <w:jc w:val="center"/>
              <w:rPr>
                <w:rFonts w:cs="Times New Roman"/>
                <w:b/>
                <w:bCs/>
                <w:sz w:val="20"/>
                <w:szCs w:val="20"/>
                <w:lang w:val="kk-KZ"/>
              </w:rPr>
            </w:pPr>
            <w:r w:rsidRPr="00823EFA">
              <w:rPr>
                <w:b/>
                <w:sz w:val="20"/>
                <w:szCs w:val="20"/>
                <w:lang w:val="kk-KZ"/>
              </w:rPr>
              <w:t>6-тарау. Жауапкершілік</w:t>
            </w:r>
          </w:p>
        </w:tc>
        <w:tc>
          <w:tcPr>
            <w:tcW w:w="151" w:type="pct"/>
          </w:tcPr>
          <w:p w14:paraId="3303EB52" w14:textId="77777777" w:rsidR="00B0200E" w:rsidRPr="00823EFA" w:rsidRDefault="00B0200E" w:rsidP="00B0200E">
            <w:pPr>
              <w:jc w:val="center"/>
              <w:rPr>
                <w:rFonts w:cs="Times New Roman"/>
                <w:b/>
                <w:bCs/>
                <w:sz w:val="20"/>
                <w:szCs w:val="20"/>
              </w:rPr>
            </w:pPr>
          </w:p>
        </w:tc>
        <w:tc>
          <w:tcPr>
            <w:tcW w:w="2396" w:type="pct"/>
          </w:tcPr>
          <w:p w14:paraId="228F9006" w14:textId="71F3DA20" w:rsidR="00B0200E" w:rsidRPr="00823EFA" w:rsidRDefault="00B0200E" w:rsidP="00B0200E">
            <w:pPr>
              <w:jc w:val="center"/>
              <w:rPr>
                <w:rFonts w:cs="Times New Roman"/>
                <w:b/>
                <w:bCs/>
                <w:sz w:val="20"/>
                <w:szCs w:val="20"/>
              </w:rPr>
            </w:pPr>
            <w:r w:rsidRPr="00823EFA">
              <w:rPr>
                <w:rFonts w:cs="Times New Roman"/>
                <w:b/>
                <w:bCs/>
                <w:sz w:val="20"/>
                <w:szCs w:val="20"/>
              </w:rPr>
              <w:t>Глава 6. Ответственность</w:t>
            </w:r>
          </w:p>
        </w:tc>
      </w:tr>
      <w:tr w:rsidR="00B0200E" w:rsidRPr="00823EFA" w14:paraId="0F5ACF92" w14:textId="77777777" w:rsidTr="006B7E76">
        <w:tc>
          <w:tcPr>
            <w:tcW w:w="2453" w:type="pct"/>
          </w:tcPr>
          <w:p w14:paraId="36262D55" w14:textId="77777777" w:rsidR="00B0200E" w:rsidRPr="00823EFA" w:rsidRDefault="00B0200E" w:rsidP="00B0200E">
            <w:pPr>
              <w:jc w:val="center"/>
              <w:rPr>
                <w:rFonts w:cs="Times New Roman"/>
                <w:b/>
                <w:bCs/>
                <w:sz w:val="20"/>
                <w:szCs w:val="20"/>
                <w:lang w:val="kk-KZ"/>
              </w:rPr>
            </w:pPr>
          </w:p>
        </w:tc>
        <w:tc>
          <w:tcPr>
            <w:tcW w:w="151" w:type="pct"/>
          </w:tcPr>
          <w:p w14:paraId="75983155" w14:textId="77777777" w:rsidR="00B0200E" w:rsidRPr="00823EFA" w:rsidRDefault="00B0200E" w:rsidP="00B0200E">
            <w:pPr>
              <w:jc w:val="center"/>
              <w:rPr>
                <w:rFonts w:cs="Times New Roman"/>
                <w:b/>
                <w:bCs/>
                <w:sz w:val="20"/>
                <w:szCs w:val="20"/>
              </w:rPr>
            </w:pPr>
          </w:p>
        </w:tc>
        <w:tc>
          <w:tcPr>
            <w:tcW w:w="2396" w:type="pct"/>
          </w:tcPr>
          <w:p w14:paraId="054A52E5" w14:textId="38677FA2" w:rsidR="00B0200E" w:rsidRPr="00823EFA" w:rsidRDefault="00B0200E" w:rsidP="00B0200E">
            <w:pPr>
              <w:jc w:val="center"/>
              <w:rPr>
                <w:rFonts w:cs="Times New Roman"/>
                <w:b/>
                <w:bCs/>
                <w:sz w:val="20"/>
                <w:szCs w:val="20"/>
              </w:rPr>
            </w:pPr>
          </w:p>
        </w:tc>
      </w:tr>
      <w:tr w:rsidR="00B0200E" w:rsidRPr="00823EFA" w14:paraId="229706D3" w14:textId="77777777" w:rsidTr="006B7E76">
        <w:tc>
          <w:tcPr>
            <w:tcW w:w="2453" w:type="pct"/>
          </w:tcPr>
          <w:p w14:paraId="05B959B8" w14:textId="2FC951BF" w:rsidR="00B0200E" w:rsidRPr="00823EFA" w:rsidRDefault="00B0200E" w:rsidP="00B0200E">
            <w:pPr>
              <w:jc w:val="both"/>
              <w:rPr>
                <w:rFonts w:cs="Times New Roman"/>
                <w:b/>
                <w:bCs/>
                <w:sz w:val="20"/>
                <w:szCs w:val="20"/>
                <w:lang w:val="kk-KZ"/>
              </w:rPr>
            </w:pPr>
            <w:r w:rsidRPr="00823EFA">
              <w:rPr>
                <w:b/>
                <w:sz w:val="20"/>
                <w:szCs w:val="20"/>
                <w:lang w:val="kk-KZ"/>
              </w:rPr>
              <w:t>20.</w:t>
            </w:r>
            <w:r w:rsidRPr="00823EFA">
              <w:rPr>
                <w:sz w:val="20"/>
                <w:szCs w:val="20"/>
                <w:lang w:val="kk-KZ"/>
              </w:rPr>
              <w:t xml:space="preserve"> Тараптар:</w:t>
            </w:r>
          </w:p>
        </w:tc>
        <w:tc>
          <w:tcPr>
            <w:tcW w:w="151" w:type="pct"/>
          </w:tcPr>
          <w:p w14:paraId="010708B7" w14:textId="77777777" w:rsidR="00B0200E" w:rsidRPr="00823EFA" w:rsidRDefault="00B0200E" w:rsidP="00B0200E">
            <w:pPr>
              <w:jc w:val="both"/>
              <w:rPr>
                <w:rFonts w:cs="Times New Roman"/>
                <w:b/>
                <w:bCs/>
                <w:sz w:val="20"/>
                <w:szCs w:val="20"/>
              </w:rPr>
            </w:pPr>
          </w:p>
        </w:tc>
        <w:tc>
          <w:tcPr>
            <w:tcW w:w="2396" w:type="pct"/>
          </w:tcPr>
          <w:p w14:paraId="29D9C63E" w14:textId="6AA96EA8" w:rsidR="00B0200E" w:rsidRPr="00823EFA" w:rsidRDefault="00B0200E" w:rsidP="00B0200E">
            <w:pPr>
              <w:jc w:val="both"/>
              <w:rPr>
                <w:rFonts w:cs="Times New Roman"/>
                <w:sz w:val="20"/>
                <w:szCs w:val="20"/>
              </w:rPr>
            </w:pPr>
            <w:r w:rsidRPr="00823EFA">
              <w:rPr>
                <w:rFonts w:cs="Times New Roman"/>
                <w:b/>
                <w:bCs/>
                <w:sz w:val="20"/>
                <w:szCs w:val="20"/>
              </w:rPr>
              <w:t>20.</w:t>
            </w:r>
            <w:r w:rsidRPr="00823EFA">
              <w:rPr>
                <w:rFonts w:cs="Times New Roman"/>
                <w:sz w:val="20"/>
                <w:szCs w:val="20"/>
              </w:rPr>
              <w:t xml:space="preserve"> Стороны несут ответственность за:</w:t>
            </w:r>
          </w:p>
        </w:tc>
      </w:tr>
      <w:tr w:rsidR="00B0200E" w:rsidRPr="00823EFA" w14:paraId="3507EDBB" w14:textId="77777777" w:rsidTr="006B7E76">
        <w:tc>
          <w:tcPr>
            <w:tcW w:w="2453" w:type="pct"/>
          </w:tcPr>
          <w:p w14:paraId="2E4C369E" w14:textId="5951E673" w:rsidR="00B0200E" w:rsidRPr="00823EFA" w:rsidRDefault="00B0200E" w:rsidP="00B0200E">
            <w:pPr>
              <w:jc w:val="both"/>
              <w:rPr>
                <w:rFonts w:cs="Times New Roman"/>
                <w:b/>
                <w:bCs/>
                <w:sz w:val="20"/>
                <w:szCs w:val="20"/>
                <w:lang w:val="kk-KZ"/>
              </w:rPr>
            </w:pPr>
            <w:r w:rsidRPr="00823EFA">
              <w:rPr>
                <w:sz w:val="20"/>
                <w:szCs w:val="20"/>
                <w:lang w:val="kk-KZ"/>
              </w:rPr>
              <w:t>1) ҚР заңнамасында көзделген жағдайларды қоспағанда, Шартты жасаға және орындауға байланысты ақпаратты үшінші тұлғаларға жария еткені үшін;</w:t>
            </w:r>
          </w:p>
        </w:tc>
        <w:tc>
          <w:tcPr>
            <w:tcW w:w="151" w:type="pct"/>
          </w:tcPr>
          <w:p w14:paraId="61D815B0" w14:textId="77777777" w:rsidR="00B0200E" w:rsidRPr="00823EFA" w:rsidRDefault="00B0200E" w:rsidP="00B0200E">
            <w:pPr>
              <w:jc w:val="both"/>
              <w:rPr>
                <w:rFonts w:cs="Times New Roman"/>
                <w:b/>
                <w:bCs/>
                <w:sz w:val="20"/>
                <w:szCs w:val="20"/>
              </w:rPr>
            </w:pPr>
          </w:p>
        </w:tc>
        <w:tc>
          <w:tcPr>
            <w:tcW w:w="2396" w:type="pct"/>
          </w:tcPr>
          <w:p w14:paraId="16ED9F60" w14:textId="05E5F441"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разглашение информации третьим лицам, связанной с заключением и исполнением Договора, за исключением случаев предусмотренным законодательством РК.</w:t>
            </w:r>
          </w:p>
        </w:tc>
      </w:tr>
      <w:tr w:rsidR="00B0200E" w:rsidRPr="00823EFA" w14:paraId="5B6C28CC" w14:textId="77777777" w:rsidTr="006B7E76">
        <w:tc>
          <w:tcPr>
            <w:tcW w:w="2453" w:type="pct"/>
          </w:tcPr>
          <w:p w14:paraId="4B97E124" w14:textId="3602B05B" w:rsidR="00B0200E" w:rsidRPr="00823EFA" w:rsidRDefault="00B0200E" w:rsidP="00B0200E">
            <w:pPr>
              <w:jc w:val="both"/>
              <w:rPr>
                <w:rFonts w:cs="Times New Roman"/>
                <w:b/>
                <w:bCs/>
                <w:sz w:val="20"/>
                <w:szCs w:val="20"/>
                <w:lang w:val="kk-KZ"/>
              </w:rPr>
            </w:pPr>
            <w:r w:rsidRPr="00823EFA">
              <w:rPr>
                <w:sz w:val="20"/>
                <w:szCs w:val="20"/>
                <w:lang w:val="kk-KZ"/>
              </w:rPr>
              <w:t>2) ҚР заңнамасына және Шартқа сәйкес Шарттың талаптарын уақтылы және (немесе) тиісінше орындамағаны үшін жауап береді.</w:t>
            </w:r>
          </w:p>
        </w:tc>
        <w:tc>
          <w:tcPr>
            <w:tcW w:w="151" w:type="pct"/>
          </w:tcPr>
          <w:p w14:paraId="5324743D" w14:textId="77777777" w:rsidR="00B0200E" w:rsidRPr="00823EFA" w:rsidRDefault="00B0200E" w:rsidP="00B0200E">
            <w:pPr>
              <w:jc w:val="both"/>
              <w:rPr>
                <w:rFonts w:cs="Times New Roman"/>
                <w:b/>
                <w:bCs/>
                <w:sz w:val="20"/>
                <w:szCs w:val="20"/>
              </w:rPr>
            </w:pPr>
          </w:p>
        </w:tc>
        <w:tc>
          <w:tcPr>
            <w:tcW w:w="2396" w:type="pct"/>
          </w:tcPr>
          <w:p w14:paraId="0C380032" w14:textId="39C4EF7D"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несвоевременное и (или) ненадлежащее исполнение условий Договора в соответствии с Договором и законодательством РК.</w:t>
            </w:r>
          </w:p>
        </w:tc>
      </w:tr>
      <w:tr w:rsidR="00B0200E" w:rsidRPr="00823EFA" w14:paraId="6754CB8A" w14:textId="77777777" w:rsidTr="006B7E76">
        <w:tc>
          <w:tcPr>
            <w:tcW w:w="2453" w:type="pct"/>
          </w:tcPr>
          <w:p w14:paraId="01E266B8" w14:textId="20346016" w:rsidR="00B0200E" w:rsidRPr="00823EFA" w:rsidRDefault="00B0200E" w:rsidP="00B0200E">
            <w:pPr>
              <w:jc w:val="both"/>
              <w:rPr>
                <w:rFonts w:cs="Times New Roman"/>
                <w:b/>
                <w:bCs/>
                <w:sz w:val="20"/>
                <w:szCs w:val="20"/>
                <w:lang w:val="kk-KZ"/>
              </w:rPr>
            </w:pPr>
            <w:r w:rsidRPr="00823EFA">
              <w:rPr>
                <w:b/>
                <w:sz w:val="20"/>
                <w:szCs w:val="20"/>
                <w:lang w:val="kk-KZ"/>
              </w:rPr>
              <w:t>21.</w:t>
            </w:r>
            <w:r w:rsidRPr="00823EFA">
              <w:rPr>
                <w:sz w:val="20"/>
                <w:szCs w:val="20"/>
                <w:lang w:val="kk-KZ"/>
              </w:rPr>
              <w:t xml:space="preserve"> Тараптар келесіні растайды: </w:t>
            </w:r>
          </w:p>
        </w:tc>
        <w:tc>
          <w:tcPr>
            <w:tcW w:w="151" w:type="pct"/>
          </w:tcPr>
          <w:p w14:paraId="7223D5A1" w14:textId="77777777" w:rsidR="00B0200E" w:rsidRPr="00823EFA" w:rsidRDefault="00B0200E" w:rsidP="00B0200E">
            <w:pPr>
              <w:jc w:val="both"/>
              <w:rPr>
                <w:rFonts w:cs="Times New Roman"/>
                <w:b/>
                <w:bCs/>
                <w:sz w:val="20"/>
                <w:szCs w:val="20"/>
              </w:rPr>
            </w:pPr>
          </w:p>
        </w:tc>
        <w:tc>
          <w:tcPr>
            <w:tcW w:w="2396" w:type="pct"/>
          </w:tcPr>
          <w:p w14:paraId="5F660182" w14:textId="388C1C3B" w:rsidR="00B0200E" w:rsidRPr="00823EFA" w:rsidRDefault="00B0200E" w:rsidP="00B0200E">
            <w:pPr>
              <w:jc w:val="both"/>
              <w:rPr>
                <w:rFonts w:cs="Times New Roman"/>
                <w:sz w:val="20"/>
                <w:szCs w:val="20"/>
              </w:rPr>
            </w:pPr>
            <w:r w:rsidRPr="00823EFA">
              <w:rPr>
                <w:rFonts w:cs="Times New Roman"/>
                <w:b/>
                <w:bCs/>
                <w:sz w:val="20"/>
                <w:szCs w:val="20"/>
              </w:rPr>
              <w:t>21.</w:t>
            </w:r>
            <w:r w:rsidRPr="00823EFA">
              <w:rPr>
                <w:rFonts w:cs="Times New Roman"/>
                <w:sz w:val="20"/>
                <w:szCs w:val="20"/>
              </w:rPr>
              <w:t xml:space="preserve"> Стороны признают, что: </w:t>
            </w:r>
          </w:p>
        </w:tc>
      </w:tr>
      <w:tr w:rsidR="00B0200E" w:rsidRPr="00823EFA" w14:paraId="23FE8C0D" w14:textId="77777777" w:rsidTr="006B7E76">
        <w:tc>
          <w:tcPr>
            <w:tcW w:w="2453" w:type="pct"/>
          </w:tcPr>
          <w:p w14:paraId="2AD8BA5D" w14:textId="1456FB58" w:rsidR="00B0200E" w:rsidRPr="00823EFA" w:rsidRDefault="00B0200E" w:rsidP="00B0200E">
            <w:pPr>
              <w:jc w:val="both"/>
              <w:rPr>
                <w:rFonts w:cs="Times New Roman"/>
                <w:b/>
                <w:bCs/>
                <w:sz w:val="20"/>
                <w:szCs w:val="20"/>
                <w:lang w:val="kk-KZ"/>
              </w:rPr>
            </w:pPr>
            <w:r w:rsidRPr="00823EFA">
              <w:rPr>
                <w:sz w:val="20"/>
                <w:szCs w:val="20"/>
                <w:lang w:val="kk-KZ"/>
              </w:rPr>
              <w:t xml:space="preserve">1) «МИБ арналған API» атты API арқылы жасалған және пайдаланылатын Серіктестің </w:t>
            </w:r>
            <w:proofErr w:type="spellStart"/>
            <w:r w:rsidRPr="00823EFA">
              <w:rPr>
                <w:sz w:val="20"/>
                <w:szCs w:val="20"/>
                <w:lang w:val="kk-KZ"/>
              </w:rPr>
              <w:t>өтінімдері</w:t>
            </w:r>
            <w:proofErr w:type="spellEnd"/>
            <w:r w:rsidRPr="00823EFA">
              <w:rPr>
                <w:sz w:val="20"/>
                <w:szCs w:val="20"/>
                <w:lang w:val="kk-KZ"/>
              </w:rPr>
              <w:t xml:space="preserve"> құжаттардың қағаз жеткізгішіне сәйкес келеді және Шарт бойынша ұқсас құқықтар мен міндеттерді тудырады;</w:t>
            </w:r>
          </w:p>
        </w:tc>
        <w:tc>
          <w:tcPr>
            <w:tcW w:w="151" w:type="pct"/>
          </w:tcPr>
          <w:p w14:paraId="7385C5FC" w14:textId="77777777" w:rsidR="00B0200E" w:rsidRPr="00823EFA" w:rsidRDefault="00B0200E" w:rsidP="00B0200E">
            <w:pPr>
              <w:jc w:val="both"/>
              <w:rPr>
                <w:rFonts w:cs="Times New Roman"/>
                <w:b/>
                <w:bCs/>
                <w:sz w:val="20"/>
                <w:szCs w:val="20"/>
              </w:rPr>
            </w:pPr>
          </w:p>
        </w:tc>
        <w:tc>
          <w:tcPr>
            <w:tcW w:w="2396" w:type="pct"/>
          </w:tcPr>
          <w:p w14:paraId="3B115BE1" w14:textId="63C7654A"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заявки Партнёра, составленные и используемые посредством API «API для ОСИ», соответствуют документам на бумажных носителях и порождают аналогичные права и обязанности по Договору;</w:t>
            </w:r>
          </w:p>
        </w:tc>
      </w:tr>
      <w:tr w:rsidR="00B0200E" w:rsidRPr="00823EFA" w14:paraId="405C8F09" w14:textId="77777777" w:rsidTr="006B7E76">
        <w:tc>
          <w:tcPr>
            <w:tcW w:w="2453" w:type="pct"/>
          </w:tcPr>
          <w:p w14:paraId="58CD3F52" w14:textId="67F52027" w:rsidR="00B0200E" w:rsidRPr="00823EFA" w:rsidRDefault="00B0200E" w:rsidP="00B0200E">
            <w:pPr>
              <w:jc w:val="both"/>
              <w:rPr>
                <w:rFonts w:cs="Times New Roman"/>
                <w:b/>
                <w:bCs/>
                <w:sz w:val="20"/>
                <w:szCs w:val="20"/>
                <w:lang w:val="kk-KZ"/>
              </w:rPr>
            </w:pPr>
            <w:r w:rsidRPr="00823EFA">
              <w:rPr>
                <w:sz w:val="20"/>
                <w:szCs w:val="20"/>
                <w:lang w:val="kk-KZ"/>
              </w:rPr>
              <w:lastRenderedPageBreak/>
              <w:t>2) ақпаратты өңдеу және сақтау үшін пайдаланылатын телекоммуникация жүйелері электрондық құжаттарды беру, қабылдау, өңдеу және сақтау кезінде сенімді және тиімді жұмысты (оның ішінде үшінші тұлғалардың рұқсатсыз кіруінен қорғау үшін) қамтамасыз ету үшін жеткілікті болып табылатынын растайды.</w:t>
            </w:r>
          </w:p>
        </w:tc>
        <w:tc>
          <w:tcPr>
            <w:tcW w:w="151" w:type="pct"/>
          </w:tcPr>
          <w:p w14:paraId="754D4F5B" w14:textId="77777777" w:rsidR="00B0200E" w:rsidRPr="00823EFA" w:rsidRDefault="00B0200E" w:rsidP="00B0200E">
            <w:pPr>
              <w:jc w:val="both"/>
              <w:rPr>
                <w:rFonts w:cs="Times New Roman"/>
                <w:b/>
                <w:bCs/>
                <w:sz w:val="20"/>
                <w:szCs w:val="20"/>
              </w:rPr>
            </w:pPr>
          </w:p>
        </w:tc>
        <w:tc>
          <w:tcPr>
            <w:tcW w:w="2396" w:type="pct"/>
          </w:tcPr>
          <w:p w14:paraId="774F82DF" w14:textId="6E094948"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системы телекоммуникаций, используемые для обработки и хранения информации, являются достаточными для обеспечения надежной и эффективной работы (в т.ч. для защиты от несанкционированного доступа третьих лиц) при передаче, приёме, обработке и хранении электронных документов.</w:t>
            </w:r>
          </w:p>
        </w:tc>
      </w:tr>
      <w:tr w:rsidR="00B0200E" w:rsidRPr="00823EFA" w14:paraId="1A2D504B" w14:textId="77777777" w:rsidTr="006B7E76">
        <w:tc>
          <w:tcPr>
            <w:tcW w:w="2453" w:type="pct"/>
          </w:tcPr>
          <w:p w14:paraId="746F0EA0" w14:textId="41DF796B" w:rsidR="00B0200E" w:rsidRPr="00823EFA" w:rsidRDefault="00B0200E" w:rsidP="00B0200E">
            <w:pPr>
              <w:jc w:val="both"/>
              <w:rPr>
                <w:rFonts w:cs="Times New Roman"/>
                <w:b/>
                <w:bCs/>
                <w:sz w:val="20"/>
                <w:szCs w:val="20"/>
                <w:lang w:val="kk-KZ"/>
              </w:rPr>
            </w:pPr>
            <w:r w:rsidRPr="00823EFA">
              <w:rPr>
                <w:b/>
                <w:sz w:val="20"/>
                <w:szCs w:val="20"/>
                <w:lang w:val="kk-KZ"/>
              </w:rPr>
              <w:t>22.</w:t>
            </w:r>
            <w:r w:rsidRPr="00823EFA">
              <w:rPr>
                <w:sz w:val="20"/>
                <w:szCs w:val="20"/>
                <w:lang w:val="kk-KZ"/>
              </w:rPr>
              <w:t xml:space="preserve"> Банк Серіктес алдында төмендегілер үшін жауап бермейді:</w:t>
            </w:r>
          </w:p>
        </w:tc>
        <w:tc>
          <w:tcPr>
            <w:tcW w:w="151" w:type="pct"/>
          </w:tcPr>
          <w:p w14:paraId="04C5A80F" w14:textId="77777777" w:rsidR="00B0200E" w:rsidRPr="00823EFA" w:rsidRDefault="00B0200E" w:rsidP="00B0200E">
            <w:pPr>
              <w:jc w:val="both"/>
              <w:rPr>
                <w:rFonts w:cs="Times New Roman"/>
                <w:b/>
                <w:bCs/>
                <w:sz w:val="20"/>
                <w:szCs w:val="20"/>
              </w:rPr>
            </w:pPr>
          </w:p>
        </w:tc>
        <w:tc>
          <w:tcPr>
            <w:tcW w:w="2396" w:type="pct"/>
          </w:tcPr>
          <w:p w14:paraId="39E82702" w14:textId="31EA4E2B" w:rsidR="00B0200E" w:rsidRPr="00823EFA" w:rsidRDefault="00B0200E" w:rsidP="00B0200E">
            <w:pPr>
              <w:jc w:val="both"/>
              <w:rPr>
                <w:rFonts w:cs="Times New Roman"/>
                <w:sz w:val="20"/>
                <w:szCs w:val="20"/>
              </w:rPr>
            </w:pPr>
            <w:r w:rsidRPr="00823EFA">
              <w:rPr>
                <w:rFonts w:cs="Times New Roman"/>
                <w:b/>
                <w:bCs/>
                <w:sz w:val="20"/>
                <w:szCs w:val="20"/>
              </w:rPr>
              <w:t>22.</w:t>
            </w:r>
            <w:r w:rsidRPr="00823EFA">
              <w:rPr>
                <w:rFonts w:cs="Times New Roman"/>
                <w:sz w:val="20"/>
                <w:szCs w:val="20"/>
              </w:rPr>
              <w:t xml:space="preserve"> Банк не несёт ответственности перед Партнёром за:</w:t>
            </w:r>
          </w:p>
        </w:tc>
      </w:tr>
      <w:tr w:rsidR="00B0200E" w:rsidRPr="00823EFA" w14:paraId="36239C95" w14:textId="77777777" w:rsidTr="006B7E76">
        <w:tc>
          <w:tcPr>
            <w:tcW w:w="2453" w:type="pct"/>
          </w:tcPr>
          <w:p w14:paraId="4E492267" w14:textId="3541E460" w:rsidR="00B0200E" w:rsidRPr="00823EFA" w:rsidRDefault="00B0200E" w:rsidP="00B0200E">
            <w:pPr>
              <w:jc w:val="both"/>
              <w:rPr>
                <w:rFonts w:cs="Times New Roman"/>
                <w:b/>
                <w:bCs/>
                <w:sz w:val="20"/>
                <w:szCs w:val="20"/>
                <w:lang w:val="kk-KZ"/>
              </w:rPr>
            </w:pPr>
            <w:r w:rsidRPr="00823EFA">
              <w:rPr>
                <w:sz w:val="20"/>
                <w:szCs w:val="20"/>
                <w:lang w:val="kk-KZ"/>
              </w:rPr>
              <w:t>1) Шарттың өзгергені туралы хабардар болмауы;</w:t>
            </w:r>
          </w:p>
        </w:tc>
        <w:tc>
          <w:tcPr>
            <w:tcW w:w="151" w:type="pct"/>
          </w:tcPr>
          <w:p w14:paraId="2A72D6E7" w14:textId="77777777" w:rsidR="00B0200E" w:rsidRPr="00823EFA" w:rsidRDefault="00B0200E" w:rsidP="00B0200E">
            <w:pPr>
              <w:jc w:val="both"/>
              <w:rPr>
                <w:rFonts w:cs="Times New Roman"/>
                <w:b/>
                <w:bCs/>
                <w:sz w:val="20"/>
                <w:szCs w:val="20"/>
              </w:rPr>
            </w:pPr>
          </w:p>
        </w:tc>
        <w:tc>
          <w:tcPr>
            <w:tcW w:w="2396" w:type="pct"/>
          </w:tcPr>
          <w:p w14:paraId="576E1B8C" w14:textId="2DCCF229"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неосведомлённость об изменении Договора;</w:t>
            </w:r>
          </w:p>
        </w:tc>
      </w:tr>
      <w:tr w:rsidR="00B0200E" w:rsidRPr="00823EFA" w14:paraId="5D16EFCD" w14:textId="77777777" w:rsidTr="006B7E76">
        <w:tc>
          <w:tcPr>
            <w:tcW w:w="2453" w:type="pct"/>
          </w:tcPr>
          <w:p w14:paraId="7D736D38" w14:textId="3BE2FCEF" w:rsidR="00B0200E" w:rsidRPr="00823EFA" w:rsidRDefault="00B0200E" w:rsidP="00B0200E">
            <w:pPr>
              <w:jc w:val="both"/>
              <w:rPr>
                <w:rFonts w:cs="Times New Roman"/>
                <w:b/>
                <w:bCs/>
                <w:sz w:val="20"/>
                <w:szCs w:val="20"/>
                <w:lang w:val="kk-KZ"/>
              </w:rPr>
            </w:pPr>
            <w:r w:rsidRPr="00823EFA">
              <w:rPr>
                <w:sz w:val="20"/>
                <w:szCs w:val="20"/>
                <w:lang w:val="kk-KZ"/>
              </w:rPr>
              <w:t>2) Серіктестің БТҚ / Байланыс арналарының дұрыс жұмыс істемеуіне байланысты қателер, кідірістер және «МИБ арналған API» атты API-</w:t>
            </w:r>
            <w:proofErr w:type="spellStart"/>
            <w:r w:rsidRPr="00823EFA">
              <w:rPr>
                <w:sz w:val="20"/>
                <w:szCs w:val="20"/>
                <w:lang w:val="kk-KZ"/>
              </w:rPr>
              <w:t>ге</w:t>
            </w:r>
            <w:proofErr w:type="spellEnd"/>
            <w:r w:rsidRPr="00823EFA">
              <w:rPr>
                <w:sz w:val="20"/>
                <w:szCs w:val="20"/>
                <w:lang w:val="kk-KZ"/>
              </w:rPr>
              <w:t xml:space="preserve"> қол жеткізе алмауы;</w:t>
            </w:r>
          </w:p>
        </w:tc>
        <w:tc>
          <w:tcPr>
            <w:tcW w:w="151" w:type="pct"/>
          </w:tcPr>
          <w:p w14:paraId="4AADA281" w14:textId="77777777" w:rsidR="00B0200E" w:rsidRPr="00823EFA" w:rsidRDefault="00B0200E" w:rsidP="00B0200E">
            <w:pPr>
              <w:jc w:val="both"/>
              <w:rPr>
                <w:rFonts w:cs="Times New Roman"/>
                <w:b/>
                <w:bCs/>
                <w:sz w:val="20"/>
                <w:szCs w:val="20"/>
              </w:rPr>
            </w:pPr>
          </w:p>
        </w:tc>
        <w:tc>
          <w:tcPr>
            <w:tcW w:w="2396" w:type="pct"/>
          </w:tcPr>
          <w:p w14:paraId="0F3AC7FD" w14:textId="12AB24C0"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ошибки, задержки и невозможность получить доступ к API «API для ОСИ», связанные с неисправностью ПТС Партнёра / Каналов связи;</w:t>
            </w:r>
          </w:p>
        </w:tc>
      </w:tr>
      <w:tr w:rsidR="00B0200E" w:rsidRPr="00823EFA" w14:paraId="4C7A0CC8" w14:textId="77777777" w:rsidTr="006B7E76">
        <w:tc>
          <w:tcPr>
            <w:tcW w:w="2453" w:type="pct"/>
          </w:tcPr>
          <w:p w14:paraId="282F1D2A" w14:textId="0E0E304C" w:rsidR="00B0200E" w:rsidRPr="00823EFA" w:rsidRDefault="00B0200E" w:rsidP="00B0200E">
            <w:pPr>
              <w:jc w:val="both"/>
              <w:rPr>
                <w:rFonts w:cs="Times New Roman"/>
                <w:b/>
                <w:bCs/>
                <w:sz w:val="20"/>
                <w:szCs w:val="20"/>
                <w:lang w:val="kk-KZ"/>
              </w:rPr>
            </w:pPr>
            <w:r w:rsidRPr="00823EFA">
              <w:rPr>
                <w:sz w:val="20"/>
                <w:szCs w:val="20"/>
                <w:lang w:val="kk-KZ"/>
              </w:rPr>
              <w:t>3) Серіктестің өтінімдерін қалыптастырған және жіберген кезде енгізілген деректердің / деректемелердің дұрыстығы;</w:t>
            </w:r>
          </w:p>
        </w:tc>
        <w:tc>
          <w:tcPr>
            <w:tcW w:w="151" w:type="pct"/>
          </w:tcPr>
          <w:p w14:paraId="6FBFBA5C" w14:textId="77777777" w:rsidR="00B0200E" w:rsidRPr="00823EFA" w:rsidRDefault="00B0200E" w:rsidP="00B0200E">
            <w:pPr>
              <w:jc w:val="both"/>
              <w:rPr>
                <w:rFonts w:cs="Times New Roman"/>
                <w:b/>
                <w:bCs/>
                <w:sz w:val="20"/>
                <w:szCs w:val="20"/>
              </w:rPr>
            </w:pPr>
          </w:p>
        </w:tc>
        <w:tc>
          <w:tcPr>
            <w:tcW w:w="2396" w:type="pct"/>
          </w:tcPr>
          <w:p w14:paraId="53FA82D5" w14:textId="02401705"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корректность введённых данных / реквизитов при формировании и отправки заявок Партнёра;</w:t>
            </w:r>
          </w:p>
        </w:tc>
      </w:tr>
      <w:tr w:rsidR="00B0200E" w:rsidRPr="00823EFA" w14:paraId="6D9B260D" w14:textId="77777777" w:rsidTr="006B7E76">
        <w:tc>
          <w:tcPr>
            <w:tcW w:w="2453" w:type="pct"/>
          </w:tcPr>
          <w:p w14:paraId="3D0A135F" w14:textId="515F946C" w:rsidR="00B0200E" w:rsidRPr="00823EFA" w:rsidRDefault="00B0200E" w:rsidP="00B0200E">
            <w:pPr>
              <w:jc w:val="both"/>
              <w:rPr>
                <w:rFonts w:cs="Times New Roman"/>
                <w:b/>
                <w:bCs/>
                <w:sz w:val="20"/>
                <w:szCs w:val="20"/>
                <w:lang w:val="kk-KZ"/>
              </w:rPr>
            </w:pPr>
            <w:r w:rsidRPr="00823EFA">
              <w:rPr>
                <w:sz w:val="20"/>
                <w:szCs w:val="20"/>
                <w:lang w:val="kk-KZ"/>
              </w:rPr>
              <w:t>4) БТҚ механикалық зақымдануы (оның ішінде БТҚ-да сақталатын ақпарат )/өзге де зақымданулар (оның ішінде компьютерлік вирустар) үшін;</w:t>
            </w:r>
          </w:p>
        </w:tc>
        <w:tc>
          <w:tcPr>
            <w:tcW w:w="151" w:type="pct"/>
          </w:tcPr>
          <w:p w14:paraId="7A85F4EB" w14:textId="77777777" w:rsidR="00B0200E" w:rsidRPr="00823EFA" w:rsidRDefault="00B0200E" w:rsidP="00B0200E">
            <w:pPr>
              <w:jc w:val="both"/>
              <w:rPr>
                <w:rFonts w:cs="Times New Roman"/>
                <w:b/>
                <w:bCs/>
                <w:sz w:val="20"/>
                <w:szCs w:val="20"/>
              </w:rPr>
            </w:pPr>
          </w:p>
        </w:tc>
        <w:tc>
          <w:tcPr>
            <w:tcW w:w="2396" w:type="pct"/>
          </w:tcPr>
          <w:p w14:paraId="0149219D" w14:textId="295D4753" w:rsidR="00B0200E" w:rsidRPr="00823EFA" w:rsidRDefault="00B0200E" w:rsidP="00B0200E">
            <w:pPr>
              <w:jc w:val="both"/>
              <w:rPr>
                <w:rFonts w:cs="Times New Roman"/>
                <w:sz w:val="20"/>
                <w:szCs w:val="20"/>
              </w:rPr>
            </w:pPr>
            <w:r w:rsidRPr="00823EFA">
              <w:rPr>
                <w:rFonts w:cs="Times New Roman"/>
                <w:b/>
                <w:bCs/>
                <w:sz w:val="20"/>
                <w:szCs w:val="20"/>
              </w:rPr>
              <w:t>4)</w:t>
            </w:r>
            <w:r w:rsidRPr="00823EFA">
              <w:rPr>
                <w:rFonts w:cs="Times New Roman"/>
                <w:sz w:val="20"/>
                <w:szCs w:val="20"/>
              </w:rPr>
              <w:t xml:space="preserve"> механические повреждения ПТС (в т.ч. информации, хранящейся на ПТС) / иных повреждений (в т.ч. компьютерных вирусов);</w:t>
            </w:r>
          </w:p>
        </w:tc>
      </w:tr>
      <w:tr w:rsidR="00B0200E" w:rsidRPr="00823EFA" w14:paraId="185584D2" w14:textId="77777777" w:rsidTr="006B7E76">
        <w:tc>
          <w:tcPr>
            <w:tcW w:w="2453" w:type="pct"/>
          </w:tcPr>
          <w:p w14:paraId="036D1423" w14:textId="5ACDD1A5" w:rsidR="00B0200E" w:rsidRPr="00823EFA" w:rsidRDefault="00B0200E" w:rsidP="00B0200E">
            <w:pPr>
              <w:jc w:val="both"/>
              <w:rPr>
                <w:rFonts w:cs="Times New Roman"/>
                <w:b/>
                <w:bCs/>
                <w:sz w:val="20"/>
                <w:szCs w:val="20"/>
                <w:lang w:val="kk-KZ"/>
              </w:rPr>
            </w:pPr>
            <w:r w:rsidRPr="00823EFA">
              <w:rPr>
                <w:sz w:val="20"/>
                <w:szCs w:val="20"/>
                <w:lang w:val="kk-KZ"/>
              </w:rPr>
              <w:t>5) үшінші тараптың (интернет-провайдер және т. б.) «МИБ арналған API» атты API-</w:t>
            </w:r>
            <w:proofErr w:type="spellStart"/>
            <w:r w:rsidRPr="00823EFA">
              <w:rPr>
                <w:sz w:val="20"/>
                <w:szCs w:val="20"/>
                <w:lang w:val="kk-KZ"/>
              </w:rPr>
              <w:t>ге</w:t>
            </w:r>
            <w:proofErr w:type="spellEnd"/>
            <w:r w:rsidRPr="00823EFA">
              <w:rPr>
                <w:sz w:val="20"/>
                <w:szCs w:val="20"/>
                <w:lang w:val="kk-KZ"/>
              </w:rPr>
              <w:t xml:space="preserve"> техникалық қызмет көрсетуді қамтамасыз ететін құралдар, өнімдер мен қызметтер;</w:t>
            </w:r>
          </w:p>
        </w:tc>
        <w:tc>
          <w:tcPr>
            <w:tcW w:w="151" w:type="pct"/>
          </w:tcPr>
          <w:p w14:paraId="48638540" w14:textId="77777777" w:rsidR="00B0200E" w:rsidRPr="00823EFA" w:rsidRDefault="00B0200E" w:rsidP="00B0200E">
            <w:pPr>
              <w:jc w:val="both"/>
              <w:rPr>
                <w:rFonts w:cs="Times New Roman"/>
                <w:b/>
                <w:bCs/>
                <w:sz w:val="20"/>
                <w:szCs w:val="20"/>
                <w:lang w:val="kk-KZ"/>
              </w:rPr>
            </w:pPr>
          </w:p>
        </w:tc>
        <w:tc>
          <w:tcPr>
            <w:tcW w:w="2396" w:type="pct"/>
          </w:tcPr>
          <w:p w14:paraId="740FAC65" w14:textId="0011DD4D" w:rsidR="00B0200E" w:rsidRPr="00823EFA" w:rsidRDefault="00B0200E" w:rsidP="00B0200E">
            <w:pPr>
              <w:jc w:val="both"/>
              <w:rPr>
                <w:rFonts w:cs="Times New Roman"/>
                <w:sz w:val="20"/>
                <w:szCs w:val="20"/>
              </w:rPr>
            </w:pPr>
            <w:r w:rsidRPr="00823EFA">
              <w:rPr>
                <w:rFonts w:cs="Times New Roman"/>
                <w:b/>
                <w:bCs/>
                <w:sz w:val="20"/>
                <w:szCs w:val="20"/>
              </w:rPr>
              <w:t>5)</w:t>
            </w:r>
            <w:r w:rsidRPr="00823EFA">
              <w:rPr>
                <w:rFonts w:cs="Times New Roman"/>
                <w:sz w:val="20"/>
                <w:szCs w:val="20"/>
              </w:rPr>
              <w:t xml:space="preserve"> средства, продукты и услуги, обеспечивающие обслуживание API «API для ОСИ» третьей стороной (интернет-провайдер и т.д.);</w:t>
            </w:r>
          </w:p>
        </w:tc>
      </w:tr>
      <w:tr w:rsidR="00B0200E" w:rsidRPr="00823EFA" w14:paraId="45834D98" w14:textId="77777777" w:rsidTr="006B7E76">
        <w:tc>
          <w:tcPr>
            <w:tcW w:w="2453" w:type="pct"/>
          </w:tcPr>
          <w:p w14:paraId="40AB536D" w14:textId="24F07BB0" w:rsidR="00B0200E" w:rsidRPr="00823EFA" w:rsidRDefault="00B0200E" w:rsidP="00B0200E">
            <w:pPr>
              <w:jc w:val="both"/>
              <w:rPr>
                <w:rFonts w:cs="Times New Roman"/>
                <w:b/>
                <w:bCs/>
                <w:sz w:val="20"/>
                <w:szCs w:val="20"/>
                <w:lang w:val="kk-KZ"/>
              </w:rPr>
            </w:pPr>
            <w:r w:rsidRPr="00823EFA">
              <w:rPr>
                <w:sz w:val="20"/>
                <w:szCs w:val="20"/>
                <w:lang w:val="kk-KZ"/>
              </w:rPr>
              <w:t>6) «МИБ арналған API» атты API-</w:t>
            </w:r>
            <w:proofErr w:type="spellStart"/>
            <w:r w:rsidRPr="00823EFA">
              <w:rPr>
                <w:sz w:val="20"/>
                <w:szCs w:val="20"/>
                <w:lang w:val="kk-KZ"/>
              </w:rPr>
              <w:t>ді</w:t>
            </w:r>
            <w:proofErr w:type="spellEnd"/>
            <w:r w:rsidRPr="00823EFA">
              <w:rPr>
                <w:sz w:val="20"/>
                <w:szCs w:val="20"/>
                <w:lang w:val="kk-KZ"/>
              </w:rPr>
              <w:t xml:space="preserve"> пайдалана отырып, МИБ-</w:t>
            </w:r>
            <w:proofErr w:type="spellStart"/>
            <w:r w:rsidRPr="00823EFA">
              <w:rPr>
                <w:sz w:val="20"/>
                <w:szCs w:val="20"/>
                <w:lang w:val="kk-KZ"/>
              </w:rPr>
              <w:t>ке</w:t>
            </w:r>
            <w:proofErr w:type="spellEnd"/>
            <w:r w:rsidRPr="00823EFA">
              <w:rPr>
                <w:sz w:val="20"/>
                <w:szCs w:val="20"/>
                <w:lang w:val="kk-KZ"/>
              </w:rPr>
              <w:t xml:space="preserve"> және (немесе) Меншік иелеріне қызметтер көрсету үшін Серіктестің мобильді қолданбасының (бар болған кезде) және (немесе) веб-сайтының (бар болған кезде) жұмыс қабілеттілігі;</w:t>
            </w:r>
          </w:p>
        </w:tc>
        <w:tc>
          <w:tcPr>
            <w:tcW w:w="151" w:type="pct"/>
          </w:tcPr>
          <w:p w14:paraId="50A2738D" w14:textId="77777777" w:rsidR="00B0200E" w:rsidRPr="00823EFA" w:rsidRDefault="00B0200E" w:rsidP="00B0200E">
            <w:pPr>
              <w:jc w:val="both"/>
              <w:rPr>
                <w:rFonts w:cs="Times New Roman"/>
                <w:b/>
                <w:bCs/>
                <w:sz w:val="20"/>
                <w:szCs w:val="20"/>
              </w:rPr>
            </w:pPr>
          </w:p>
        </w:tc>
        <w:tc>
          <w:tcPr>
            <w:tcW w:w="2396" w:type="pct"/>
          </w:tcPr>
          <w:p w14:paraId="23D535F2" w14:textId="2CFBBD85" w:rsidR="00B0200E" w:rsidRPr="00823EFA" w:rsidRDefault="00B0200E" w:rsidP="00B0200E">
            <w:pPr>
              <w:jc w:val="both"/>
              <w:rPr>
                <w:rFonts w:cs="Times New Roman"/>
                <w:sz w:val="20"/>
                <w:szCs w:val="20"/>
              </w:rPr>
            </w:pPr>
            <w:r w:rsidRPr="00823EFA">
              <w:rPr>
                <w:rFonts w:cs="Times New Roman"/>
                <w:b/>
                <w:bCs/>
                <w:sz w:val="20"/>
                <w:szCs w:val="20"/>
              </w:rPr>
              <w:t>6)</w:t>
            </w:r>
            <w:r w:rsidRPr="00823EFA">
              <w:rPr>
                <w:rFonts w:cs="Times New Roman"/>
                <w:sz w:val="20"/>
                <w:szCs w:val="20"/>
              </w:rPr>
              <w:t xml:space="preserve"> работоспособность мобильного приложения (при наличии) и (или) веб-сайта (при наличии) Партнёра для предоставления услуг ОСИ и (или) Собственникам с использованием API «API для ОСИ»;</w:t>
            </w:r>
          </w:p>
        </w:tc>
      </w:tr>
      <w:tr w:rsidR="00B0200E" w:rsidRPr="00823EFA" w14:paraId="38F0B673" w14:textId="77777777" w:rsidTr="006B7E76">
        <w:tc>
          <w:tcPr>
            <w:tcW w:w="2453" w:type="pct"/>
          </w:tcPr>
          <w:p w14:paraId="7B6E21FC" w14:textId="38C5D31F" w:rsidR="00B0200E" w:rsidRPr="00823EFA" w:rsidRDefault="00B0200E" w:rsidP="00B0200E">
            <w:pPr>
              <w:jc w:val="both"/>
              <w:rPr>
                <w:rFonts w:cs="Times New Roman"/>
                <w:b/>
                <w:bCs/>
                <w:sz w:val="20"/>
                <w:szCs w:val="20"/>
                <w:lang w:val="kk-KZ"/>
              </w:rPr>
            </w:pPr>
            <w:r w:rsidRPr="00823EFA">
              <w:rPr>
                <w:b/>
                <w:sz w:val="20"/>
                <w:szCs w:val="20"/>
                <w:lang w:val="kk-KZ"/>
              </w:rPr>
              <w:t>7)</w:t>
            </w:r>
            <w:r w:rsidRPr="00823EFA">
              <w:rPr>
                <w:sz w:val="20"/>
                <w:szCs w:val="20"/>
                <w:lang w:val="kk-KZ"/>
              </w:rPr>
              <w:t xml:space="preserve"> Банкке өтінімдерді берудің мүмкін еместігіне әкеп соғатын Интернет пен байланыс желілерінің жұмысындағы ақаулар мен кедергілер үшін жауап бермейді.</w:t>
            </w:r>
          </w:p>
        </w:tc>
        <w:tc>
          <w:tcPr>
            <w:tcW w:w="151" w:type="pct"/>
          </w:tcPr>
          <w:p w14:paraId="108F29C9" w14:textId="77777777" w:rsidR="00B0200E" w:rsidRPr="00823EFA" w:rsidRDefault="00B0200E" w:rsidP="00B0200E">
            <w:pPr>
              <w:jc w:val="both"/>
              <w:rPr>
                <w:rFonts w:cs="Times New Roman"/>
                <w:b/>
                <w:bCs/>
                <w:sz w:val="20"/>
                <w:szCs w:val="20"/>
              </w:rPr>
            </w:pPr>
          </w:p>
        </w:tc>
        <w:tc>
          <w:tcPr>
            <w:tcW w:w="2396" w:type="pct"/>
          </w:tcPr>
          <w:p w14:paraId="5944A166" w14:textId="0337D912" w:rsidR="00B0200E" w:rsidRPr="00823EFA" w:rsidRDefault="00B0200E" w:rsidP="00B0200E">
            <w:pPr>
              <w:jc w:val="both"/>
              <w:rPr>
                <w:rFonts w:cs="Times New Roman"/>
                <w:sz w:val="20"/>
                <w:szCs w:val="20"/>
              </w:rPr>
            </w:pPr>
            <w:r w:rsidRPr="00823EFA">
              <w:rPr>
                <w:rFonts w:cs="Times New Roman"/>
                <w:b/>
                <w:bCs/>
                <w:sz w:val="20"/>
                <w:szCs w:val="20"/>
              </w:rPr>
              <w:t>7)</w:t>
            </w:r>
            <w:r w:rsidRPr="00823EFA">
              <w:rPr>
                <w:rFonts w:cs="Times New Roman"/>
                <w:sz w:val="20"/>
                <w:szCs w:val="20"/>
              </w:rPr>
              <w:t xml:space="preserve"> срывы и помехи в работе интернет и линий связи, приводящих к невозможности передачи в Банк заявок.</w:t>
            </w:r>
          </w:p>
        </w:tc>
      </w:tr>
      <w:tr w:rsidR="00B0200E" w:rsidRPr="00823EFA" w14:paraId="1E73A9C4" w14:textId="77777777" w:rsidTr="006B7E76">
        <w:tc>
          <w:tcPr>
            <w:tcW w:w="2453" w:type="pct"/>
          </w:tcPr>
          <w:p w14:paraId="58F49F04" w14:textId="18413158" w:rsidR="00B0200E" w:rsidRPr="00823EFA" w:rsidRDefault="00B0200E" w:rsidP="00B0200E">
            <w:pPr>
              <w:jc w:val="both"/>
              <w:rPr>
                <w:rFonts w:cs="Times New Roman"/>
                <w:b/>
                <w:bCs/>
                <w:sz w:val="20"/>
                <w:szCs w:val="20"/>
                <w:lang w:val="kk-KZ"/>
              </w:rPr>
            </w:pPr>
            <w:r w:rsidRPr="00823EFA">
              <w:rPr>
                <w:b/>
                <w:sz w:val="20"/>
                <w:szCs w:val="20"/>
                <w:lang w:val="kk-KZ"/>
              </w:rPr>
              <w:t>23.</w:t>
            </w:r>
            <w:r w:rsidRPr="00823EFA">
              <w:rPr>
                <w:sz w:val="20"/>
                <w:szCs w:val="20"/>
                <w:lang w:val="kk-KZ"/>
              </w:rPr>
              <w:t xml:space="preserve"> Серіктес мыналар үшін өз бетінше жауап береді:</w:t>
            </w:r>
          </w:p>
        </w:tc>
        <w:tc>
          <w:tcPr>
            <w:tcW w:w="151" w:type="pct"/>
          </w:tcPr>
          <w:p w14:paraId="1D94CB2B" w14:textId="77777777" w:rsidR="00B0200E" w:rsidRPr="00823EFA" w:rsidRDefault="00B0200E" w:rsidP="00B0200E">
            <w:pPr>
              <w:jc w:val="both"/>
              <w:rPr>
                <w:rFonts w:cs="Times New Roman"/>
                <w:b/>
                <w:bCs/>
                <w:sz w:val="20"/>
                <w:szCs w:val="20"/>
              </w:rPr>
            </w:pPr>
          </w:p>
        </w:tc>
        <w:tc>
          <w:tcPr>
            <w:tcW w:w="2396" w:type="pct"/>
          </w:tcPr>
          <w:p w14:paraId="05941EF1" w14:textId="5F42B7DF" w:rsidR="00B0200E" w:rsidRPr="00823EFA" w:rsidRDefault="00B0200E" w:rsidP="00B0200E">
            <w:pPr>
              <w:jc w:val="both"/>
              <w:rPr>
                <w:rFonts w:cs="Times New Roman"/>
                <w:sz w:val="20"/>
                <w:szCs w:val="20"/>
              </w:rPr>
            </w:pPr>
            <w:r w:rsidRPr="00823EFA">
              <w:rPr>
                <w:rFonts w:cs="Times New Roman"/>
                <w:b/>
                <w:bCs/>
                <w:sz w:val="20"/>
                <w:szCs w:val="20"/>
              </w:rPr>
              <w:t>23.</w:t>
            </w:r>
            <w:r w:rsidRPr="00823EFA">
              <w:rPr>
                <w:rFonts w:cs="Times New Roman"/>
                <w:sz w:val="20"/>
                <w:szCs w:val="20"/>
              </w:rPr>
              <w:t xml:space="preserve"> Партнёр самостоятельно несёт ответственность за:</w:t>
            </w:r>
          </w:p>
        </w:tc>
      </w:tr>
      <w:tr w:rsidR="00B0200E" w:rsidRPr="00823EFA" w14:paraId="1F5935BA" w14:textId="77777777" w:rsidTr="006B7E76">
        <w:tc>
          <w:tcPr>
            <w:tcW w:w="2453" w:type="pct"/>
          </w:tcPr>
          <w:p w14:paraId="012A454B" w14:textId="180EB1B9" w:rsidR="00B0200E" w:rsidRPr="00823EFA" w:rsidRDefault="00B0200E" w:rsidP="00B0200E">
            <w:pPr>
              <w:jc w:val="both"/>
              <w:rPr>
                <w:rFonts w:cs="Times New Roman"/>
                <w:b/>
                <w:bCs/>
                <w:sz w:val="20"/>
                <w:szCs w:val="20"/>
                <w:lang w:val="kk-KZ"/>
              </w:rPr>
            </w:pPr>
            <w:r w:rsidRPr="00823EFA">
              <w:rPr>
                <w:sz w:val="20"/>
                <w:szCs w:val="20"/>
                <w:lang w:val="kk-KZ"/>
              </w:rPr>
              <w:t>1) Банк Порталында орналастырылған сипаттамаға сәйкес, сондай-ақ Банктен алынған техникалық сипаттамаға сәйкес «МИБ арналған API» атты API-де сауалдар қалыптастыру;</w:t>
            </w:r>
          </w:p>
        </w:tc>
        <w:tc>
          <w:tcPr>
            <w:tcW w:w="151" w:type="pct"/>
          </w:tcPr>
          <w:p w14:paraId="52719687" w14:textId="77777777" w:rsidR="00B0200E" w:rsidRPr="00823EFA" w:rsidRDefault="00B0200E" w:rsidP="00B0200E">
            <w:pPr>
              <w:jc w:val="both"/>
              <w:rPr>
                <w:rFonts w:cs="Times New Roman"/>
                <w:b/>
                <w:bCs/>
                <w:sz w:val="20"/>
                <w:szCs w:val="20"/>
              </w:rPr>
            </w:pPr>
          </w:p>
        </w:tc>
        <w:tc>
          <w:tcPr>
            <w:tcW w:w="2396" w:type="pct"/>
          </w:tcPr>
          <w:p w14:paraId="5644901B" w14:textId="7042EC56"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формирование запросов в API «API для ОСИ» в соответствии с описанием, размещенным на Портале Банка, а также в соответствии с техническим описанием, полученным от Банка;</w:t>
            </w:r>
          </w:p>
        </w:tc>
      </w:tr>
      <w:tr w:rsidR="00B0200E" w:rsidRPr="00823EFA" w14:paraId="029BA41B" w14:textId="77777777" w:rsidTr="006B7E76">
        <w:tc>
          <w:tcPr>
            <w:tcW w:w="2453" w:type="pct"/>
          </w:tcPr>
          <w:p w14:paraId="18995F08" w14:textId="06C4B4E4" w:rsidR="00B0200E" w:rsidRPr="00823EFA" w:rsidRDefault="00B0200E" w:rsidP="00B0200E">
            <w:pPr>
              <w:jc w:val="both"/>
              <w:rPr>
                <w:rFonts w:cs="Times New Roman"/>
                <w:b/>
                <w:bCs/>
                <w:sz w:val="20"/>
                <w:szCs w:val="20"/>
                <w:lang w:val="kk-KZ"/>
              </w:rPr>
            </w:pPr>
            <w:r w:rsidRPr="00823EFA">
              <w:rPr>
                <w:sz w:val="20"/>
                <w:szCs w:val="20"/>
                <w:lang w:val="kk-KZ"/>
              </w:rPr>
              <w:t>2) API идентификаторларының сақталуы және сәйкестігі (</w:t>
            </w:r>
            <w:proofErr w:type="spellStart"/>
            <w:r w:rsidRPr="00823EFA">
              <w:rPr>
                <w:sz w:val="20"/>
                <w:szCs w:val="20"/>
                <w:lang w:val="kk-KZ"/>
              </w:rPr>
              <w:t>client</w:t>
            </w:r>
            <w:proofErr w:type="spellEnd"/>
            <w:r w:rsidRPr="00823EFA">
              <w:rPr>
                <w:sz w:val="20"/>
                <w:szCs w:val="20"/>
                <w:lang w:val="kk-KZ"/>
              </w:rPr>
              <w:t xml:space="preserve"> </w:t>
            </w:r>
            <w:proofErr w:type="spellStart"/>
            <w:r w:rsidRPr="00823EFA">
              <w:rPr>
                <w:sz w:val="20"/>
                <w:szCs w:val="20"/>
                <w:lang w:val="kk-KZ"/>
              </w:rPr>
              <w:t>id</w:t>
            </w:r>
            <w:proofErr w:type="spellEnd"/>
            <w:r w:rsidRPr="00823EFA">
              <w:rPr>
                <w:sz w:val="20"/>
                <w:szCs w:val="20"/>
                <w:lang w:val="kk-KZ"/>
              </w:rPr>
              <w:t xml:space="preserve"> және </w:t>
            </w:r>
            <w:proofErr w:type="spellStart"/>
            <w:r w:rsidRPr="00823EFA">
              <w:rPr>
                <w:sz w:val="20"/>
                <w:szCs w:val="20"/>
                <w:lang w:val="kk-KZ"/>
              </w:rPr>
              <w:t>client</w:t>
            </w:r>
            <w:proofErr w:type="spellEnd"/>
            <w:r w:rsidRPr="00823EFA">
              <w:rPr>
                <w:sz w:val="20"/>
                <w:szCs w:val="20"/>
                <w:lang w:val="kk-KZ"/>
              </w:rPr>
              <w:t xml:space="preserve"> secret);</w:t>
            </w:r>
          </w:p>
        </w:tc>
        <w:tc>
          <w:tcPr>
            <w:tcW w:w="151" w:type="pct"/>
          </w:tcPr>
          <w:p w14:paraId="6114AE64" w14:textId="77777777" w:rsidR="00B0200E" w:rsidRPr="00823EFA" w:rsidRDefault="00B0200E" w:rsidP="00B0200E">
            <w:pPr>
              <w:jc w:val="both"/>
              <w:rPr>
                <w:rFonts w:cs="Times New Roman"/>
                <w:b/>
                <w:bCs/>
                <w:sz w:val="20"/>
                <w:szCs w:val="20"/>
              </w:rPr>
            </w:pPr>
          </w:p>
        </w:tc>
        <w:tc>
          <w:tcPr>
            <w:tcW w:w="2396" w:type="pct"/>
          </w:tcPr>
          <w:p w14:paraId="3C6ED2D9" w14:textId="6AA89979"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сохранность и соответствие идентификаторов API (</w:t>
            </w:r>
            <w:r w:rsidRPr="00823EFA">
              <w:rPr>
                <w:rFonts w:cs="Times New Roman"/>
                <w:sz w:val="20"/>
                <w:szCs w:val="20"/>
                <w:lang w:val="en-US"/>
              </w:rPr>
              <w:t>client</w:t>
            </w:r>
            <w:r w:rsidRPr="00823EFA">
              <w:rPr>
                <w:rFonts w:cs="Times New Roman"/>
                <w:sz w:val="20"/>
                <w:szCs w:val="20"/>
              </w:rPr>
              <w:t xml:space="preserve"> </w:t>
            </w:r>
            <w:r w:rsidRPr="00823EFA">
              <w:rPr>
                <w:rFonts w:cs="Times New Roman"/>
                <w:sz w:val="20"/>
                <w:szCs w:val="20"/>
                <w:lang w:val="en-US"/>
              </w:rPr>
              <w:t>id</w:t>
            </w:r>
            <w:r w:rsidRPr="00823EFA">
              <w:rPr>
                <w:rFonts w:cs="Times New Roman"/>
                <w:sz w:val="20"/>
                <w:szCs w:val="20"/>
              </w:rPr>
              <w:t xml:space="preserve"> </w:t>
            </w:r>
            <w:r w:rsidRPr="00823EFA">
              <w:rPr>
                <w:rFonts w:cs="Times New Roman"/>
                <w:sz w:val="20"/>
                <w:szCs w:val="20"/>
                <w:lang w:val="kk-KZ"/>
              </w:rPr>
              <w:t xml:space="preserve">и </w:t>
            </w:r>
            <w:r w:rsidRPr="00823EFA">
              <w:rPr>
                <w:rFonts w:cs="Times New Roman"/>
                <w:sz w:val="20"/>
                <w:szCs w:val="20"/>
                <w:lang w:val="en-US"/>
              </w:rPr>
              <w:t>client</w:t>
            </w:r>
            <w:r w:rsidRPr="00823EFA">
              <w:rPr>
                <w:rFonts w:cs="Times New Roman"/>
                <w:sz w:val="20"/>
                <w:szCs w:val="20"/>
              </w:rPr>
              <w:t xml:space="preserve"> </w:t>
            </w:r>
            <w:r w:rsidRPr="00823EFA">
              <w:rPr>
                <w:rFonts w:cs="Times New Roman"/>
                <w:sz w:val="20"/>
                <w:szCs w:val="20"/>
                <w:lang w:val="en-US"/>
              </w:rPr>
              <w:t>secret</w:t>
            </w:r>
            <w:r w:rsidRPr="00823EFA">
              <w:rPr>
                <w:rFonts w:cs="Times New Roman"/>
                <w:sz w:val="20"/>
                <w:szCs w:val="20"/>
              </w:rPr>
              <w:t>);</w:t>
            </w:r>
          </w:p>
        </w:tc>
      </w:tr>
      <w:tr w:rsidR="00B0200E" w:rsidRPr="00823EFA" w14:paraId="3B1FBC98" w14:textId="77777777" w:rsidTr="006B7E76">
        <w:tc>
          <w:tcPr>
            <w:tcW w:w="2453" w:type="pct"/>
          </w:tcPr>
          <w:p w14:paraId="6ED18421" w14:textId="435C4886" w:rsidR="00B0200E" w:rsidRPr="00823EFA" w:rsidRDefault="00B0200E" w:rsidP="00B0200E">
            <w:pPr>
              <w:jc w:val="both"/>
              <w:rPr>
                <w:rFonts w:cs="Times New Roman"/>
                <w:b/>
                <w:bCs/>
                <w:sz w:val="20"/>
                <w:szCs w:val="20"/>
                <w:lang w:val="kk-KZ"/>
              </w:rPr>
            </w:pPr>
            <w:r w:rsidRPr="00823EFA">
              <w:rPr>
                <w:sz w:val="20"/>
                <w:szCs w:val="20"/>
                <w:lang w:val="kk-KZ"/>
              </w:rPr>
              <w:t>3) желіде ашық түрде берген кезде қолданбаның есептік деректерінің таралуы;</w:t>
            </w:r>
          </w:p>
        </w:tc>
        <w:tc>
          <w:tcPr>
            <w:tcW w:w="151" w:type="pct"/>
          </w:tcPr>
          <w:p w14:paraId="68BA3BDB" w14:textId="77777777" w:rsidR="00B0200E" w:rsidRPr="00823EFA" w:rsidRDefault="00B0200E" w:rsidP="00B0200E">
            <w:pPr>
              <w:jc w:val="both"/>
              <w:rPr>
                <w:rFonts w:cs="Times New Roman"/>
                <w:b/>
                <w:bCs/>
                <w:sz w:val="20"/>
                <w:szCs w:val="20"/>
              </w:rPr>
            </w:pPr>
          </w:p>
        </w:tc>
        <w:tc>
          <w:tcPr>
            <w:tcW w:w="2396" w:type="pct"/>
          </w:tcPr>
          <w:p w14:paraId="27F3480C" w14:textId="717320B2" w:rsidR="00B0200E" w:rsidRPr="00823EFA" w:rsidRDefault="00B0200E" w:rsidP="00B0200E">
            <w:pPr>
              <w:jc w:val="both"/>
              <w:rPr>
                <w:rFonts w:cs="Times New Roman"/>
                <w:sz w:val="20"/>
                <w:szCs w:val="20"/>
              </w:rPr>
            </w:pPr>
            <w:r w:rsidRPr="00823EFA">
              <w:rPr>
                <w:rFonts w:cs="Times New Roman"/>
                <w:b/>
                <w:bCs/>
                <w:sz w:val="20"/>
                <w:szCs w:val="20"/>
              </w:rPr>
              <w:t>3)</w:t>
            </w:r>
            <w:r w:rsidRPr="00823EFA">
              <w:rPr>
                <w:rFonts w:cs="Times New Roman"/>
                <w:sz w:val="20"/>
                <w:szCs w:val="20"/>
              </w:rPr>
              <w:t xml:space="preserve"> утечку учётных данных приложения при их передаче в сети в открытом виде;</w:t>
            </w:r>
          </w:p>
        </w:tc>
      </w:tr>
      <w:tr w:rsidR="00B0200E" w:rsidRPr="00823EFA" w14:paraId="5CE55DE8" w14:textId="77777777" w:rsidTr="006B7E76">
        <w:tc>
          <w:tcPr>
            <w:tcW w:w="2453" w:type="pct"/>
          </w:tcPr>
          <w:p w14:paraId="4557901F" w14:textId="46571146" w:rsidR="00B0200E" w:rsidRPr="00823EFA" w:rsidRDefault="00B0200E" w:rsidP="00B0200E">
            <w:pPr>
              <w:jc w:val="both"/>
              <w:rPr>
                <w:rFonts w:cs="Times New Roman"/>
                <w:b/>
                <w:bCs/>
                <w:sz w:val="20"/>
                <w:szCs w:val="20"/>
                <w:lang w:val="kk-KZ"/>
              </w:rPr>
            </w:pPr>
            <w:r w:rsidRPr="00823EFA">
              <w:rPr>
                <w:sz w:val="20"/>
                <w:szCs w:val="20"/>
                <w:lang w:val="kk-KZ"/>
              </w:rPr>
              <w:t>4) Серіктестің мобильді қолданбасына (бар болған кезде) және (немесе) веб-сайтына (бар болған кезде) кірген кезде МИБ-</w:t>
            </w:r>
            <w:proofErr w:type="spellStart"/>
            <w:r w:rsidRPr="00823EFA">
              <w:rPr>
                <w:sz w:val="20"/>
                <w:szCs w:val="20"/>
                <w:lang w:val="kk-KZ"/>
              </w:rPr>
              <w:t>ті</w:t>
            </w:r>
            <w:proofErr w:type="spellEnd"/>
            <w:r w:rsidRPr="00823EFA">
              <w:rPr>
                <w:sz w:val="20"/>
                <w:szCs w:val="20"/>
                <w:lang w:val="kk-KZ"/>
              </w:rPr>
              <w:t xml:space="preserve"> және (немесе) Меншік иесін сәйкестендіру.</w:t>
            </w:r>
          </w:p>
        </w:tc>
        <w:tc>
          <w:tcPr>
            <w:tcW w:w="151" w:type="pct"/>
          </w:tcPr>
          <w:p w14:paraId="020CE801" w14:textId="77777777" w:rsidR="00B0200E" w:rsidRPr="00823EFA" w:rsidRDefault="00B0200E" w:rsidP="00B0200E">
            <w:pPr>
              <w:jc w:val="both"/>
              <w:rPr>
                <w:rFonts w:cs="Times New Roman"/>
                <w:b/>
                <w:bCs/>
                <w:sz w:val="20"/>
                <w:szCs w:val="20"/>
              </w:rPr>
            </w:pPr>
          </w:p>
        </w:tc>
        <w:tc>
          <w:tcPr>
            <w:tcW w:w="2396" w:type="pct"/>
          </w:tcPr>
          <w:p w14:paraId="4B92E198" w14:textId="4B972FAD" w:rsidR="00B0200E" w:rsidRPr="00823EFA" w:rsidRDefault="00B0200E" w:rsidP="00B0200E">
            <w:pPr>
              <w:jc w:val="both"/>
              <w:rPr>
                <w:rFonts w:cs="Times New Roman"/>
                <w:sz w:val="20"/>
                <w:szCs w:val="20"/>
              </w:rPr>
            </w:pPr>
            <w:r w:rsidRPr="00823EFA">
              <w:rPr>
                <w:rFonts w:cs="Times New Roman"/>
                <w:b/>
                <w:bCs/>
                <w:sz w:val="20"/>
                <w:szCs w:val="20"/>
              </w:rPr>
              <w:t>4)</w:t>
            </w:r>
            <w:r w:rsidRPr="00823EFA">
              <w:rPr>
                <w:rFonts w:cs="Times New Roman"/>
                <w:sz w:val="20"/>
                <w:szCs w:val="20"/>
              </w:rPr>
              <w:t xml:space="preserve"> идентификацию ОСИ и (или) Собственника при входе в мобильное приложение (при наличии) и (или) на веб-сайт (при наличии) Партнёра.</w:t>
            </w:r>
          </w:p>
        </w:tc>
      </w:tr>
      <w:tr w:rsidR="00C06EE6" w:rsidRPr="00823EFA" w14:paraId="3800A5DF" w14:textId="77777777" w:rsidTr="006B7E76">
        <w:tc>
          <w:tcPr>
            <w:tcW w:w="2453" w:type="pct"/>
          </w:tcPr>
          <w:p w14:paraId="0DEEC5CC" w14:textId="77777777" w:rsidR="00C06EE6" w:rsidRPr="00823EFA" w:rsidRDefault="00C06EE6" w:rsidP="00C06EE6">
            <w:pPr>
              <w:jc w:val="both"/>
              <w:rPr>
                <w:rFonts w:cs="Times New Roman"/>
                <w:sz w:val="20"/>
                <w:szCs w:val="20"/>
                <w:lang w:val="kk-KZ"/>
              </w:rPr>
            </w:pPr>
          </w:p>
        </w:tc>
        <w:tc>
          <w:tcPr>
            <w:tcW w:w="151" w:type="pct"/>
          </w:tcPr>
          <w:p w14:paraId="0F7B692F" w14:textId="77777777" w:rsidR="00C06EE6" w:rsidRPr="00823EFA" w:rsidRDefault="00C06EE6" w:rsidP="00C06EE6">
            <w:pPr>
              <w:jc w:val="both"/>
              <w:rPr>
                <w:rFonts w:cs="Times New Roman"/>
                <w:sz w:val="20"/>
                <w:szCs w:val="20"/>
              </w:rPr>
            </w:pPr>
          </w:p>
        </w:tc>
        <w:tc>
          <w:tcPr>
            <w:tcW w:w="2396" w:type="pct"/>
          </w:tcPr>
          <w:p w14:paraId="66507761" w14:textId="442D0DE8" w:rsidR="00C06EE6" w:rsidRPr="00823EFA" w:rsidRDefault="00C06EE6" w:rsidP="00C06EE6">
            <w:pPr>
              <w:jc w:val="both"/>
              <w:rPr>
                <w:rFonts w:cs="Times New Roman"/>
                <w:sz w:val="20"/>
                <w:szCs w:val="20"/>
              </w:rPr>
            </w:pPr>
          </w:p>
        </w:tc>
      </w:tr>
      <w:tr w:rsidR="00B0200E" w:rsidRPr="00823EFA" w14:paraId="648C7334" w14:textId="77777777" w:rsidTr="006B7E76">
        <w:tc>
          <w:tcPr>
            <w:tcW w:w="2453" w:type="pct"/>
          </w:tcPr>
          <w:p w14:paraId="18E08BB8" w14:textId="32734120" w:rsidR="00B0200E" w:rsidRPr="00823EFA" w:rsidRDefault="00B0200E" w:rsidP="00B0200E">
            <w:pPr>
              <w:jc w:val="center"/>
              <w:rPr>
                <w:rFonts w:cs="Times New Roman"/>
                <w:b/>
                <w:bCs/>
                <w:sz w:val="20"/>
                <w:szCs w:val="20"/>
                <w:lang w:val="kk-KZ"/>
              </w:rPr>
            </w:pPr>
            <w:r w:rsidRPr="00823EFA">
              <w:rPr>
                <w:b/>
                <w:sz w:val="20"/>
                <w:szCs w:val="20"/>
                <w:lang w:val="kk-KZ"/>
              </w:rPr>
              <w:t>7-тарау. Дүлей күшті жағдайлар</w:t>
            </w:r>
          </w:p>
        </w:tc>
        <w:tc>
          <w:tcPr>
            <w:tcW w:w="151" w:type="pct"/>
          </w:tcPr>
          <w:p w14:paraId="7BDAFF28" w14:textId="77777777" w:rsidR="00B0200E" w:rsidRPr="00823EFA" w:rsidRDefault="00B0200E" w:rsidP="00B0200E">
            <w:pPr>
              <w:jc w:val="center"/>
              <w:rPr>
                <w:rFonts w:cs="Times New Roman"/>
                <w:b/>
                <w:bCs/>
                <w:sz w:val="20"/>
                <w:szCs w:val="20"/>
              </w:rPr>
            </w:pPr>
          </w:p>
        </w:tc>
        <w:tc>
          <w:tcPr>
            <w:tcW w:w="2396" w:type="pct"/>
          </w:tcPr>
          <w:p w14:paraId="0BE8297E" w14:textId="0C7EE9C6" w:rsidR="00B0200E" w:rsidRPr="00823EFA" w:rsidRDefault="00B0200E" w:rsidP="00B0200E">
            <w:pPr>
              <w:jc w:val="center"/>
              <w:rPr>
                <w:rFonts w:cs="Times New Roman"/>
                <w:b/>
                <w:bCs/>
                <w:sz w:val="20"/>
                <w:szCs w:val="20"/>
              </w:rPr>
            </w:pPr>
            <w:r w:rsidRPr="00823EFA">
              <w:rPr>
                <w:rFonts w:cs="Times New Roman"/>
                <w:b/>
                <w:bCs/>
                <w:sz w:val="20"/>
                <w:szCs w:val="20"/>
              </w:rPr>
              <w:t>Глава 7. Обстоятельства непреодолимой силы</w:t>
            </w:r>
          </w:p>
        </w:tc>
      </w:tr>
      <w:tr w:rsidR="00B0200E" w:rsidRPr="00823EFA" w14:paraId="7646E766" w14:textId="77777777" w:rsidTr="006B7E76">
        <w:tc>
          <w:tcPr>
            <w:tcW w:w="2453" w:type="pct"/>
          </w:tcPr>
          <w:p w14:paraId="78A2DA18" w14:textId="77777777" w:rsidR="00B0200E" w:rsidRPr="00823EFA" w:rsidRDefault="00B0200E" w:rsidP="00B0200E">
            <w:pPr>
              <w:jc w:val="both"/>
              <w:rPr>
                <w:rFonts w:cs="Times New Roman"/>
                <w:sz w:val="20"/>
                <w:szCs w:val="20"/>
                <w:lang w:val="kk-KZ"/>
              </w:rPr>
            </w:pPr>
          </w:p>
        </w:tc>
        <w:tc>
          <w:tcPr>
            <w:tcW w:w="151" w:type="pct"/>
          </w:tcPr>
          <w:p w14:paraId="7162D62E" w14:textId="77777777" w:rsidR="00B0200E" w:rsidRPr="00823EFA" w:rsidRDefault="00B0200E" w:rsidP="00B0200E">
            <w:pPr>
              <w:jc w:val="both"/>
              <w:rPr>
                <w:rFonts w:cs="Times New Roman"/>
                <w:sz w:val="20"/>
                <w:szCs w:val="20"/>
              </w:rPr>
            </w:pPr>
          </w:p>
        </w:tc>
        <w:tc>
          <w:tcPr>
            <w:tcW w:w="2396" w:type="pct"/>
          </w:tcPr>
          <w:p w14:paraId="7B2C8713" w14:textId="1B7BA482" w:rsidR="00B0200E" w:rsidRPr="00823EFA" w:rsidRDefault="00B0200E" w:rsidP="00B0200E">
            <w:pPr>
              <w:jc w:val="both"/>
              <w:rPr>
                <w:rFonts w:cs="Times New Roman"/>
                <w:sz w:val="20"/>
                <w:szCs w:val="20"/>
              </w:rPr>
            </w:pPr>
          </w:p>
        </w:tc>
      </w:tr>
      <w:tr w:rsidR="00B0200E" w:rsidRPr="00823EFA" w14:paraId="3527A835" w14:textId="77777777" w:rsidTr="006B7E76">
        <w:tc>
          <w:tcPr>
            <w:tcW w:w="2453" w:type="pct"/>
          </w:tcPr>
          <w:p w14:paraId="7E0FA311" w14:textId="0A96337B" w:rsidR="00B0200E" w:rsidRPr="00823EFA" w:rsidRDefault="00B0200E" w:rsidP="00B0200E">
            <w:pPr>
              <w:jc w:val="both"/>
              <w:rPr>
                <w:rFonts w:cs="Times New Roman"/>
                <w:b/>
                <w:bCs/>
                <w:sz w:val="20"/>
                <w:szCs w:val="20"/>
                <w:lang w:val="kk-KZ"/>
              </w:rPr>
            </w:pPr>
            <w:r w:rsidRPr="00823EFA">
              <w:rPr>
                <w:b/>
                <w:sz w:val="20"/>
                <w:szCs w:val="20"/>
                <w:lang w:val="kk-KZ"/>
              </w:rPr>
              <w:t>24.</w:t>
            </w:r>
            <w:r w:rsidRPr="00823EFA">
              <w:rPr>
                <w:sz w:val="20"/>
                <w:szCs w:val="20"/>
                <w:lang w:val="kk-KZ"/>
              </w:rPr>
              <w:t xml:space="preserve"> Егер Тараптардың міндеттемелерді тиісінше орындамауы еңсерілмейтін күш жағдайларынан туындаса, Тараптар Шарт бойынша міндеттемелерді ішінара немесе толық орындамағаны үшін жауапкершіліктен босатылады.</w:t>
            </w:r>
          </w:p>
        </w:tc>
        <w:tc>
          <w:tcPr>
            <w:tcW w:w="151" w:type="pct"/>
          </w:tcPr>
          <w:p w14:paraId="0DEDDBED" w14:textId="77777777" w:rsidR="00B0200E" w:rsidRPr="00823EFA" w:rsidRDefault="00B0200E" w:rsidP="00B0200E">
            <w:pPr>
              <w:jc w:val="both"/>
              <w:rPr>
                <w:rFonts w:cs="Times New Roman"/>
                <w:b/>
                <w:bCs/>
                <w:sz w:val="20"/>
                <w:szCs w:val="20"/>
              </w:rPr>
            </w:pPr>
          </w:p>
        </w:tc>
        <w:tc>
          <w:tcPr>
            <w:tcW w:w="2396" w:type="pct"/>
          </w:tcPr>
          <w:p w14:paraId="19282BDE" w14:textId="77BFA36F" w:rsidR="00B0200E" w:rsidRPr="00823EFA" w:rsidRDefault="00B0200E" w:rsidP="00B0200E">
            <w:pPr>
              <w:jc w:val="both"/>
              <w:rPr>
                <w:rFonts w:cs="Times New Roman"/>
                <w:sz w:val="20"/>
                <w:szCs w:val="20"/>
              </w:rPr>
            </w:pPr>
            <w:r w:rsidRPr="00823EFA">
              <w:rPr>
                <w:rFonts w:cs="Times New Roman"/>
                <w:b/>
                <w:bCs/>
                <w:sz w:val="20"/>
                <w:szCs w:val="20"/>
              </w:rPr>
              <w:t>24.</w:t>
            </w:r>
            <w:r w:rsidRPr="00823EFA">
              <w:rPr>
                <w:rFonts w:cs="Times New Roman"/>
                <w:sz w:val="20"/>
                <w:szCs w:val="20"/>
              </w:rPr>
              <w:t xml:space="preserve"> 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обстоятельствами непреодолимой силы.</w:t>
            </w:r>
          </w:p>
        </w:tc>
      </w:tr>
      <w:tr w:rsidR="00B0200E" w:rsidRPr="00823EFA" w14:paraId="64132411" w14:textId="77777777" w:rsidTr="006B7E76">
        <w:tc>
          <w:tcPr>
            <w:tcW w:w="2453" w:type="pct"/>
          </w:tcPr>
          <w:p w14:paraId="5FE260AC" w14:textId="3F41BAC5" w:rsidR="00B0200E" w:rsidRPr="00823EFA" w:rsidRDefault="00B0200E" w:rsidP="00B0200E">
            <w:pPr>
              <w:jc w:val="both"/>
              <w:rPr>
                <w:rFonts w:cs="Times New Roman"/>
                <w:b/>
                <w:bCs/>
                <w:sz w:val="20"/>
                <w:szCs w:val="20"/>
                <w:lang w:val="kk-KZ"/>
              </w:rPr>
            </w:pPr>
            <w:r w:rsidRPr="00823EFA">
              <w:rPr>
                <w:b/>
                <w:sz w:val="20"/>
                <w:szCs w:val="20"/>
                <w:lang w:val="kk-KZ"/>
              </w:rPr>
              <w:t>25.</w:t>
            </w:r>
            <w:r w:rsidRPr="00823EFA">
              <w:rPr>
                <w:sz w:val="20"/>
                <w:szCs w:val="20"/>
                <w:lang w:val="kk-KZ"/>
              </w:rPr>
              <w:t xml:space="preserve"> Тараптар дүлей күшті жағдайлар деп Тараптардың ерік-жігерінен тыс туындаған, Тараптар оларды нақты жағдайда қолдану дүлей </w:t>
            </w:r>
            <w:r w:rsidRPr="00823EFA">
              <w:rPr>
                <w:sz w:val="20"/>
                <w:szCs w:val="20"/>
                <w:lang w:val="kk-KZ"/>
              </w:rPr>
              <w:lastRenderedPageBreak/>
              <w:t xml:space="preserve">күштің әсеріне ұшыраған Тараптан талап ету және күту әділетті шаралар мен құралдардың көмегімен олардың басталуы мен әрекетіне кедергі бола алмаған, осы Шартқа қол қойылғанға дейін болмаған сыртқы және келесі төтенше оқиғалар түсіндіріледі: табиғи және техногендік сипаттағы апаттар, ереуілдер, әскери іс-қимылдар, коммуналдық қызметтерді, байланыс қызметтерін жеткізуші компаниялардың іс-әрекеттері мен әрекетсіздігі, ҚР мемлекеттік органдарының, ҚР ҰБ қызметіне тыйым салатын немесе шектейтін іс-әрекеттері мен шешімдері, бағдарламалық қамсыздандырудың істен шығуы, электр энергиясының ажыратылуы, байланыс желілерінің зақымдануы және Тараптардың еркіне тәуелді емес, осы Шарттың мәніне тікелей қатысы бар басқа да жағдайлар. </w:t>
            </w:r>
          </w:p>
        </w:tc>
        <w:tc>
          <w:tcPr>
            <w:tcW w:w="151" w:type="pct"/>
          </w:tcPr>
          <w:p w14:paraId="16B61F3F" w14:textId="77777777" w:rsidR="00B0200E" w:rsidRPr="00823EFA" w:rsidRDefault="00B0200E" w:rsidP="00B0200E">
            <w:pPr>
              <w:jc w:val="both"/>
              <w:rPr>
                <w:rFonts w:cs="Times New Roman"/>
                <w:b/>
                <w:bCs/>
                <w:sz w:val="20"/>
                <w:szCs w:val="20"/>
              </w:rPr>
            </w:pPr>
          </w:p>
        </w:tc>
        <w:tc>
          <w:tcPr>
            <w:tcW w:w="2396" w:type="pct"/>
          </w:tcPr>
          <w:p w14:paraId="4D6CDACF" w14:textId="791ADDA6" w:rsidR="00B0200E" w:rsidRPr="00823EFA" w:rsidRDefault="00B0200E" w:rsidP="00B0200E">
            <w:pPr>
              <w:jc w:val="both"/>
              <w:rPr>
                <w:rFonts w:cs="Times New Roman"/>
                <w:sz w:val="20"/>
                <w:szCs w:val="20"/>
              </w:rPr>
            </w:pPr>
            <w:r w:rsidRPr="00823EFA">
              <w:rPr>
                <w:rFonts w:cs="Times New Roman"/>
                <w:b/>
                <w:bCs/>
                <w:sz w:val="20"/>
                <w:szCs w:val="20"/>
              </w:rPr>
              <w:t>25.</w:t>
            </w:r>
            <w:r w:rsidRPr="00823EFA">
              <w:rPr>
                <w:rFonts w:cs="Times New Roman"/>
                <w:sz w:val="20"/>
                <w:szCs w:val="20"/>
              </w:rPr>
              <w:t xml:space="preserve"> Под обстоятельствами непреодолимой силы Стороны понимают внешние и чрезвычайные события, которые не существовали до подписания </w:t>
            </w:r>
            <w:r w:rsidRPr="00823EFA">
              <w:rPr>
                <w:rFonts w:cs="Times New Roman"/>
                <w:sz w:val="20"/>
                <w:szCs w:val="20"/>
              </w:rPr>
              <w:lastRenderedPageBreak/>
              <w:t>Договора, возникшие помимо воли Сторон, наступлению и действию которых стороны не могли воспрепятствовать с помощью мер и средств, применение которых в конкретной ситуации справедливо требовать и ожидать от Стороны, подвергшейся действию непреодолимой силы, включая: стихийные бедствия природного и техногенного характера, забастовки, военные действия, действия и бездействия компаний-поставщиков коммунальных услуг, услуг связи, действия и решения государственных органов РК, НБ РК, запрещающие или ограничивающие деятельность, сбои программного обеспечения, отключения электроэнергии, повреждения линий связи и другие обстоятельства, не зависящие от воли Сторон, непосредственно относящиеся к предмету Договора.</w:t>
            </w:r>
          </w:p>
        </w:tc>
      </w:tr>
      <w:tr w:rsidR="00B0200E" w:rsidRPr="00823EFA" w14:paraId="4EB45FF4" w14:textId="77777777" w:rsidTr="006B7E76">
        <w:tc>
          <w:tcPr>
            <w:tcW w:w="2453" w:type="pct"/>
          </w:tcPr>
          <w:p w14:paraId="4050415D" w14:textId="57A6DD2C" w:rsidR="00B0200E" w:rsidRPr="00823EFA" w:rsidRDefault="00B0200E" w:rsidP="00B0200E">
            <w:pPr>
              <w:jc w:val="both"/>
              <w:rPr>
                <w:rFonts w:cs="Times New Roman"/>
                <w:b/>
                <w:bCs/>
                <w:sz w:val="20"/>
                <w:szCs w:val="20"/>
                <w:lang w:val="kk-KZ"/>
              </w:rPr>
            </w:pPr>
            <w:r w:rsidRPr="00823EFA">
              <w:rPr>
                <w:b/>
                <w:sz w:val="20"/>
                <w:szCs w:val="20"/>
                <w:lang w:val="kk-KZ"/>
              </w:rPr>
              <w:lastRenderedPageBreak/>
              <w:t>26.</w:t>
            </w:r>
            <w:r w:rsidRPr="00823EFA">
              <w:rPr>
                <w:sz w:val="20"/>
                <w:szCs w:val="20"/>
                <w:lang w:val="kk-KZ"/>
              </w:rPr>
              <w:t xml:space="preserve">  Тараптардың кез келгені Шарт бойынша өз міндеттемелерін толық немесе ішінара орындай алмайтын жағдайлар туындаған кезде, атап айтқанда: ақылға қонымды бақылаудан тыс Тараптың кез келген себебі бойынша, бірақ онымен шектелмей: өрттер, табиғи апаттар, ереуілдер, соғыстар, кез келген сипаттағы әскери операциялар, блокадалар, уәкілетті мемлекеттік органдардың мораторий енгізуі Шарт бойынша міндеттемелерді орындау мерзімі осындай жағдайлар қолданылатын уақытқа сәйкес кейінге жылжытылады.</w:t>
            </w:r>
          </w:p>
        </w:tc>
        <w:tc>
          <w:tcPr>
            <w:tcW w:w="151" w:type="pct"/>
          </w:tcPr>
          <w:p w14:paraId="25D532AB" w14:textId="77777777" w:rsidR="00B0200E" w:rsidRPr="00823EFA" w:rsidRDefault="00B0200E" w:rsidP="00B0200E">
            <w:pPr>
              <w:jc w:val="both"/>
              <w:rPr>
                <w:rFonts w:cs="Times New Roman"/>
                <w:b/>
                <w:bCs/>
                <w:sz w:val="20"/>
                <w:szCs w:val="20"/>
              </w:rPr>
            </w:pPr>
          </w:p>
        </w:tc>
        <w:tc>
          <w:tcPr>
            <w:tcW w:w="2396" w:type="pct"/>
          </w:tcPr>
          <w:p w14:paraId="4D5B9D75" w14:textId="63D963C4" w:rsidR="00B0200E" w:rsidRPr="00823EFA" w:rsidRDefault="00B0200E" w:rsidP="00B0200E">
            <w:pPr>
              <w:jc w:val="both"/>
              <w:rPr>
                <w:rFonts w:cs="Times New Roman"/>
                <w:sz w:val="20"/>
                <w:szCs w:val="20"/>
              </w:rPr>
            </w:pPr>
            <w:r w:rsidRPr="00823EFA">
              <w:rPr>
                <w:rFonts w:cs="Times New Roman"/>
                <w:b/>
                <w:bCs/>
                <w:sz w:val="20"/>
                <w:szCs w:val="20"/>
              </w:rPr>
              <w:t>26.</w:t>
            </w:r>
            <w:r w:rsidRPr="00823EFA">
              <w:rPr>
                <w:rFonts w:cs="Times New Roman"/>
                <w:sz w:val="20"/>
                <w:szCs w:val="20"/>
              </w:rPr>
              <w:t xml:space="preserve">  При наступлении обстоятельств невозможности полного или частичного исполнения любой из Сторон своих обязательств по Договору, а именно: по любой причине, находящейся вне разумного контроля Стороны, включая, без ограничения: пожары, стихийные бедствия, забастовки, войны, военные операции любого характера, блокады, введения уполномоченными государственными органами моратория, срок исполнения обязательств по Договору отодвигается соразмерно времени, в течение которого будут действовать такие обстоятельства.</w:t>
            </w:r>
          </w:p>
        </w:tc>
      </w:tr>
      <w:tr w:rsidR="00B0200E" w:rsidRPr="00823EFA" w14:paraId="2995ED97" w14:textId="77777777" w:rsidTr="006B7E76">
        <w:tc>
          <w:tcPr>
            <w:tcW w:w="2453" w:type="pct"/>
          </w:tcPr>
          <w:p w14:paraId="2BDB381E" w14:textId="377FD75F" w:rsidR="00B0200E" w:rsidRPr="00823EFA" w:rsidRDefault="00B0200E" w:rsidP="00B0200E">
            <w:pPr>
              <w:jc w:val="both"/>
              <w:rPr>
                <w:rFonts w:cs="Times New Roman"/>
                <w:b/>
                <w:bCs/>
                <w:sz w:val="20"/>
                <w:szCs w:val="20"/>
                <w:lang w:val="kk-KZ"/>
              </w:rPr>
            </w:pPr>
            <w:r w:rsidRPr="00823EFA">
              <w:rPr>
                <w:b/>
                <w:sz w:val="20"/>
                <w:szCs w:val="20"/>
                <w:lang w:val="kk-KZ"/>
              </w:rPr>
              <w:t>27.</w:t>
            </w:r>
            <w:r w:rsidRPr="00823EFA">
              <w:rPr>
                <w:sz w:val="20"/>
                <w:szCs w:val="20"/>
                <w:lang w:val="kk-KZ"/>
              </w:rPr>
              <w:t xml:space="preserve"> Тараптың немесе Тараптардың Шарт бойынша міндеттемелерін орындауға мүмкіндік бермейтін ҚР уәкілетті мемлекеттік органдары шешімдерінің салдары үшін Тараптар жауап бермейді.</w:t>
            </w:r>
          </w:p>
        </w:tc>
        <w:tc>
          <w:tcPr>
            <w:tcW w:w="151" w:type="pct"/>
          </w:tcPr>
          <w:p w14:paraId="1184DEB0" w14:textId="77777777" w:rsidR="00B0200E" w:rsidRPr="00823EFA" w:rsidRDefault="00B0200E" w:rsidP="00B0200E">
            <w:pPr>
              <w:jc w:val="both"/>
              <w:rPr>
                <w:rFonts w:cs="Times New Roman"/>
                <w:b/>
                <w:bCs/>
                <w:sz w:val="20"/>
                <w:szCs w:val="20"/>
              </w:rPr>
            </w:pPr>
          </w:p>
        </w:tc>
        <w:tc>
          <w:tcPr>
            <w:tcW w:w="2396" w:type="pct"/>
          </w:tcPr>
          <w:p w14:paraId="78D1F44C" w14:textId="7F058323" w:rsidR="00B0200E" w:rsidRPr="00823EFA" w:rsidRDefault="00B0200E" w:rsidP="00B0200E">
            <w:pPr>
              <w:jc w:val="both"/>
              <w:rPr>
                <w:rFonts w:cs="Times New Roman"/>
                <w:sz w:val="20"/>
                <w:szCs w:val="20"/>
              </w:rPr>
            </w:pPr>
            <w:r w:rsidRPr="00823EFA">
              <w:rPr>
                <w:rFonts w:cs="Times New Roman"/>
                <w:b/>
                <w:bCs/>
                <w:sz w:val="20"/>
                <w:szCs w:val="20"/>
              </w:rPr>
              <w:t>27.</w:t>
            </w:r>
            <w:r w:rsidRPr="00823EFA">
              <w:rPr>
                <w:rFonts w:cs="Times New Roman"/>
                <w:sz w:val="20"/>
                <w:szCs w:val="20"/>
              </w:rPr>
              <w:t xml:space="preserve"> Стороны не несут ответственности за последствия решений уполномоченных государственных органов РК, которые делают невозможным для Стороны либо Сторон выполнение обязательств по Договору.</w:t>
            </w:r>
          </w:p>
        </w:tc>
      </w:tr>
      <w:tr w:rsidR="00B0200E" w:rsidRPr="00823EFA" w14:paraId="60535953" w14:textId="77777777" w:rsidTr="006B7E76">
        <w:tc>
          <w:tcPr>
            <w:tcW w:w="2453" w:type="pct"/>
          </w:tcPr>
          <w:p w14:paraId="10A44F5D" w14:textId="3E76310D" w:rsidR="00B0200E" w:rsidRPr="00823EFA" w:rsidRDefault="00B0200E" w:rsidP="00B0200E">
            <w:pPr>
              <w:jc w:val="both"/>
              <w:rPr>
                <w:rFonts w:cs="Times New Roman"/>
                <w:b/>
                <w:bCs/>
                <w:sz w:val="20"/>
                <w:szCs w:val="20"/>
                <w:lang w:val="kk-KZ"/>
              </w:rPr>
            </w:pPr>
            <w:r w:rsidRPr="00823EFA">
              <w:rPr>
                <w:b/>
                <w:sz w:val="20"/>
                <w:szCs w:val="20"/>
                <w:lang w:val="kk-KZ"/>
              </w:rPr>
              <w:t>28.</w:t>
            </w:r>
            <w:r w:rsidRPr="00823EFA">
              <w:rPr>
                <w:sz w:val="20"/>
                <w:szCs w:val="20"/>
                <w:lang w:val="kk-KZ"/>
              </w:rPr>
              <w:t xml:space="preserve"> Шарт бойынша міндеттемелерін орындауға мүмкіндігі болмаған Тарап дүлей күшті жағдайлар басталған күннен бастап 10 (он) күннен кешіктірмей екінші Тарапқа хабарлауға міндетті. Дүлей күшті жағдайлардың орын алғаны туралы уақытылы хабарламау тиісті Тарапты болашақта оларға сілтеме жасау құқығынан айырады.</w:t>
            </w:r>
          </w:p>
        </w:tc>
        <w:tc>
          <w:tcPr>
            <w:tcW w:w="151" w:type="pct"/>
          </w:tcPr>
          <w:p w14:paraId="40926698" w14:textId="77777777" w:rsidR="00B0200E" w:rsidRPr="00823EFA" w:rsidRDefault="00B0200E" w:rsidP="00B0200E">
            <w:pPr>
              <w:jc w:val="both"/>
              <w:rPr>
                <w:rFonts w:cs="Times New Roman"/>
                <w:b/>
                <w:bCs/>
                <w:sz w:val="20"/>
                <w:szCs w:val="20"/>
                <w:lang w:val="kk-KZ"/>
              </w:rPr>
            </w:pPr>
          </w:p>
        </w:tc>
        <w:tc>
          <w:tcPr>
            <w:tcW w:w="2396" w:type="pct"/>
          </w:tcPr>
          <w:p w14:paraId="77C87592" w14:textId="315FBAEA" w:rsidR="00B0200E" w:rsidRPr="00823EFA" w:rsidRDefault="00B0200E" w:rsidP="00B0200E">
            <w:pPr>
              <w:jc w:val="both"/>
              <w:rPr>
                <w:rFonts w:cs="Times New Roman"/>
                <w:sz w:val="20"/>
                <w:szCs w:val="20"/>
              </w:rPr>
            </w:pPr>
            <w:r w:rsidRPr="00823EFA">
              <w:rPr>
                <w:rFonts w:cs="Times New Roman"/>
                <w:b/>
                <w:bCs/>
                <w:sz w:val="20"/>
                <w:szCs w:val="20"/>
              </w:rPr>
              <w:t>28.</w:t>
            </w:r>
            <w:r w:rsidRPr="00823EFA">
              <w:rPr>
                <w:rFonts w:cs="Times New Roman"/>
                <w:sz w:val="20"/>
                <w:szCs w:val="20"/>
              </w:rPr>
              <w:t xml:space="preserve"> Сторона, для которой создалась невозможность исполнения обязательств по Договору, обязана не позднее 10 (десяти) дней со дня наступления обстоятельств непреодолимой силы,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w:t>
            </w:r>
          </w:p>
        </w:tc>
      </w:tr>
      <w:tr w:rsidR="00B0200E" w:rsidRPr="00823EFA" w14:paraId="465B3C91" w14:textId="77777777" w:rsidTr="006B7E76">
        <w:tc>
          <w:tcPr>
            <w:tcW w:w="2453" w:type="pct"/>
          </w:tcPr>
          <w:p w14:paraId="3AD1DCEA" w14:textId="57449BE2" w:rsidR="00B0200E" w:rsidRPr="00823EFA" w:rsidRDefault="00B0200E" w:rsidP="00B0200E">
            <w:pPr>
              <w:jc w:val="both"/>
              <w:rPr>
                <w:rFonts w:cs="Times New Roman"/>
                <w:b/>
                <w:bCs/>
                <w:sz w:val="20"/>
                <w:szCs w:val="20"/>
                <w:lang w:val="kk-KZ"/>
              </w:rPr>
            </w:pPr>
            <w:r w:rsidRPr="00823EFA">
              <w:rPr>
                <w:b/>
                <w:sz w:val="20"/>
                <w:szCs w:val="20"/>
                <w:lang w:val="kk-KZ"/>
              </w:rPr>
              <w:t>29.</w:t>
            </w:r>
            <w:r w:rsidRPr="00823EFA">
              <w:rPr>
                <w:sz w:val="20"/>
                <w:szCs w:val="20"/>
                <w:lang w:val="kk-KZ"/>
              </w:rPr>
              <w:t xml:space="preserve"> ҚР уәкілетті мемлекеттік органдары берген анықтамалар жоғарыда көрсетілген жағдайлардың орын алғаны және олардың әрекет ету мерзімі ұзақтығының дәлелі болып табылады.</w:t>
            </w:r>
          </w:p>
        </w:tc>
        <w:tc>
          <w:tcPr>
            <w:tcW w:w="151" w:type="pct"/>
          </w:tcPr>
          <w:p w14:paraId="223AEEBA" w14:textId="77777777" w:rsidR="00B0200E" w:rsidRPr="00823EFA" w:rsidRDefault="00B0200E" w:rsidP="00B0200E">
            <w:pPr>
              <w:jc w:val="both"/>
              <w:rPr>
                <w:rFonts w:cs="Times New Roman"/>
                <w:b/>
                <w:bCs/>
                <w:sz w:val="20"/>
                <w:szCs w:val="20"/>
              </w:rPr>
            </w:pPr>
          </w:p>
        </w:tc>
        <w:tc>
          <w:tcPr>
            <w:tcW w:w="2396" w:type="pct"/>
          </w:tcPr>
          <w:p w14:paraId="7896A595" w14:textId="4B76A8EA" w:rsidR="00B0200E" w:rsidRPr="00823EFA" w:rsidRDefault="00B0200E" w:rsidP="00B0200E">
            <w:pPr>
              <w:jc w:val="both"/>
              <w:rPr>
                <w:rFonts w:cs="Times New Roman"/>
                <w:sz w:val="20"/>
                <w:szCs w:val="20"/>
              </w:rPr>
            </w:pPr>
            <w:r w:rsidRPr="00823EFA">
              <w:rPr>
                <w:rFonts w:cs="Times New Roman"/>
                <w:b/>
                <w:bCs/>
                <w:sz w:val="20"/>
                <w:szCs w:val="20"/>
              </w:rPr>
              <w:t>29.</w:t>
            </w:r>
            <w:r w:rsidRPr="00823EFA">
              <w:rPr>
                <w:rFonts w:cs="Times New Roman"/>
                <w:sz w:val="20"/>
                <w:szCs w:val="20"/>
              </w:rPr>
              <w:t xml:space="preserve"> Доказательством наличия вышеуказанных обстоятельств и их продолжительности могут служить справки, выданные уполномоченными государственными органами РК.</w:t>
            </w:r>
          </w:p>
        </w:tc>
      </w:tr>
      <w:tr w:rsidR="00B0200E" w:rsidRPr="00823EFA" w14:paraId="72F01825" w14:textId="77777777" w:rsidTr="006B7E76">
        <w:tc>
          <w:tcPr>
            <w:tcW w:w="2453" w:type="pct"/>
          </w:tcPr>
          <w:p w14:paraId="5977C088" w14:textId="7E1D16F9" w:rsidR="00B0200E" w:rsidRPr="00823EFA" w:rsidRDefault="00B0200E" w:rsidP="00B0200E">
            <w:pPr>
              <w:jc w:val="both"/>
              <w:rPr>
                <w:rFonts w:cs="Times New Roman"/>
                <w:b/>
                <w:bCs/>
                <w:sz w:val="20"/>
                <w:szCs w:val="20"/>
                <w:lang w:val="kk-KZ"/>
              </w:rPr>
            </w:pPr>
            <w:r w:rsidRPr="00823EFA">
              <w:rPr>
                <w:b/>
                <w:sz w:val="20"/>
                <w:szCs w:val="20"/>
                <w:lang w:val="kk-KZ"/>
              </w:rPr>
              <w:t>30.</w:t>
            </w:r>
            <w:r w:rsidRPr="00823EFA">
              <w:rPr>
                <w:sz w:val="20"/>
                <w:szCs w:val="20"/>
                <w:lang w:val="kk-KZ"/>
              </w:rPr>
              <w:t xml:space="preserve"> Шарттың 25-тарауында көрсетілген жағдайлар 6 (алты) айдан астам уақытқа созылатын болса, Тараптар Шарт бойынша міндеттемелерді одан әрі орындаудан бас тартуға құқылы.</w:t>
            </w:r>
          </w:p>
        </w:tc>
        <w:tc>
          <w:tcPr>
            <w:tcW w:w="151" w:type="pct"/>
          </w:tcPr>
          <w:p w14:paraId="772DAE43" w14:textId="77777777" w:rsidR="00B0200E" w:rsidRPr="00823EFA" w:rsidRDefault="00B0200E" w:rsidP="00B0200E">
            <w:pPr>
              <w:jc w:val="both"/>
              <w:rPr>
                <w:rFonts w:cs="Times New Roman"/>
                <w:b/>
                <w:bCs/>
                <w:sz w:val="20"/>
                <w:szCs w:val="20"/>
              </w:rPr>
            </w:pPr>
          </w:p>
        </w:tc>
        <w:tc>
          <w:tcPr>
            <w:tcW w:w="2396" w:type="pct"/>
          </w:tcPr>
          <w:p w14:paraId="352F4ED5" w14:textId="49E5279E" w:rsidR="00B0200E" w:rsidRPr="00823EFA" w:rsidRDefault="00B0200E" w:rsidP="00B0200E">
            <w:pPr>
              <w:jc w:val="both"/>
              <w:rPr>
                <w:rFonts w:cs="Times New Roman"/>
                <w:sz w:val="20"/>
                <w:szCs w:val="20"/>
              </w:rPr>
            </w:pPr>
            <w:r w:rsidRPr="00823EFA">
              <w:rPr>
                <w:rFonts w:cs="Times New Roman"/>
                <w:b/>
                <w:bCs/>
                <w:sz w:val="20"/>
                <w:szCs w:val="20"/>
              </w:rPr>
              <w:t>30.</w:t>
            </w:r>
            <w:r w:rsidRPr="00823EFA">
              <w:rPr>
                <w:rFonts w:cs="Times New Roman"/>
                <w:sz w:val="20"/>
                <w:szCs w:val="20"/>
              </w:rPr>
              <w:t xml:space="preserve"> В случае если обстоятельства, указанные в п. 25 Договора, будут длиться более 6 (шести) месяцев, Стороны имеют право отказаться от дальнейшего выполнения обязательств по Договору.</w:t>
            </w:r>
          </w:p>
        </w:tc>
      </w:tr>
      <w:tr w:rsidR="00B0200E" w:rsidRPr="00823EFA" w14:paraId="15F34E67" w14:textId="77777777" w:rsidTr="006B7E76">
        <w:tc>
          <w:tcPr>
            <w:tcW w:w="2453" w:type="pct"/>
          </w:tcPr>
          <w:p w14:paraId="4C90D2FB" w14:textId="77777777" w:rsidR="00B0200E" w:rsidRPr="00823EFA" w:rsidRDefault="00B0200E" w:rsidP="00B0200E">
            <w:pPr>
              <w:jc w:val="center"/>
              <w:rPr>
                <w:rFonts w:cs="Times New Roman"/>
                <w:sz w:val="20"/>
                <w:szCs w:val="20"/>
                <w:lang w:val="kk-KZ"/>
              </w:rPr>
            </w:pPr>
          </w:p>
        </w:tc>
        <w:tc>
          <w:tcPr>
            <w:tcW w:w="151" w:type="pct"/>
          </w:tcPr>
          <w:p w14:paraId="7D3B9BA2" w14:textId="77777777" w:rsidR="00B0200E" w:rsidRPr="00823EFA" w:rsidRDefault="00B0200E" w:rsidP="00B0200E">
            <w:pPr>
              <w:jc w:val="center"/>
              <w:rPr>
                <w:rFonts w:cs="Times New Roman"/>
                <w:sz w:val="20"/>
                <w:szCs w:val="20"/>
              </w:rPr>
            </w:pPr>
          </w:p>
        </w:tc>
        <w:tc>
          <w:tcPr>
            <w:tcW w:w="2396" w:type="pct"/>
          </w:tcPr>
          <w:p w14:paraId="7FDB2A50" w14:textId="2E8346B0" w:rsidR="00B0200E" w:rsidRPr="00823EFA" w:rsidRDefault="00B0200E" w:rsidP="00B0200E">
            <w:pPr>
              <w:jc w:val="center"/>
              <w:rPr>
                <w:rFonts w:cs="Times New Roman"/>
                <w:sz w:val="20"/>
                <w:szCs w:val="20"/>
              </w:rPr>
            </w:pPr>
          </w:p>
        </w:tc>
      </w:tr>
      <w:tr w:rsidR="00B0200E" w:rsidRPr="00823EFA" w14:paraId="32D4DB0D" w14:textId="77777777" w:rsidTr="006B7E76">
        <w:tc>
          <w:tcPr>
            <w:tcW w:w="2453" w:type="pct"/>
          </w:tcPr>
          <w:p w14:paraId="31C5E99A" w14:textId="3D07418C" w:rsidR="00B0200E" w:rsidRPr="00823EFA" w:rsidRDefault="00B0200E" w:rsidP="00B0200E">
            <w:pPr>
              <w:jc w:val="center"/>
              <w:rPr>
                <w:rFonts w:cs="Times New Roman"/>
                <w:b/>
                <w:bCs/>
                <w:sz w:val="20"/>
                <w:szCs w:val="20"/>
                <w:lang w:val="kk-KZ"/>
              </w:rPr>
            </w:pPr>
            <w:r w:rsidRPr="00823EFA">
              <w:rPr>
                <w:b/>
                <w:sz w:val="20"/>
                <w:szCs w:val="20"/>
                <w:lang w:val="kk-KZ"/>
              </w:rPr>
              <w:t>8-тарау. Өзге талаптар</w:t>
            </w:r>
          </w:p>
        </w:tc>
        <w:tc>
          <w:tcPr>
            <w:tcW w:w="151" w:type="pct"/>
          </w:tcPr>
          <w:p w14:paraId="7C7330D4" w14:textId="77777777" w:rsidR="00B0200E" w:rsidRPr="00823EFA" w:rsidRDefault="00B0200E" w:rsidP="00B0200E">
            <w:pPr>
              <w:jc w:val="center"/>
              <w:rPr>
                <w:rFonts w:cs="Times New Roman"/>
                <w:b/>
                <w:bCs/>
                <w:sz w:val="20"/>
                <w:szCs w:val="20"/>
              </w:rPr>
            </w:pPr>
          </w:p>
        </w:tc>
        <w:tc>
          <w:tcPr>
            <w:tcW w:w="2396" w:type="pct"/>
          </w:tcPr>
          <w:p w14:paraId="32138B54" w14:textId="72CEA3EA" w:rsidR="00B0200E" w:rsidRPr="00823EFA" w:rsidRDefault="00B0200E" w:rsidP="00B0200E">
            <w:pPr>
              <w:jc w:val="center"/>
              <w:rPr>
                <w:rFonts w:cs="Times New Roman"/>
                <w:b/>
                <w:bCs/>
                <w:sz w:val="20"/>
                <w:szCs w:val="20"/>
              </w:rPr>
            </w:pPr>
            <w:r w:rsidRPr="00823EFA">
              <w:rPr>
                <w:rFonts w:cs="Times New Roman"/>
                <w:b/>
                <w:bCs/>
                <w:sz w:val="20"/>
                <w:szCs w:val="20"/>
              </w:rPr>
              <w:t>Глава 8. Прочие условия</w:t>
            </w:r>
          </w:p>
        </w:tc>
      </w:tr>
      <w:tr w:rsidR="00B0200E" w:rsidRPr="00823EFA" w14:paraId="131591F5" w14:textId="77777777" w:rsidTr="006B7E76">
        <w:tc>
          <w:tcPr>
            <w:tcW w:w="2453" w:type="pct"/>
          </w:tcPr>
          <w:p w14:paraId="52C3D23A" w14:textId="77777777" w:rsidR="00B0200E" w:rsidRPr="00823EFA" w:rsidRDefault="00B0200E" w:rsidP="00B0200E">
            <w:pPr>
              <w:jc w:val="center"/>
              <w:rPr>
                <w:rFonts w:cs="Times New Roman"/>
                <w:b/>
                <w:bCs/>
                <w:sz w:val="20"/>
                <w:szCs w:val="20"/>
                <w:lang w:val="kk-KZ"/>
              </w:rPr>
            </w:pPr>
          </w:p>
        </w:tc>
        <w:tc>
          <w:tcPr>
            <w:tcW w:w="151" w:type="pct"/>
          </w:tcPr>
          <w:p w14:paraId="3123EF55" w14:textId="77777777" w:rsidR="00B0200E" w:rsidRPr="00823EFA" w:rsidRDefault="00B0200E" w:rsidP="00B0200E">
            <w:pPr>
              <w:jc w:val="center"/>
              <w:rPr>
                <w:rFonts w:cs="Times New Roman"/>
                <w:b/>
                <w:bCs/>
                <w:sz w:val="20"/>
                <w:szCs w:val="20"/>
              </w:rPr>
            </w:pPr>
          </w:p>
        </w:tc>
        <w:tc>
          <w:tcPr>
            <w:tcW w:w="2396" w:type="pct"/>
          </w:tcPr>
          <w:p w14:paraId="2AE44AC8" w14:textId="6A2539B6" w:rsidR="00B0200E" w:rsidRPr="00823EFA" w:rsidRDefault="00B0200E" w:rsidP="00B0200E">
            <w:pPr>
              <w:jc w:val="center"/>
              <w:rPr>
                <w:rFonts w:cs="Times New Roman"/>
                <w:b/>
                <w:bCs/>
                <w:sz w:val="20"/>
                <w:szCs w:val="20"/>
              </w:rPr>
            </w:pPr>
          </w:p>
        </w:tc>
      </w:tr>
      <w:tr w:rsidR="00B0200E" w:rsidRPr="00823EFA" w14:paraId="691557FE" w14:textId="77777777" w:rsidTr="006B7E76">
        <w:tc>
          <w:tcPr>
            <w:tcW w:w="2453" w:type="pct"/>
          </w:tcPr>
          <w:p w14:paraId="63621C9F" w14:textId="5A6A71B2" w:rsidR="00B0200E" w:rsidRPr="00823EFA" w:rsidRDefault="00B0200E" w:rsidP="00B0200E">
            <w:pPr>
              <w:jc w:val="both"/>
              <w:rPr>
                <w:rFonts w:cs="Times New Roman"/>
                <w:b/>
                <w:bCs/>
                <w:sz w:val="20"/>
                <w:szCs w:val="20"/>
                <w:lang w:val="kk-KZ"/>
              </w:rPr>
            </w:pPr>
            <w:r w:rsidRPr="00823EFA">
              <w:rPr>
                <w:b/>
                <w:sz w:val="20"/>
                <w:szCs w:val="20"/>
                <w:lang w:val="kk-KZ"/>
              </w:rPr>
              <w:t>31.</w:t>
            </w:r>
            <w:r w:rsidRPr="00823EFA">
              <w:rPr>
                <w:sz w:val="20"/>
                <w:szCs w:val="20"/>
                <w:lang w:val="kk-KZ"/>
              </w:rPr>
              <w:t xml:space="preserve"> Шартты орындауға байланысты Тараптардың арасында туындайтын даулар және (немесе) келіспеушіліктер келіссөз жүргізу және (немесе) </w:t>
            </w:r>
            <w:r w:rsidRPr="00823EFA">
              <w:rPr>
                <w:sz w:val="20"/>
                <w:szCs w:val="20"/>
                <w:lang w:val="kk-KZ"/>
              </w:rPr>
              <w:lastRenderedPageBreak/>
              <w:t>хаттар жөнелту арқылы шешіледі.  Хаттарды қарастыру мерзімі – 10 (он) жұмыс күні.</w:t>
            </w:r>
          </w:p>
        </w:tc>
        <w:tc>
          <w:tcPr>
            <w:tcW w:w="151" w:type="pct"/>
          </w:tcPr>
          <w:p w14:paraId="2BCC3BC1" w14:textId="77777777" w:rsidR="00B0200E" w:rsidRPr="00823EFA" w:rsidRDefault="00B0200E" w:rsidP="00B0200E">
            <w:pPr>
              <w:jc w:val="both"/>
              <w:rPr>
                <w:rFonts w:cs="Times New Roman"/>
                <w:b/>
                <w:bCs/>
                <w:sz w:val="20"/>
                <w:szCs w:val="20"/>
              </w:rPr>
            </w:pPr>
          </w:p>
        </w:tc>
        <w:tc>
          <w:tcPr>
            <w:tcW w:w="2396" w:type="pct"/>
          </w:tcPr>
          <w:p w14:paraId="3D8D196E" w14:textId="4AA15F27" w:rsidR="00B0200E" w:rsidRPr="00823EFA" w:rsidRDefault="00B0200E" w:rsidP="00B0200E">
            <w:pPr>
              <w:jc w:val="both"/>
              <w:rPr>
                <w:rFonts w:cs="Times New Roman"/>
                <w:sz w:val="20"/>
                <w:szCs w:val="20"/>
              </w:rPr>
            </w:pPr>
            <w:r w:rsidRPr="00823EFA">
              <w:rPr>
                <w:rFonts w:cs="Times New Roman"/>
                <w:b/>
                <w:bCs/>
                <w:sz w:val="20"/>
                <w:szCs w:val="20"/>
              </w:rPr>
              <w:t>31.</w:t>
            </w:r>
            <w:r w:rsidRPr="00823EFA">
              <w:rPr>
                <w:rFonts w:cs="Times New Roman"/>
                <w:sz w:val="20"/>
                <w:szCs w:val="20"/>
              </w:rPr>
              <w:t xml:space="preserve"> Споры и (или) разногласия возникающие между Сторонами в связи с исполнением Договора разрешаются путём проведения </w:t>
            </w:r>
            <w:r w:rsidRPr="00823EFA">
              <w:rPr>
                <w:rFonts w:cs="Times New Roman"/>
                <w:sz w:val="20"/>
                <w:szCs w:val="20"/>
              </w:rPr>
              <w:lastRenderedPageBreak/>
              <w:t>переговоров и (или) направлением писем. Срок рассмотрения писем 10 (десять) рабочих дней.</w:t>
            </w:r>
          </w:p>
        </w:tc>
      </w:tr>
      <w:tr w:rsidR="00B0200E" w:rsidRPr="00823EFA" w14:paraId="3867EE46" w14:textId="77777777" w:rsidTr="006B7E76">
        <w:tc>
          <w:tcPr>
            <w:tcW w:w="2453" w:type="pct"/>
          </w:tcPr>
          <w:p w14:paraId="45CCE41D" w14:textId="4098B1B3" w:rsidR="00B0200E" w:rsidRPr="00823EFA" w:rsidRDefault="00B0200E" w:rsidP="00B0200E">
            <w:pPr>
              <w:jc w:val="both"/>
              <w:rPr>
                <w:rFonts w:cs="Times New Roman"/>
                <w:b/>
                <w:bCs/>
                <w:sz w:val="20"/>
                <w:szCs w:val="20"/>
                <w:lang w:val="kk-KZ"/>
              </w:rPr>
            </w:pPr>
            <w:r w:rsidRPr="00823EFA">
              <w:rPr>
                <w:b/>
                <w:sz w:val="20"/>
                <w:szCs w:val="20"/>
                <w:lang w:val="kk-KZ"/>
              </w:rPr>
              <w:lastRenderedPageBreak/>
              <w:t>32.</w:t>
            </w:r>
            <w:r w:rsidRPr="00823EFA">
              <w:rPr>
                <w:sz w:val="20"/>
                <w:szCs w:val="20"/>
                <w:lang w:val="kk-KZ"/>
              </w:rPr>
              <w:t xml:space="preserve"> Шарттың орындалуына байланысты Тараптар арасындағы дауларды және (немесе) келіспеушіліктерді келіссөздер жүргізу және (немесе) хаттар жіберу арқылы шешу мүмкін болмаған жағдайда, олар Банктің орналасқан жері бойынша ҚР МАЭС-те қаралуға жатады.  </w:t>
            </w:r>
          </w:p>
        </w:tc>
        <w:tc>
          <w:tcPr>
            <w:tcW w:w="151" w:type="pct"/>
          </w:tcPr>
          <w:p w14:paraId="578BDF9A" w14:textId="77777777" w:rsidR="00B0200E" w:rsidRPr="00823EFA" w:rsidRDefault="00B0200E" w:rsidP="00B0200E">
            <w:pPr>
              <w:jc w:val="both"/>
              <w:rPr>
                <w:rFonts w:cs="Times New Roman"/>
                <w:b/>
                <w:bCs/>
                <w:sz w:val="20"/>
                <w:szCs w:val="20"/>
              </w:rPr>
            </w:pPr>
          </w:p>
        </w:tc>
        <w:tc>
          <w:tcPr>
            <w:tcW w:w="2396" w:type="pct"/>
          </w:tcPr>
          <w:p w14:paraId="72DD8C9A" w14:textId="551D13C2" w:rsidR="00B0200E" w:rsidRPr="00823EFA" w:rsidRDefault="00B0200E" w:rsidP="00B0200E">
            <w:pPr>
              <w:jc w:val="both"/>
              <w:rPr>
                <w:rFonts w:cs="Times New Roman"/>
                <w:sz w:val="20"/>
                <w:szCs w:val="20"/>
              </w:rPr>
            </w:pPr>
            <w:r w:rsidRPr="00823EFA">
              <w:rPr>
                <w:rFonts w:cs="Times New Roman"/>
                <w:b/>
                <w:bCs/>
                <w:sz w:val="20"/>
                <w:szCs w:val="20"/>
              </w:rPr>
              <w:t>32.</w:t>
            </w:r>
            <w:r w:rsidRPr="00823EFA">
              <w:rPr>
                <w:rFonts w:cs="Times New Roman"/>
                <w:sz w:val="20"/>
                <w:szCs w:val="20"/>
              </w:rPr>
              <w:t xml:space="preserve"> В случае невозможности разрешения споров и (или) разногласий между Сторонами в связи с исполнением Договора путём проведения переговоров и (или) направлением писем, они подлежат рассмотрению в СМЭС РК по месту нахождения Банка. </w:t>
            </w:r>
          </w:p>
        </w:tc>
      </w:tr>
      <w:tr w:rsidR="00B0200E" w:rsidRPr="00823EFA" w14:paraId="013B9130" w14:textId="77777777" w:rsidTr="006B7E76">
        <w:tc>
          <w:tcPr>
            <w:tcW w:w="2453" w:type="pct"/>
          </w:tcPr>
          <w:p w14:paraId="2DAE4EE4" w14:textId="3CE5F96B" w:rsidR="00B0200E" w:rsidRPr="00823EFA" w:rsidRDefault="00B0200E" w:rsidP="00B0200E">
            <w:pPr>
              <w:jc w:val="both"/>
              <w:rPr>
                <w:rFonts w:cs="Times New Roman"/>
                <w:b/>
                <w:bCs/>
                <w:sz w:val="20"/>
                <w:szCs w:val="20"/>
                <w:lang w:val="kk-KZ"/>
              </w:rPr>
            </w:pPr>
            <w:r w:rsidRPr="00823EFA">
              <w:rPr>
                <w:b/>
                <w:sz w:val="20"/>
                <w:szCs w:val="20"/>
                <w:lang w:val="kk-KZ"/>
              </w:rPr>
              <w:t>33.</w:t>
            </w:r>
            <w:r w:rsidRPr="00823EFA">
              <w:rPr>
                <w:sz w:val="20"/>
                <w:szCs w:val="20"/>
                <w:lang w:val="kk-KZ"/>
              </w:rPr>
              <w:t xml:space="preserve"> Шарт ҚР заңнамасының талаптарына сәйкес бұзылуы мүмкін.</w:t>
            </w:r>
          </w:p>
        </w:tc>
        <w:tc>
          <w:tcPr>
            <w:tcW w:w="151" w:type="pct"/>
          </w:tcPr>
          <w:p w14:paraId="312B1A8B" w14:textId="77777777" w:rsidR="00B0200E" w:rsidRPr="00823EFA" w:rsidRDefault="00B0200E" w:rsidP="00B0200E">
            <w:pPr>
              <w:jc w:val="both"/>
              <w:rPr>
                <w:rFonts w:cs="Times New Roman"/>
                <w:b/>
                <w:bCs/>
                <w:sz w:val="20"/>
                <w:szCs w:val="20"/>
              </w:rPr>
            </w:pPr>
          </w:p>
        </w:tc>
        <w:tc>
          <w:tcPr>
            <w:tcW w:w="2396" w:type="pct"/>
          </w:tcPr>
          <w:p w14:paraId="062CD6DD" w14:textId="2C0E06E4" w:rsidR="00B0200E" w:rsidRPr="00823EFA" w:rsidRDefault="00B0200E" w:rsidP="00B0200E">
            <w:pPr>
              <w:jc w:val="both"/>
              <w:rPr>
                <w:rFonts w:cs="Times New Roman"/>
                <w:sz w:val="20"/>
                <w:szCs w:val="20"/>
              </w:rPr>
            </w:pPr>
            <w:r w:rsidRPr="00823EFA">
              <w:rPr>
                <w:rFonts w:cs="Times New Roman"/>
                <w:b/>
                <w:bCs/>
                <w:sz w:val="20"/>
                <w:szCs w:val="20"/>
              </w:rPr>
              <w:t>33.</w:t>
            </w:r>
            <w:r w:rsidRPr="00823EFA">
              <w:rPr>
                <w:rFonts w:cs="Times New Roman"/>
                <w:sz w:val="20"/>
                <w:szCs w:val="20"/>
              </w:rPr>
              <w:t xml:space="preserve"> Договор может быть расторгнут в соответствии с требованиями законодательства РК.</w:t>
            </w:r>
          </w:p>
        </w:tc>
      </w:tr>
      <w:tr w:rsidR="00B0200E" w:rsidRPr="00823EFA" w14:paraId="07723FE8" w14:textId="77777777" w:rsidTr="006B7E76">
        <w:tc>
          <w:tcPr>
            <w:tcW w:w="2453" w:type="pct"/>
          </w:tcPr>
          <w:p w14:paraId="334FFA4C" w14:textId="5D9E4C18" w:rsidR="00B0200E" w:rsidRPr="00823EFA" w:rsidRDefault="00B0200E" w:rsidP="00B0200E">
            <w:pPr>
              <w:jc w:val="both"/>
              <w:rPr>
                <w:rFonts w:cs="Times New Roman"/>
                <w:b/>
                <w:bCs/>
                <w:sz w:val="20"/>
                <w:szCs w:val="20"/>
                <w:lang w:val="kk-KZ"/>
              </w:rPr>
            </w:pPr>
            <w:r w:rsidRPr="00823EFA">
              <w:rPr>
                <w:b/>
                <w:sz w:val="20"/>
                <w:szCs w:val="20"/>
                <w:lang w:val="kk-KZ"/>
              </w:rPr>
              <w:t>34.</w:t>
            </w:r>
            <w:r w:rsidRPr="00823EFA">
              <w:rPr>
                <w:sz w:val="20"/>
                <w:szCs w:val="20"/>
                <w:lang w:val="kk-KZ"/>
              </w:rPr>
              <w:t xml:space="preserve"> Шарт Тараптарының Шарт бойынша құқықтары мен міндеттерін екінші Тараптың жазбаша келісімінсіз үшінші тұлғаларға беруге құқығы жоқ. </w:t>
            </w:r>
          </w:p>
        </w:tc>
        <w:tc>
          <w:tcPr>
            <w:tcW w:w="151" w:type="pct"/>
          </w:tcPr>
          <w:p w14:paraId="452B6358" w14:textId="77777777" w:rsidR="00B0200E" w:rsidRPr="00823EFA" w:rsidRDefault="00B0200E" w:rsidP="00B0200E">
            <w:pPr>
              <w:jc w:val="both"/>
              <w:rPr>
                <w:rFonts w:cs="Times New Roman"/>
                <w:b/>
                <w:bCs/>
                <w:sz w:val="20"/>
                <w:szCs w:val="20"/>
              </w:rPr>
            </w:pPr>
          </w:p>
        </w:tc>
        <w:tc>
          <w:tcPr>
            <w:tcW w:w="2396" w:type="pct"/>
          </w:tcPr>
          <w:p w14:paraId="653D9B0D" w14:textId="5DA6056F" w:rsidR="00B0200E" w:rsidRPr="00823EFA" w:rsidRDefault="00B0200E" w:rsidP="00B0200E">
            <w:pPr>
              <w:jc w:val="both"/>
              <w:rPr>
                <w:rFonts w:cs="Times New Roman"/>
                <w:sz w:val="20"/>
                <w:szCs w:val="20"/>
              </w:rPr>
            </w:pPr>
            <w:r w:rsidRPr="00823EFA">
              <w:rPr>
                <w:rFonts w:cs="Times New Roman"/>
                <w:b/>
                <w:bCs/>
                <w:sz w:val="20"/>
                <w:szCs w:val="20"/>
              </w:rPr>
              <w:t>34.</w:t>
            </w:r>
            <w:r w:rsidRPr="00823EFA">
              <w:rPr>
                <w:rFonts w:cs="Times New Roman"/>
                <w:sz w:val="20"/>
                <w:szCs w:val="20"/>
              </w:rPr>
              <w:t xml:space="preserve"> Стороны Договор не имеют право передать права и обязанности по Договору третьим лицам без письменного согласия другой Стороны. </w:t>
            </w:r>
          </w:p>
        </w:tc>
      </w:tr>
      <w:tr w:rsidR="00B0200E" w:rsidRPr="00823EFA" w14:paraId="3A53EA1F" w14:textId="77777777" w:rsidTr="006B7E76">
        <w:tc>
          <w:tcPr>
            <w:tcW w:w="2453" w:type="pct"/>
          </w:tcPr>
          <w:p w14:paraId="658015A8" w14:textId="1CDA26D6" w:rsidR="00B0200E" w:rsidRPr="00823EFA" w:rsidRDefault="00B0200E" w:rsidP="00B0200E">
            <w:pPr>
              <w:jc w:val="both"/>
              <w:rPr>
                <w:rFonts w:cs="Times New Roman"/>
                <w:b/>
                <w:bCs/>
                <w:sz w:val="20"/>
                <w:szCs w:val="20"/>
                <w:lang w:val="kk-KZ"/>
              </w:rPr>
            </w:pPr>
            <w:r w:rsidRPr="00823EFA">
              <w:rPr>
                <w:b/>
                <w:sz w:val="20"/>
                <w:szCs w:val="20"/>
                <w:lang w:val="kk-KZ"/>
              </w:rPr>
              <w:t>35.</w:t>
            </w:r>
            <w:r w:rsidRPr="00823EFA">
              <w:rPr>
                <w:sz w:val="20"/>
                <w:szCs w:val="20"/>
                <w:lang w:val="kk-KZ"/>
              </w:rPr>
              <w:t xml:space="preserve"> Егер Шарттың тармағының және (немесе) тарауының күші ҚР заңнамасының талаптарына сәйкес жарамсыз деп танылса, ҚР заңнамасының немесе Тараптар келісімінің қағидаларында өзгеше айтылмаса, бұл факт Шарттың қалған қағидаларының қолданысына қатысты заңдық күшін жоғалтуға әкеп соқпайды.  </w:t>
            </w:r>
          </w:p>
        </w:tc>
        <w:tc>
          <w:tcPr>
            <w:tcW w:w="151" w:type="pct"/>
          </w:tcPr>
          <w:p w14:paraId="028C947E" w14:textId="77777777" w:rsidR="00B0200E" w:rsidRPr="00823EFA" w:rsidRDefault="00B0200E" w:rsidP="00B0200E">
            <w:pPr>
              <w:jc w:val="both"/>
              <w:rPr>
                <w:rFonts w:cs="Times New Roman"/>
                <w:b/>
                <w:bCs/>
                <w:sz w:val="20"/>
                <w:szCs w:val="20"/>
              </w:rPr>
            </w:pPr>
          </w:p>
        </w:tc>
        <w:tc>
          <w:tcPr>
            <w:tcW w:w="2396" w:type="pct"/>
          </w:tcPr>
          <w:p w14:paraId="450A61BA" w14:textId="2C8EEFA7" w:rsidR="00B0200E" w:rsidRPr="00823EFA" w:rsidRDefault="00B0200E" w:rsidP="00B0200E">
            <w:pPr>
              <w:jc w:val="both"/>
              <w:rPr>
                <w:rFonts w:cs="Times New Roman"/>
                <w:sz w:val="20"/>
                <w:szCs w:val="20"/>
              </w:rPr>
            </w:pPr>
            <w:r w:rsidRPr="00823EFA">
              <w:rPr>
                <w:rFonts w:cs="Times New Roman"/>
                <w:b/>
                <w:bCs/>
                <w:sz w:val="20"/>
                <w:szCs w:val="20"/>
              </w:rPr>
              <w:t>35.</w:t>
            </w:r>
            <w:r w:rsidRPr="00823EFA">
              <w:rPr>
                <w:rFonts w:cs="Times New Roman"/>
                <w:sz w:val="20"/>
                <w:szCs w:val="20"/>
              </w:rPr>
              <w:t xml:space="preserve"> Если действие пункта и (или) главы Договора признано недействительным в соответствии с требованиями законодательства РК, данный факт не влечёт утрату юридической силы в отношении действия остальных положений Договора, если иное не вытекает из положений законодательства РК или соглашения Сторон. </w:t>
            </w:r>
          </w:p>
        </w:tc>
      </w:tr>
      <w:tr w:rsidR="00B0200E" w:rsidRPr="00823EFA" w14:paraId="5EE7B43F" w14:textId="77777777" w:rsidTr="006B7E76">
        <w:tc>
          <w:tcPr>
            <w:tcW w:w="2453" w:type="pct"/>
          </w:tcPr>
          <w:p w14:paraId="0C6EFF99" w14:textId="7810ABB7" w:rsidR="00B0200E" w:rsidRPr="00823EFA" w:rsidRDefault="00B0200E" w:rsidP="00B0200E">
            <w:pPr>
              <w:jc w:val="both"/>
              <w:rPr>
                <w:rFonts w:cs="Times New Roman"/>
                <w:b/>
                <w:bCs/>
                <w:sz w:val="20"/>
                <w:szCs w:val="20"/>
                <w:lang w:val="kk-KZ"/>
              </w:rPr>
            </w:pPr>
            <w:r w:rsidRPr="00823EFA">
              <w:rPr>
                <w:b/>
                <w:sz w:val="20"/>
                <w:szCs w:val="20"/>
                <w:lang w:val="kk-KZ"/>
              </w:rPr>
              <w:t>36.</w:t>
            </w:r>
            <w:r w:rsidRPr="00823EFA">
              <w:rPr>
                <w:sz w:val="20"/>
                <w:szCs w:val="20"/>
                <w:lang w:val="kk-KZ"/>
              </w:rPr>
              <w:t xml:space="preserve"> Шартта көзделмеген жағдайларда Тараптар ҚР заңнамасын басшылыққа алады.  </w:t>
            </w:r>
          </w:p>
        </w:tc>
        <w:tc>
          <w:tcPr>
            <w:tcW w:w="151" w:type="pct"/>
          </w:tcPr>
          <w:p w14:paraId="58F33936" w14:textId="77777777" w:rsidR="00B0200E" w:rsidRPr="00823EFA" w:rsidRDefault="00B0200E" w:rsidP="00B0200E">
            <w:pPr>
              <w:jc w:val="both"/>
              <w:rPr>
                <w:rFonts w:cs="Times New Roman"/>
                <w:b/>
                <w:bCs/>
                <w:sz w:val="20"/>
                <w:szCs w:val="20"/>
              </w:rPr>
            </w:pPr>
          </w:p>
        </w:tc>
        <w:tc>
          <w:tcPr>
            <w:tcW w:w="2396" w:type="pct"/>
          </w:tcPr>
          <w:p w14:paraId="40498107" w14:textId="66294970" w:rsidR="00B0200E" w:rsidRPr="00823EFA" w:rsidRDefault="00B0200E" w:rsidP="00B0200E">
            <w:pPr>
              <w:jc w:val="both"/>
              <w:rPr>
                <w:rFonts w:cs="Times New Roman"/>
                <w:sz w:val="20"/>
                <w:szCs w:val="20"/>
              </w:rPr>
            </w:pPr>
            <w:r w:rsidRPr="00823EFA">
              <w:rPr>
                <w:rFonts w:cs="Times New Roman"/>
                <w:b/>
                <w:bCs/>
                <w:sz w:val="20"/>
                <w:szCs w:val="20"/>
              </w:rPr>
              <w:t>36.</w:t>
            </w:r>
            <w:r w:rsidRPr="00823EFA">
              <w:rPr>
                <w:rFonts w:cs="Times New Roman"/>
                <w:sz w:val="20"/>
                <w:szCs w:val="20"/>
              </w:rPr>
              <w:t xml:space="preserve"> В случаях, не предусмотренных Договором, Стороны руководствуются законодательством РК. </w:t>
            </w:r>
          </w:p>
        </w:tc>
      </w:tr>
      <w:tr w:rsidR="00B0200E" w:rsidRPr="00823EFA" w14:paraId="219AC0E8" w14:textId="77777777" w:rsidTr="006B7E76">
        <w:tc>
          <w:tcPr>
            <w:tcW w:w="2453" w:type="pct"/>
          </w:tcPr>
          <w:p w14:paraId="3583D9D0" w14:textId="329892BA" w:rsidR="00B0200E" w:rsidRPr="00823EFA" w:rsidRDefault="00B0200E" w:rsidP="00B0200E">
            <w:pPr>
              <w:jc w:val="both"/>
              <w:rPr>
                <w:rFonts w:cs="Times New Roman"/>
                <w:b/>
                <w:bCs/>
                <w:sz w:val="20"/>
                <w:szCs w:val="20"/>
                <w:lang w:val="kk-KZ"/>
              </w:rPr>
            </w:pPr>
            <w:r w:rsidRPr="00823EFA">
              <w:rPr>
                <w:b/>
                <w:sz w:val="20"/>
                <w:szCs w:val="20"/>
                <w:lang w:val="kk-KZ"/>
              </w:rPr>
              <w:t>37.</w:t>
            </w:r>
            <w:r w:rsidRPr="00823EFA">
              <w:rPr>
                <w:sz w:val="20"/>
                <w:szCs w:val="20"/>
                <w:lang w:val="kk-KZ"/>
              </w:rPr>
              <w:t xml:space="preserve"> Шарт қазақ және орыс тілдерінде, заңдық күші бірдей данада жасалды.</w:t>
            </w:r>
          </w:p>
        </w:tc>
        <w:tc>
          <w:tcPr>
            <w:tcW w:w="151" w:type="pct"/>
          </w:tcPr>
          <w:p w14:paraId="7E02575C" w14:textId="77777777" w:rsidR="00B0200E" w:rsidRPr="00823EFA" w:rsidRDefault="00B0200E" w:rsidP="00B0200E">
            <w:pPr>
              <w:jc w:val="both"/>
              <w:rPr>
                <w:rFonts w:cs="Times New Roman"/>
                <w:b/>
                <w:bCs/>
                <w:sz w:val="20"/>
                <w:szCs w:val="20"/>
              </w:rPr>
            </w:pPr>
          </w:p>
        </w:tc>
        <w:tc>
          <w:tcPr>
            <w:tcW w:w="2396" w:type="pct"/>
          </w:tcPr>
          <w:p w14:paraId="79FAB265" w14:textId="05E6B033" w:rsidR="00B0200E" w:rsidRPr="00823EFA" w:rsidRDefault="00B0200E" w:rsidP="00B0200E">
            <w:pPr>
              <w:jc w:val="both"/>
              <w:rPr>
                <w:rFonts w:cs="Times New Roman"/>
                <w:sz w:val="20"/>
                <w:szCs w:val="20"/>
              </w:rPr>
            </w:pPr>
            <w:r w:rsidRPr="00823EFA">
              <w:rPr>
                <w:rFonts w:cs="Times New Roman"/>
                <w:b/>
                <w:bCs/>
                <w:sz w:val="20"/>
                <w:szCs w:val="20"/>
              </w:rPr>
              <w:t>37.</w:t>
            </w:r>
            <w:r w:rsidRPr="00823EFA">
              <w:rPr>
                <w:rFonts w:cs="Times New Roman"/>
                <w:sz w:val="20"/>
                <w:szCs w:val="20"/>
              </w:rPr>
              <w:t xml:space="preserve"> Договор составлен на казахском и русском языках, имеет одинаковую юридическую силу.</w:t>
            </w:r>
          </w:p>
        </w:tc>
      </w:tr>
      <w:tr w:rsidR="00B0200E" w:rsidRPr="00823EFA" w14:paraId="6D802F09" w14:textId="77777777" w:rsidTr="006B7E76">
        <w:tc>
          <w:tcPr>
            <w:tcW w:w="2453" w:type="pct"/>
          </w:tcPr>
          <w:p w14:paraId="46952773" w14:textId="2241BE2B" w:rsidR="00B0200E" w:rsidRPr="00823EFA" w:rsidRDefault="00B0200E" w:rsidP="00B0200E">
            <w:pPr>
              <w:jc w:val="both"/>
              <w:rPr>
                <w:rFonts w:cs="Times New Roman"/>
                <w:b/>
                <w:bCs/>
                <w:sz w:val="20"/>
                <w:szCs w:val="20"/>
                <w:lang w:val="kk-KZ"/>
              </w:rPr>
            </w:pPr>
            <w:r w:rsidRPr="00823EFA">
              <w:rPr>
                <w:b/>
                <w:sz w:val="20"/>
                <w:szCs w:val="20"/>
                <w:lang w:val="kk-KZ"/>
              </w:rPr>
              <w:t>38.</w:t>
            </w:r>
            <w:r w:rsidRPr="00823EFA">
              <w:rPr>
                <w:sz w:val="20"/>
                <w:szCs w:val="20"/>
                <w:lang w:val="kk-KZ"/>
              </w:rPr>
              <w:t xml:space="preserve"> Серіктестің жауапты тұлғалары БСЖТТ-да (7-қосымша) көрсетіледі.</w:t>
            </w:r>
          </w:p>
        </w:tc>
        <w:tc>
          <w:tcPr>
            <w:tcW w:w="151" w:type="pct"/>
          </w:tcPr>
          <w:p w14:paraId="00E99E53" w14:textId="77777777" w:rsidR="00B0200E" w:rsidRPr="00823EFA" w:rsidRDefault="00B0200E" w:rsidP="00B0200E">
            <w:pPr>
              <w:jc w:val="both"/>
              <w:rPr>
                <w:rFonts w:cs="Times New Roman"/>
                <w:b/>
                <w:bCs/>
                <w:sz w:val="20"/>
                <w:szCs w:val="20"/>
              </w:rPr>
            </w:pPr>
          </w:p>
        </w:tc>
        <w:tc>
          <w:tcPr>
            <w:tcW w:w="2396" w:type="pct"/>
          </w:tcPr>
          <w:p w14:paraId="48E753A1" w14:textId="3ADE6586" w:rsidR="00B0200E" w:rsidRPr="00823EFA" w:rsidRDefault="00B0200E" w:rsidP="00B0200E">
            <w:pPr>
              <w:jc w:val="both"/>
              <w:rPr>
                <w:rFonts w:cs="Times New Roman"/>
                <w:sz w:val="20"/>
                <w:szCs w:val="20"/>
              </w:rPr>
            </w:pPr>
            <w:r w:rsidRPr="00823EFA">
              <w:rPr>
                <w:rFonts w:cs="Times New Roman"/>
                <w:b/>
                <w:bCs/>
                <w:sz w:val="20"/>
                <w:szCs w:val="20"/>
              </w:rPr>
              <w:t>38.</w:t>
            </w:r>
            <w:r w:rsidRPr="00823EFA">
              <w:rPr>
                <w:rFonts w:cs="Times New Roman"/>
                <w:sz w:val="20"/>
                <w:szCs w:val="20"/>
              </w:rPr>
              <w:t xml:space="preserve"> Ответственные лица Партнёра указываются в СОЛПБ к Договору (Приложение 7).</w:t>
            </w:r>
          </w:p>
        </w:tc>
      </w:tr>
      <w:tr w:rsidR="00B0200E" w:rsidRPr="00823EFA" w14:paraId="3E0B6DE5" w14:textId="77777777" w:rsidTr="006B7E76">
        <w:tc>
          <w:tcPr>
            <w:tcW w:w="2453" w:type="pct"/>
          </w:tcPr>
          <w:p w14:paraId="0FEE29DD" w14:textId="4F292DDE" w:rsidR="00B0200E" w:rsidRPr="00823EFA" w:rsidRDefault="00B0200E" w:rsidP="00B0200E">
            <w:pPr>
              <w:jc w:val="both"/>
              <w:rPr>
                <w:rFonts w:cs="Times New Roman"/>
                <w:b/>
                <w:bCs/>
                <w:sz w:val="20"/>
                <w:szCs w:val="20"/>
                <w:lang w:val="kk-KZ"/>
              </w:rPr>
            </w:pPr>
            <w:r w:rsidRPr="00823EFA">
              <w:rPr>
                <w:b/>
                <w:sz w:val="20"/>
                <w:szCs w:val="20"/>
                <w:lang w:val="kk-KZ"/>
              </w:rPr>
              <w:t>39.</w:t>
            </w:r>
            <w:r w:rsidRPr="00823EFA">
              <w:rPr>
                <w:sz w:val="20"/>
                <w:szCs w:val="20"/>
                <w:lang w:val="kk-KZ"/>
              </w:rPr>
              <w:t xml:space="preserve"> Банктің заңды мекенжайы мен деректемелері: </w:t>
            </w:r>
          </w:p>
        </w:tc>
        <w:tc>
          <w:tcPr>
            <w:tcW w:w="151" w:type="pct"/>
          </w:tcPr>
          <w:p w14:paraId="40DC5F0D" w14:textId="77777777" w:rsidR="00B0200E" w:rsidRPr="00823EFA" w:rsidRDefault="00B0200E" w:rsidP="00B0200E">
            <w:pPr>
              <w:jc w:val="both"/>
              <w:rPr>
                <w:rFonts w:cs="Times New Roman"/>
                <w:b/>
                <w:bCs/>
                <w:sz w:val="20"/>
                <w:szCs w:val="20"/>
              </w:rPr>
            </w:pPr>
          </w:p>
        </w:tc>
        <w:tc>
          <w:tcPr>
            <w:tcW w:w="2396" w:type="pct"/>
          </w:tcPr>
          <w:p w14:paraId="69996D85" w14:textId="1D6B850F" w:rsidR="00B0200E" w:rsidRPr="00823EFA" w:rsidRDefault="00B0200E" w:rsidP="00B0200E">
            <w:pPr>
              <w:jc w:val="both"/>
              <w:rPr>
                <w:rFonts w:cs="Times New Roman"/>
                <w:sz w:val="20"/>
                <w:szCs w:val="20"/>
              </w:rPr>
            </w:pPr>
            <w:r w:rsidRPr="00823EFA">
              <w:rPr>
                <w:rFonts w:cs="Times New Roman"/>
                <w:b/>
                <w:bCs/>
                <w:sz w:val="20"/>
                <w:szCs w:val="20"/>
              </w:rPr>
              <w:t>39.</w:t>
            </w:r>
            <w:r w:rsidRPr="00823EFA">
              <w:rPr>
                <w:rFonts w:cs="Times New Roman"/>
                <w:sz w:val="20"/>
                <w:szCs w:val="20"/>
              </w:rPr>
              <w:t xml:space="preserve"> Юридический адрес и банковские реквизиты Банка:</w:t>
            </w:r>
          </w:p>
        </w:tc>
      </w:tr>
      <w:tr w:rsidR="00B0200E" w:rsidRPr="00823EFA" w14:paraId="7318AEB1" w14:textId="77777777" w:rsidTr="006B7E76">
        <w:tc>
          <w:tcPr>
            <w:tcW w:w="2453" w:type="pct"/>
          </w:tcPr>
          <w:p w14:paraId="373A4FF1" w14:textId="23308487" w:rsidR="00B0200E" w:rsidRPr="00823EFA" w:rsidRDefault="00B0200E" w:rsidP="00B0200E">
            <w:pPr>
              <w:jc w:val="both"/>
              <w:rPr>
                <w:rFonts w:cs="Times New Roman"/>
                <w:b/>
                <w:bCs/>
                <w:sz w:val="20"/>
                <w:szCs w:val="20"/>
                <w:lang w:val="kk-KZ"/>
              </w:rPr>
            </w:pPr>
            <w:r w:rsidRPr="00823EFA">
              <w:rPr>
                <w:b/>
                <w:sz w:val="20"/>
                <w:szCs w:val="20"/>
                <w:lang w:val="kk-KZ"/>
              </w:rPr>
              <w:t>1)</w:t>
            </w:r>
            <w:r w:rsidRPr="00823EFA">
              <w:rPr>
                <w:sz w:val="20"/>
                <w:szCs w:val="20"/>
                <w:lang w:val="kk-KZ"/>
              </w:rPr>
              <w:t xml:space="preserve"> A25D5G0, ҚР, Алматы қ., Бостандық ауданы, әл-Фараби даңғ., 38-үй, «Блок С» корпусы.</w:t>
            </w:r>
          </w:p>
        </w:tc>
        <w:tc>
          <w:tcPr>
            <w:tcW w:w="151" w:type="pct"/>
          </w:tcPr>
          <w:p w14:paraId="2109D37D" w14:textId="77777777" w:rsidR="00B0200E" w:rsidRPr="00823EFA" w:rsidRDefault="00B0200E" w:rsidP="00B0200E">
            <w:pPr>
              <w:jc w:val="both"/>
              <w:rPr>
                <w:rFonts w:cs="Times New Roman"/>
                <w:b/>
                <w:bCs/>
                <w:sz w:val="20"/>
                <w:szCs w:val="20"/>
              </w:rPr>
            </w:pPr>
          </w:p>
        </w:tc>
        <w:tc>
          <w:tcPr>
            <w:tcW w:w="2396" w:type="pct"/>
          </w:tcPr>
          <w:p w14:paraId="5783B737" w14:textId="61374974" w:rsidR="00B0200E" w:rsidRPr="00823EFA" w:rsidRDefault="00B0200E" w:rsidP="00B0200E">
            <w:pPr>
              <w:jc w:val="both"/>
              <w:rPr>
                <w:rFonts w:cs="Times New Roman"/>
                <w:sz w:val="20"/>
                <w:szCs w:val="20"/>
              </w:rPr>
            </w:pPr>
            <w:r w:rsidRPr="00823EFA">
              <w:rPr>
                <w:rFonts w:cs="Times New Roman"/>
                <w:b/>
                <w:bCs/>
                <w:sz w:val="20"/>
                <w:szCs w:val="20"/>
              </w:rPr>
              <w:t>1)</w:t>
            </w:r>
            <w:r w:rsidRPr="00823EFA">
              <w:rPr>
                <w:rFonts w:cs="Times New Roman"/>
                <w:sz w:val="20"/>
                <w:szCs w:val="20"/>
              </w:rPr>
              <w:t xml:space="preserve"> A25D5G0, РК, г. Алматы, Бостандыкский район, пр. Аль-Фараби, дом 38, корпус «Блок С».</w:t>
            </w:r>
          </w:p>
        </w:tc>
      </w:tr>
      <w:tr w:rsidR="00B0200E" w:rsidRPr="00823EFA" w14:paraId="3B84BD3C" w14:textId="77777777" w:rsidTr="006B7E76">
        <w:tc>
          <w:tcPr>
            <w:tcW w:w="2453" w:type="pct"/>
          </w:tcPr>
          <w:p w14:paraId="183DABF0" w14:textId="1758FD7F" w:rsidR="00B0200E" w:rsidRPr="00823EFA" w:rsidRDefault="00B0200E" w:rsidP="00B0200E">
            <w:pPr>
              <w:jc w:val="both"/>
              <w:rPr>
                <w:rFonts w:cs="Times New Roman"/>
                <w:b/>
                <w:bCs/>
                <w:sz w:val="20"/>
                <w:szCs w:val="20"/>
                <w:lang w:val="kk-KZ"/>
              </w:rPr>
            </w:pPr>
            <w:r w:rsidRPr="00823EFA">
              <w:rPr>
                <w:b/>
                <w:sz w:val="20"/>
                <w:szCs w:val="20"/>
                <w:lang w:val="kk-KZ"/>
              </w:rPr>
              <w:t>2)</w:t>
            </w:r>
            <w:r w:rsidRPr="00823EFA">
              <w:rPr>
                <w:sz w:val="20"/>
                <w:szCs w:val="20"/>
                <w:lang w:val="kk-KZ"/>
              </w:rPr>
              <w:t xml:space="preserve"> БСК: KCJBKZKX, БСН: 980640000093; КШ: KZ65125KZT1001300224.</w:t>
            </w:r>
          </w:p>
        </w:tc>
        <w:tc>
          <w:tcPr>
            <w:tcW w:w="151" w:type="pct"/>
          </w:tcPr>
          <w:p w14:paraId="422B8BF1" w14:textId="77777777" w:rsidR="00B0200E" w:rsidRPr="00823EFA" w:rsidRDefault="00B0200E" w:rsidP="00B0200E">
            <w:pPr>
              <w:jc w:val="both"/>
              <w:rPr>
                <w:rFonts w:cs="Times New Roman"/>
                <w:b/>
                <w:bCs/>
                <w:sz w:val="20"/>
                <w:szCs w:val="20"/>
              </w:rPr>
            </w:pPr>
          </w:p>
        </w:tc>
        <w:tc>
          <w:tcPr>
            <w:tcW w:w="2396" w:type="pct"/>
          </w:tcPr>
          <w:p w14:paraId="14F2A3DB" w14:textId="11032EEA" w:rsidR="00B0200E" w:rsidRPr="00823EFA" w:rsidRDefault="00B0200E" w:rsidP="00B0200E">
            <w:pPr>
              <w:jc w:val="both"/>
              <w:rPr>
                <w:rFonts w:cs="Times New Roman"/>
                <w:sz w:val="20"/>
                <w:szCs w:val="20"/>
              </w:rPr>
            </w:pPr>
            <w:r w:rsidRPr="00823EFA">
              <w:rPr>
                <w:rFonts w:cs="Times New Roman"/>
                <w:b/>
                <w:bCs/>
                <w:sz w:val="20"/>
                <w:szCs w:val="20"/>
              </w:rPr>
              <w:t>2)</w:t>
            </w:r>
            <w:r w:rsidRPr="00823EFA">
              <w:rPr>
                <w:rFonts w:cs="Times New Roman"/>
                <w:sz w:val="20"/>
                <w:szCs w:val="20"/>
              </w:rPr>
              <w:t xml:space="preserve"> БИК: KCJBKZKX, БИН: 980640000093; КС: KZ65125KZT1001300224.</w:t>
            </w:r>
          </w:p>
        </w:tc>
      </w:tr>
      <w:bookmarkEnd w:id="0"/>
    </w:tbl>
    <w:p w14:paraId="15FA2B78" w14:textId="77777777" w:rsidR="00242AA1" w:rsidRDefault="00242AA1" w:rsidP="005A6C05">
      <w:pPr>
        <w:jc w:val="both"/>
        <w:rPr>
          <w:rFonts w:cs="Times New Roman"/>
          <w:szCs w:val="24"/>
          <w:lang w:val="kk-KZ"/>
        </w:rPr>
      </w:pPr>
    </w:p>
    <w:p w14:paraId="72C450A1" w14:textId="77777777" w:rsidR="00033A17" w:rsidRDefault="00033A17" w:rsidP="005A6C05">
      <w:pPr>
        <w:jc w:val="both"/>
        <w:rPr>
          <w:rFonts w:cs="Times New Roman"/>
          <w:szCs w:val="24"/>
          <w:lang w:val="kk-KZ"/>
        </w:rPr>
      </w:pPr>
    </w:p>
    <w:p w14:paraId="33B99D84" w14:textId="77777777" w:rsidR="00033A17" w:rsidRDefault="00033A17" w:rsidP="005A6C05">
      <w:pPr>
        <w:jc w:val="both"/>
        <w:rPr>
          <w:rFonts w:cs="Times New Roman"/>
          <w:szCs w:val="24"/>
          <w:lang w:val="kk-KZ"/>
        </w:rPr>
      </w:pPr>
    </w:p>
    <w:p w14:paraId="1696BF2A" w14:textId="77777777" w:rsidR="00033A17" w:rsidRDefault="00033A17" w:rsidP="005A6C05">
      <w:pPr>
        <w:jc w:val="both"/>
        <w:rPr>
          <w:rFonts w:cs="Times New Roman"/>
          <w:szCs w:val="24"/>
          <w:lang w:val="kk-KZ"/>
        </w:rPr>
      </w:pPr>
    </w:p>
    <w:p w14:paraId="49D4C9F8" w14:textId="77777777" w:rsidR="00033A17" w:rsidRDefault="00033A17" w:rsidP="005A6C05">
      <w:pPr>
        <w:jc w:val="both"/>
        <w:rPr>
          <w:rFonts w:cs="Times New Roman"/>
          <w:szCs w:val="24"/>
          <w:lang w:val="kk-KZ"/>
        </w:rPr>
      </w:pPr>
    </w:p>
    <w:p w14:paraId="72D9ACC0" w14:textId="77777777" w:rsidR="00033A17" w:rsidRDefault="00033A17" w:rsidP="005A6C05">
      <w:pPr>
        <w:jc w:val="both"/>
        <w:rPr>
          <w:rFonts w:cs="Times New Roman"/>
          <w:szCs w:val="24"/>
          <w:lang w:val="kk-KZ"/>
        </w:rPr>
      </w:pPr>
    </w:p>
    <w:p w14:paraId="5D5E45E8" w14:textId="77777777" w:rsidR="00033A17" w:rsidRDefault="00033A17" w:rsidP="005A6C05">
      <w:pPr>
        <w:jc w:val="both"/>
        <w:rPr>
          <w:rFonts w:cs="Times New Roman"/>
          <w:szCs w:val="24"/>
          <w:lang w:val="kk-KZ"/>
        </w:rPr>
      </w:pPr>
    </w:p>
    <w:p w14:paraId="7167D72E" w14:textId="77777777" w:rsidR="00033A17" w:rsidRDefault="00033A17" w:rsidP="005A6C05">
      <w:pPr>
        <w:jc w:val="both"/>
        <w:rPr>
          <w:rFonts w:cs="Times New Roman"/>
          <w:szCs w:val="24"/>
          <w:lang w:val="kk-KZ"/>
        </w:rPr>
      </w:pPr>
    </w:p>
    <w:p w14:paraId="7F234CC1" w14:textId="77777777" w:rsidR="00033A17" w:rsidRDefault="00033A17" w:rsidP="005A6C05">
      <w:pPr>
        <w:jc w:val="both"/>
        <w:rPr>
          <w:rFonts w:cs="Times New Roman"/>
          <w:szCs w:val="24"/>
          <w:lang w:val="kk-KZ"/>
        </w:rPr>
      </w:pPr>
    </w:p>
    <w:p w14:paraId="465F9212" w14:textId="77777777" w:rsidR="00033A17" w:rsidRDefault="00033A17" w:rsidP="005A6C05">
      <w:pPr>
        <w:jc w:val="both"/>
        <w:rPr>
          <w:rFonts w:cs="Times New Roman"/>
          <w:szCs w:val="24"/>
          <w:lang w:val="kk-KZ"/>
        </w:rPr>
      </w:pPr>
    </w:p>
    <w:p w14:paraId="7A549051" w14:textId="77777777" w:rsidR="00033A17" w:rsidRDefault="00033A17" w:rsidP="005A6C05">
      <w:pPr>
        <w:jc w:val="both"/>
        <w:rPr>
          <w:rFonts w:cs="Times New Roman"/>
          <w:szCs w:val="24"/>
          <w:lang w:val="kk-KZ"/>
        </w:rPr>
      </w:pPr>
    </w:p>
    <w:p w14:paraId="15E93ECC" w14:textId="77777777" w:rsidR="00033A17" w:rsidRDefault="00033A17" w:rsidP="005A6C05">
      <w:pPr>
        <w:jc w:val="both"/>
        <w:rPr>
          <w:rFonts w:cs="Times New Roman"/>
          <w:szCs w:val="24"/>
          <w:lang w:val="kk-KZ"/>
        </w:rPr>
      </w:pPr>
    </w:p>
    <w:p w14:paraId="106E1ABE" w14:textId="77777777" w:rsidR="00033A17" w:rsidRDefault="00033A17" w:rsidP="005A6C05">
      <w:pPr>
        <w:jc w:val="both"/>
        <w:rPr>
          <w:rFonts w:cs="Times New Roman"/>
          <w:szCs w:val="24"/>
          <w:lang w:val="kk-KZ"/>
        </w:rPr>
      </w:pPr>
    </w:p>
    <w:p w14:paraId="2D3E2F48" w14:textId="77777777" w:rsidR="00033A17" w:rsidRDefault="00033A17" w:rsidP="005A6C05">
      <w:pPr>
        <w:jc w:val="both"/>
        <w:rPr>
          <w:rFonts w:cs="Times New Roman"/>
          <w:szCs w:val="24"/>
          <w:lang w:val="kk-KZ"/>
        </w:rPr>
      </w:pPr>
    </w:p>
    <w:p w14:paraId="745EA7DC" w14:textId="77777777" w:rsidR="00033A17" w:rsidRDefault="00033A17" w:rsidP="005A6C05">
      <w:pPr>
        <w:jc w:val="both"/>
        <w:rPr>
          <w:rFonts w:cs="Times New Roman"/>
          <w:szCs w:val="24"/>
          <w:lang w:val="kk-KZ"/>
        </w:rPr>
      </w:pPr>
    </w:p>
    <w:p w14:paraId="1081BC87" w14:textId="77777777" w:rsidR="00823EFA" w:rsidRDefault="00823EFA" w:rsidP="005A6C05">
      <w:pPr>
        <w:jc w:val="both"/>
        <w:rPr>
          <w:rFonts w:cs="Times New Roman"/>
          <w:szCs w:val="24"/>
          <w:lang w:val="kk-KZ"/>
        </w:rPr>
      </w:pPr>
    </w:p>
    <w:p w14:paraId="3E5BEECC" w14:textId="77777777" w:rsidR="00823EFA" w:rsidRDefault="00823EFA" w:rsidP="005A6C05">
      <w:pPr>
        <w:jc w:val="both"/>
        <w:rPr>
          <w:rFonts w:cs="Times New Roman"/>
          <w:szCs w:val="24"/>
          <w:lang w:val="kk-KZ"/>
        </w:rPr>
      </w:pPr>
    </w:p>
    <w:p w14:paraId="52529DBC" w14:textId="77777777" w:rsidR="00823EFA" w:rsidRDefault="00823EFA" w:rsidP="005A6C05">
      <w:pPr>
        <w:jc w:val="both"/>
        <w:rPr>
          <w:rFonts w:cs="Times New Roman"/>
          <w:szCs w:val="24"/>
          <w:lang w:val="kk-KZ"/>
        </w:rPr>
      </w:pPr>
    </w:p>
    <w:p w14:paraId="536CE5D8" w14:textId="77777777" w:rsidR="00823EFA" w:rsidRDefault="00823EFA" w:rsidP="005A6C05">
      <w:pPr>
        <w:jc w:val="both"/>
        <w:rPr>
          <w:rFonts w:cs="Times New Roman"/>
          <w:szCs w:val="24"/>
          <w:lang w:val="kk-KZ"/>
        </w:rPr>
      </w:pPr>
    </w:p>
    <w:p w14:paraId="7191EB6E" w14:textId="77777777" w:rsidR="00823EFA" w:rsidRDefault="00823EFA" w:rsidP="005A6C05">
      <w:pPr>
        <w:jc w:val="both"/>
        <w:rPr>
          <w:rFonts w:cs="Times New Roman"/>
          <w:szCs w:val="24"/>
          <w:lang w:val="kk-KZ"/>
        </w:rPr>
      </w:pPr>
    </w:p>
    <w:p w14:paraId="0CACB530" w14:textId="77777777" w:rsidR="00823EFA" w:rsidRDefault="00823EFA" w:rsidP="005A6C05">
      <w:pPr>
        <w:jc w:val="both"/>
        <w:rPr>
          <w:rFonts w:cs="Times New Roman"/>
          <w:szCs w:val="24"/>
          <w:lang w:val="kk-KZ"/>
        </w:rPr>
      </w:pPr>
    </w:p>
    <w:tbl>
      <w:tblPr>
        <w:tblStyle w:val="a5"/>
        <w:tblW w:w="5134" w:type="pct"/>
        <w:tblInd w:w="-142" w:type="dxa"/>
        <w:tblLook w:val="04A0" w:firstRow="1" w:lastRow="0" w:firstColumn="1" w:lastColumn="0" w:noHBand="0" w:noVBand="1"/>
      </w:tblPr>
      <w:tblGrid>
        <w:gridCol w:w="4784"/>
        <w:gridCol w:w="67"/>
        <w:gridCol w:w="4755"/>
      </w:tblGrid>
      <w:tr w:rsidR="00033A17" w:rsidRPr="003B7541" w14:paraId="5932F34E" w14:textId="77777777" w:rsidTr="005B1E97">
        <w:tc>
          <w:tcPr>
            <w:tcW w:w="2490" w:type="pct"/>
            <w:tcBorders>
              <w:top w:val="nil"/>
              <w:left w:val="nil"/>
              <w:bottom w:val="nil"/>
              <w:right w:val="nil"/>
            </w:tcBorders>
          </w:tcPr>
          <w:p w14:paraId="2F3FC902" w14:textId="77777777" w:rsidR="00033A17" w:rsidRPr="00245099" w:rsidRDefault="00033A17" w:rsidP="005B1E97">
            <w:pPr>
              <w:rPr>
                <w:b/>
                <w:bCs/>
                <w:sz w:val="16"/>
                <w:szCs w:val="16"/>
                <w:lang w:val="kk-KZ"/>
              </w:rPr>
            </w:pPr>
            <w:r w:rsidRPr="00245099">
              <w:rPr>
                <w:b/>
                <w:sz w:val="16"/>
                <w:lang w:val="kk-KZ"/>
              </w:rPr>
              <w:lastRenderedPageBreak/>
              <w:t>«МИБ арналған API» атты API ұсыну бойынша ынтымақтастық туралы шартқа (Қосылу шарты) 1-қосымша</w:t>
            </w:r>
          </w:p>
          <w:p w14:paraId="3D0F1935" w14:textId="77777777" w:rsidR="00033A17" w:rsidRPr="00245099" w:rsidRDefault="00033A17" w:rsidP="005B1E97">
            <w:pPr>
              <w:rPr>
                <w:b/>
                <w:bCs/>
                <w:sz w:val="18"/>
                <w:szCs w:val="18"/>
                <w:lang w:val="kk-KZ"/>
              </w:rPr>
            </w:pPr>
          </w:p>
          <w:p w14:paraId="0746EB09" w14:textId="77777777" w:rsidR="00033A17" w:rsidRPr="00245099" w:rsidRDefault="00033A17" w:rsidP="005B1E97">
            <w:pPr>
              <w:rPr>
                <w:b/>
                <w:bCs/>
                <w:sz w:val="18"/>
                <w:szCs w:val="18"/>
                <w:lang w:val="kk-KZ"/>
              </w:rPr>
            </w:pPr>
          </w:p>
        </w:tc>
        <w:tc>
          <w:tcPr>
            <w:tcW w:w="2510" w:type="pct"/>
            <w:gridSpan w:val="2"/>
            <w:tcBorders>
              <w:top w:val="nil"/>
              <w:left w:val="nil"/>
              <w:bottom w:val="nil"/>
              <w:right w:val="nil"/>
            </w:tcBorders>
          </w:tcPr>
          <w:p w14:paraId="46B37782" w14:textId="77777777" w:rsidR="00033A17" w:rsidRPr="00316540" w:rsidRDefault="00033A17" w:rsidP="005B1E97">
            <w:pPr>
              <w:jc w:val="right"/>
              <w:rPr>
                <w:b/>
                <w:bCs/>
                <w:sz w:val="16"/>
                <w:szCs w:val="16"/>
              </w:rPr>
            </w:pPr>
            <w:r w:rsidRPr="003B7541">
              <w:rPr>
                <w:b/>
                <w:bCs/>
                <w:sz w:val="16"/>
                <w:szCs w:val="16"/>
              </w:rPr>
              <w:t xml:space="preserve">Приложение </w:t>
            </w:r>
            <w:r>
              <w:rPr>
                <w:b/>
                <w:bCs/>
                <w:sz w:val="16"/>
                <w:szCs w:val="16"/>
              </w:rPr>
              <w:t>1</w:t>
            </w:r>
          </w:p>
          <w:p w14:paraId="6DFC9BC0" w14:textId="77777777" w:rsidR="00033A17" w:rsidRDefault="00033A17" w:rsidP="005B1E97">
            <w:pPr>
              <w:jc w:val="right"/>
              <w:rPr>
                <w:b/>
                <w:bCs/>
                <w:sz w:val="16"/>
                <w:szCs w:val="16"/>
              </w:rPr>
            </w:pPr>
            <w:r w:rsidRPr="003B7541">
              <w:rPr>
                <w:b/>
                <w:bCs/>
                <w:sz w:val="16"/>
                <w:szCs w:val="16"/>
              </w:rPr>
              <w:t xml:space="preserve">к </w:t>
            </w:r>
            <w:r w:rsidRPr="00F947FF">
              <w:rPr>
                <w:b/>
                <w:bCs/>
                <w:sz w:val="16"/>
                <w:szCs w:val="16"/>
              </w:rPr>
              <w:t xml:space="preserve">Договору о сотрудничестве на </w:t>
            </w:r>
          </w:p>
          <w:p w14:paraId="0EF019AD" w14:textId="77777777" w:rsidR="00033A17" w:rsidRPr="003B7541" w:rsidRDefault="00033A17" w:rsidP="005B1E97">
            <w:pPr>
              <w:jc w:val="right"/>
              <w:rPr>
                <w:b/>
                <w:bCs/>
                <w:sz w:val="16"/>
                <w:szCs w:val="16"/>
              </w:rPr>
            </w:pPr>
            <w:r w:rsidRPr="00F947FF">
              <w:rPr>
                <w:b/>
                <w:bCs/>
                <w:sz w:val="16"/>
                <w:szCs w:val="16"/>
              </w:rPr>
              <w:t>предоставление API «API для ОСИ»</w:t>
            </w:r>
            <w:r w:rsidRPr="003B7541">
              <w:rPr>
                <w:b/>
                <w:bCs/>
                <w:sz w:val="16"/>
                <w:szCs w:val="16"/>
              </w:rPr>
              <w:t xml:space="preserve"> </w:t>
            </w:r>
          </w:p>
          <w:p w14:paraId="2C15BE51" w14:textId="77777777" w:rsidR="00033A17" w:rsidRPr="003B7541" w:rsidRDefault="00033A17" w:rsidP="005B1E97">
            <w:pPr>
              <w:jc w:val="right"/>
              <w:rPr>
                <w:b/>
                <w:bCs/>
                <w:sz w:val="18"/>
                <w:szCs w:val="18"/>
              </w:rPr>
            </w:pPr>
            <w:r w:rsidRPr="003B7541">
              <w:rPr>
                <w:b/>
                <w:bCs/>
                <w:sz w:val="16"/>
                <w:szCs w:val="16"/>
              </w:rPr>
              <w:t xml:space="preserve"> (Договор присоединения)</w:t>
            </w:r>
          </w:p>
        </w:tc>
      </w:tr>
      <w:tr w:rsidR="00033A17" w:rsidRPr="003B7541" w14:paraId="0B71368F" w14:textId="77777777" w:rsidTr="005B1E97">
        <w:tc>
          <w:tcPr>
            <w:tcW w:w="5000" w:type="pct"/>
            <w:gridSpan w:val="3"/>
            <w:tcBorders>
              <w:top w:val="nil"/>
              <w:left w:val="nil"/>
              <w:bottom w:val="nil"/>
              <w:right w:val="nil"/>
            </w:tcBorders>
          </w:tcPr>
          <w:p w14:paraId="12ACD4ED" w14:textId="77777777" w:rsidR="00033A17" w:rsidRPr="003B7541" w:rsidRDefault="00033A17" w:rsidP="005B1E97">
            <w:pPr>
              <w:rPr>
                <w:b/>
                <w:bCs/>
                <w:sz w:val="18"/>
                <w:szCs w:val="18"/>
              </w:rPr>
            </w:pPr>
          </w:p>
        </w:tc>
      </w:tr>
      <w:tr w:rsidR="00033A17" w:rsidRPr="003B7541" w14:paraId="6B022BC4" w14:textId="77777777" w:rsidTr="005B1E97">
        <w:tc>
          <w:tcPr>
            <w:tcW w:w="2525" w:type="pct"/>
            <w:gridSpan w:val="2"/>
            <w:tcBorders>
              <w:top w:val="nil"/>
              <w:left w:val="nil"/>
              <w:bottom w:val="nil"/>
              <w:right w:val="nil"/>
            </w:tcBorders>
          </w:tcPr>
          <w:p w14:paraId="1146B0BE" w14:textId="77777777" w:rsidR="00033A17" w:rsidRPr="00245099" w:rsidRDefault="00033A17" w:rsidP="005B1E97">
            <w:pPr>
              <w:jc w:val="center"/>
              <w:rPr>
                <w:b/>
                <w:sz w:val="18"/>
                <w:szCs w:val="18"/>
                <w:lang w:val="kk-KZ"/>
              </w:rPr>
            </w:pPr>
            <w:r w:rsidRPr="00245099">
              <w:rPr>
                <w:b/>
                <w:sz w:val="18"/>
                <w:lang w:val="kk-KZ"/>
              </w:rPr>
              <w:t>«МИБ арналған API» атты API ұсыну бойынша ынтымақтастық туралы шартқа (Қосылу шарты) ҚОСЫЛУ ТУРАЛЫ ӨТІНІШ</w:t>
            </w:r>
          </w:p>
          <w:p w14:paraId="5FF7239E" w14:textId="77777777" w:rsidR="00033A17" w:rsidRPr="00245099" w:rsidRDefault="00033A17" w:rsidP="005B1E97">
            <w:pPr>
              <w:jc w:val="center"/>
              <w:rPr>
                <w:b/>
                <w:sz w:val="18"/>
                <w:szCs w:val="18"/>
                <w:lang w:val="kk-KZ"/>
              </w:rPr>
            </w:pPr>
            <w:r w:rsidRPr="00245099">
              <w:rPr>
                <w:b/>
                <w:sz w:val="18"/>
                <w:lang w:val="kk-KZ"/>
              </w:rPr>
              <w:t xml:space="preserve"> </w:t>
            </w:r>
          </w:p>
          <w:p w14:paraId="271E3FE3" w14:textId="77777777" w:rsidR="00033A17" w:rsidRPr="00245099" w:rsidRDefault="00033A17" w:rsidP="005B1E97">
            <w:pPr>
              <w:jc w:val="both"/>
              <w:rPr>
                <w:sz w:val="18"/>
                <w:szCs w:val="18"/>
                <w:lang w:val="kk-KZ"/>
              </w:rPr>
            </w:pPr>
          </w:p>
        </w:tc>
        <w:tc>
          <w:tcPr>
            <w:tcW w:w="2475" w:type="pct"/>
            <w:tcBorders>
              <w:top w:val="nil"/>
              <w:left w:val="nil"/>
              <w:bottom w:val="nil"/>
              <w:right w:val="nil"/>
            </w:tcBorders>
          </w:tcPr>
          <w:p w14:paraId="4E85B8FC" w14:textId="77777777" w:rsidR="00033A17" w:rsidRPr="003B7541" w:rsidRDefault="00033A17" w:rsidP="005B1E97">
            <w:pPr>
              <w:jc w:val="center"/>
              <w:rPr>
                <w:b/>
                <w:sz w:val="18"/>
                <w:szCs w:val="18"/>
                <w:lang w:val="kk-KZ"/>
              </w:rPr>
            </w:pPr>
            <w:r w:rsidRPr="003B7541">
              <w:rPr>
                <w:b/>
                <w:sz w:val="18"/>
                <w:szCs w:val="18"/>
                <w:lang w:val="kk-KZ"/>
              </w:rPr>
              <w:t>ЗАЯВЛЕНИЕ О ПРИСОЕДИНЕНИИ</w:t>
            </w:r>
          </w:p>
          <w:p w14:paraId="7B168D5C" w14:textId="77777777" w:rsidR="00033A17" w:rsidRPr="00F947FF" w:rsidRDefault="00033A17" w:rsidP="005B1E97">
            <w:pPr>
              <w:jc w:val="center"/>
              <w:rPr>
                <w:b/>
                <w:sz w:val="18"/>
                <w:szCs w:val="18"/>
                <w:lang w:val="kk-KZ"/>
              </w:rPr>
            </w:pPr>
            <w:r w:rsidRPr="003B7541">
              <w:rPr>
                <w:b/>
                <w:sz w:val="18"/>
                <w:szCs w:val="18"/>
                <w:lang w:val="kk-KZ"/>
              </w:rPr>
              <w:t xml:space="preserve">к </w:t>
            </w:r>
            <w:r w:rsidRPr="00F947FF">
              <w:rPr>
                <w:b/>
                <w:sz w:val="18"/>
                <w:szCs w:val="18"/>
                <w:lang w:val="kk-KZ"/>
              </w:rPr>
              <w:t xml:space="preserve">Договору о сотрудничестве на предоставление </w:t>
            </w:r>
          </w:p>
          <w:p w14:paraId="2B39FF41" w14:textId="77777777" w:rsidR="00033A17" w:rsidRPr="00BD013B" w:rsidRDefault="00033A17" w:rsidP="005B1E97">
            <w:pPr>
              <w:jc w:val="center"/>
              <w:rPr>
                <w:b/>
                <w:sz w:val="18"/>
                <w:szCs w:val="18"/>
                <w:lang w:val="kk-KZ"/>
              </w:rPr>
            </w:pPr>
            <w:r w:rsidRPr="00F947FF">
              <w:rPr>
                <w:b/>
                <w:sz w:val="18"/>
                <w:szCs w:val="18"/>
                <w:lang w:val="kk-KZ"/>
              </w:rPr>
              <w:t>API «API для ОСИ»</w:t>
            </w:r>
            <w:r>
              <w:rPr>
                <w:b/>
                <w:sz w:val="18"/>
                <w:szCs w:val="18"/>
                <w:lang w:val="kk-KZ"/>
              </w:rPr>
              <w:t xml:space="preserve"> </w:t>
            </w:r>
            <w:r w:rsidRPr="003B7541">
              <w:rPr>
                <w:b/>
                <w:sz w:val="18"/>
                <w:szCs w:val="18"/>
              </w:rPr>
              <w:t>(Договор присоединения)</w:t>
            </w:r>
          </w:p>
        </w:tc>
      </w:tr>
      <w:tr w:rsidR="00033A17" w:rsidRPr="003B7541" w14:paraId="725F0387" w14:textId="77777777" w:rsidTr="005B1E97">
        <w:tc>
          <w:tcPr>
            <w:tcW w:w="5000" w:type="pct"/>
            <w:gridSpan w:val="3"/>
            <w:tcBorders>
              <w:top w:val="nil"/>
              <w:left w:val="nil"/>
              <w:bottom w:val="nil"/>
              <w:right w:val="nil"/>
            </w:tcBorders>
          </w:tcPr>
          <w:p w14:paraId="4D55DF29" w14:textId="77777777" w:rsidR="00033A17" w:rsidRPr="00245099" w:rsidRDefault="00033A17" w:rsidP="005B1E97">
            <w:pPr>
              <w:jc w:val="both"/>
              <w:rPr>
                <w:sz w:val="18"/>
                <w:szCs w:val="18"/>
                <w:lang w:val="kk-KZ"/>
              </w:rPr>
            </w:pPr>
          </w:p>
        </w:tc>
      </w:tr>
      <w:tr w:rsidR="00033A17" w:rsidRPr="003B7541" w14:paraId="2905FE3D" w14:textId="77777777" w:rsidTr="005B1E97">
        <w:trPr>
          <w:trHeight w:val="557"/>
        </w:trPr>
        <w:tc>
          <w:tcPr>
            <w:tcW w:w="2525" w:type="pct"/>
            <w:gridSpan w:val="2"/>
            <w:tcBorders>
              <w:top w:val="nil"/>
              <w:left w:val="nil"/>
              <w:bottom w:val="nil"/>
              <w:right w:val="nil"/>
            </w:tcBorders>
          </w:tcPr>
          <w:p w14:paraId="421757DD" w14:textId="77777777" w:rsidR="00033A17" w:rsidRDefault="00033A17" w:rsidP="005B1E97">
            <w:pPr>
              <w:jc w:val="both"/>
              <w:rPr>
                <w:sz w:val="18"/>
                <w:lang w:val="kk-KZ"/>
              </w:rPr>
            </w:pPr>
            <w:r w:rsidRPr="00245099">
              <w:rPr>
                <w:sz w:val="18"/>
                <w:lang w:val="kk-KZ"/>
              </w:rPr>
              <w:t>Бұдан әрі “Серіктес” деп аталатын {_______________________} атынан</w:t>
            </w:r>
          </w:p>
          <w:p w14:paraId="1492A303" w14:textId="77777777" w:rsidR="00033A17" w:rsidRDefault="00033A17" w:rsidP="005B1E97">
            <w:pPr>
              <w:jc w:val="both"/>
              <w:rPr>
                <w:sz w:val="18"/>
                <w:lang w:val="kk-KZ"/>
              </w:rPr>
            </w:pPr>
            <w:r>
              <w:rPr>
                <w:sz w:val="18"/>
                <w:lang w:val="kk-KZ"/>
              </w:rPr>
              <w:t xml:space="preserve">     </w:t>
            </w:r>
            <w:r w:rsidRPr="00245099">
              <w:rPr>
                <w:sz w:val="16"/>
                <w:szCs w:val="16"/>
                <w:lang w:val="kk-KZ"/>
              </w:rPr>
              <w:t>(Атауы)</w:t>
            </w:r>
            <w:r w:rsidRPr="00245099">
              <w:rPr>
                <w:sz w:val="18"/>
                <w:lang w:val="kk-KZ"/>
              </w:rPr>
              <w:t xml:space="preserve"> </w:t>
            </w:r>
            <w:r>
              <w:rPr>
                <w:sz w:val="18"/>
                <w:lang w:val="kk-KZ"/>
              </w:rPr>
              <w:t xml:space="preserve">                       </w:t>
            </w:r>
            <w:r w:rsidRPr="00245099">
              <w:rPr>
                <w:sz w:val="18"/>
                <w:lang w:val="kk-KZ"/>
              </w:rPr>
              <w:t xml:space="preserve">{_______________________} </w:t>
            </w:r>
            <w:r>
              <w:rPr>
                <w:sz w:val="18"/>
                <w:lang w:val="kk-KZ"/>
              </w:rPr>
              <w:t xml:space="preserve"> </w:t>
            </w:r>
          </w:p>
          <w:p w14:paraId="588468E1" w14:textId="77777777" w:rsidR="00033A17" w:rsidRDefault="00033A17" w:rsidP="005B1E97">
            <w:pPr>
              <w:jc w:val="both"/>
              <w:rPr>
                <w:sz w:val="18"/>
                <w:lang w:val="kk-KZ"/>
              </w:rPr>
            </w:pPr>
            <w:r>
              <w:rPr>
                <w:sz w:val="18"/>
                <w:lang w:val="kk-KZ"/>
              </w:rPr>
              <w:t xml:space="preserve">                             </w:t>
            </w:r>
            <w:r w:rsidRPr="00245099">
              <w:rPr>
                <w:sz w:val="14"/>
                <w:szCs w:val="14"/>
                <w:lang w:val="kk-KZ"/>
              </w:rPr>
              <w:t>(Жарғы, сенімхат (нөмірі және күні) және т.с.с.)</w:t>
            </w:r>
            <w:r w:rsidRPr="00245099">
              <w:rPr>
                <w:sz w:val="18"/>
                <w:lang w:val="kk-KZ"/>
              </w:rPr>
              <w:t xml:space="preserve"> негізінде іс-әрекет ететін ________________________________________ </w:t>
            </w:r>
          </w:p>
          <w:p w14:paraId="6AB861D1" w14:textId="77777777" w:rsidR="00033A17" w:rsidRPr="00245099" w:rsidRDefault="00033A17" w:rsidP="005B1E97">
            <w:pPr>
              <w:jc w:val="both"/>
              <w:rPr>
                <w:sz w:val="18"/>
                <w:szCs w:val="18"/>
                <w:lang w:val="kk-KZ"/>
              </w:rPr>
            </w:pPr>
            <w:r w:rsidRPr="00245099">
              <w:rPr>
                <w:sz w:val="14"/>
                <w:szCs w:val="14"/>
                <w:lang w:val="kk-KZ"/>
              </w:rPr>
              <w:t>(Басшының аты-жөні)</w:t>
            </w:r>
            <w:r w:rsidRPr="00245099">
              <w:rPr>
                <w:sz w:val="18"/>
                <w:lang w:val="kk-KZ"/>
              </w:rPr>
              <w:t xml:space="preserve">  бұдан әрі «Банк»</w:t>
            </w:r>
            <w:r>
              <w:rPr>
                <w:sz w:val="18"/>
                <w:lang w:val="kk-KZ"/>
              </w:rPr>
              <w:t xml:space="preserve"> </w:t>
            </w:r>
            <w:r w:rsidRPr="00245099">
              <w:rPr>
                <w:sz w:val="18"/>
                <w:lang w:val="kk-KZ"/>
              </w:rPr>
              <w:t>деп аталатын «Банк ЦентрКредит» АҚ-пен жасалған «МИБ арналған API» атты API ұсыну бойынша ынтымақтастық туралы шартқа (Қосылу шарты) жалпы қосылады.</w:t>
            </w:r>
          </w:p>
          <w:p w14:paraId="3E8D8636" w14:textId="77777777" w:rsidR="00033A17" w:rsidRPr="00245099" w:rsidRDefault="00033A17" w:rsidP="005B1E97">
            <w:pPr>
              <w:jc w:val="both"/>
              <w:rPr>
                <w:sz w:val="18"/>
                <w:szCs w:val="18"/>
                <w:vertAlign w:val="superscript"/>
                <w:lang w:val="kk-KZ"/>
              </w:rPr>
            </w:pPr>
            <w:r w:rsidRPr="00245099">
              <w:rPr>
                <w:sz w:val="18"/>
                <w:vertAlign w:val="superscript"/>
                <w:lang w:val="kk-KZ"/>
              </w:rPr>
              <w:t xml:space="preserve">                           </w:t>
            </w:r>
          </w:p>
          <w:p w14:paraId="5662A60D" w14:textId="77777777" w:rsidR="00033A17" w:rsidRDefault="00033A17" w:rsidP="005B1E97">
            <w:pPr>
              <w:jc w:val="both"/>
              <w:rPr>
                <w:sz w:val="18"/>
                <w:lang w:val="kk-KZ"/>
              </w:rPr>
            </w:pPr>
            <w:r w:rsidRPr="00245099">
              <w:rPr>
                <w:b/>
                <w:sz w:val="18"/>
                <w:lang w:val="kk-KZ"/>
              </w:rPr>
              <w:t xml:space="preserve">Серіктес МИБ-қа тиесілі және МИБ-қа қызмет көрсету мақсатында Банкте ашылған банктік шоттары бойынша ақша қалдығы мен қозғалысы туралы ақпарат алу үшін </w:t>
            </w:r>
            <w:proofErr w:type="spellStart"/>
            <w:r w:rsidRPr="00245099">
              <w:rPr>
                <w:b/>
                <w:sz w:val="18"/>
                <w:lang w:val="kk-KZ"/>
              </w:rPr>
              <w:t>Client</w:t>
            </w:r>
            <w:proofErr w:type="spellEnd"/>
            <w:r w:rsidRPr="00245099">
              <w:rPr>
                <w:b/>
                <w:sz w:val="18"/>
                <w:lang w:val="kk-KZ"/>
              </w:rPr>
              <w:t xml:space="preserve"> ID: {__________} және «МИБ арналған API» аясындағы API</w:t>
            </w:r>
            <w:r>
              <w:rPr>
                <w:b/>
                <w:sz w:val="18"/>
                <w:lang w:val="kk-KZ"/>
              </w:rPr>
              <w:t xml:space="preserve"> </w:t>
            </w:r>
            <w:r w:rsidRPr="00245099">
              <w:rPr>
                <w:b/>
                <w:sz w:val="18"/>
                <w:lang w:val="kk-KZ"/>
              </w:rPr>
              <w:t>қолданады</w:t>
            </w:r>
            <w:r w:rsidRPr="00245099">
              <w:rPr>
                <w:sz w:val="18"/>
                <w:lang w:val="kk-KZ"/>
              </w:rPr>
              <w:t>:</w:t>
            </w:r>
          </w:p>
          <w:p w14:paraId="218911CC" w14:textId="77777777" w:rsidR="00033A17" w:rsidRPr="00245099" w:rsidRDefault="00033A17" w:rsidP="005B1E97">
            <w:pPr>
              <w:jc w:val="both"/>
              <w:rPr>
                <w:sz w:val="18"/>
                <w:szCs w:val="18"/>
                <w:lang w:val="kk-KZ"/>
              </w:rPr>
            </w:pPr>
          </w:p>
          <w:p w14:paraId="227C871E" w14:textId="77777777" w:rsidR="00033A17" w:rsidRPr="00245099" w:rsidRDefault="00033A17" w:rsidP="005B1E97">
            <w:pPr>
              <w:jc w:val="both"/>
              <w:rPr>
                <w:sz w:val="18"/>
                <w:szCs w:val="18"/>
                <w:lang w:val="kk-KZ"/>
              </w:rPr>
            </w:pPr>
            <w:r w:rsidRPr="00245099">
              <w:rPr>
                <w:b/>
                <w:sz w:val="18"/>
                <w:lang w:val="kk-KZ"/>
              </w:rPr>
              <w:t>1.</w:t>
            </w:r>
            <w:r w:rsidRPr="00245099">
              <w:rPr>
                <w:sz w:val="18"/>
                <w:lang w:val="kk-KZ"/>
              </w:rPr>
              <w:t xml:space="preserve"> {_______________} мобильді қолданбада </w:t>
            </w:r>
            <w:r w:rsidRPr="00245099">
              <w:rPr>
                <w:i/>
                <w:iCs/>
                <w:sz w:val="18"/>
                <w:lang w:val="kk-KZ"/>
              </w:rPr>
              <w:t>(болған кезде)</w:t>
            </w:r>
            <w:r w:rsidRPr="00245099">
              <w:rPr>
                <w:sz w:val="18"/>
                <w:lang w:val="kk-KZ"/>
              </w:rPr>
              <w:t>.</w:t>
            </w:r>
          </w:p>
          <w:p w14:paraId="1E5852BB" w14:textId="77777777" w:rsidR="00033A17" w:rsidRPr="00245099" w:rsidRDefault="00033A17" w:rsidP="005B1E97">
            <w:pPr>
              <w:rPr>
                <w:i/>
                <w:iCs/>
                <w:sz w:val="18"/>
                <w:szCs w:val="18"/>
                <w:vertAlign w:val="superscript"/>
                <w:lang w:val="kk-KZ"/>
              </w:rPr>
            </w:pPr>
            <w:r>
              <w:rPr>
                <w:i/>
                <w:sz w:val="18"/>
                <w:vertAlign w:val="superscript"/>
                <w:lang w:val="kk-KZ"/>
              </w:rPr>
              <w:t xml:space="preserve">                 </w:t>
            </w:r>
            <w:r w:rsidRPr="00245099">
              <w:rPr>
                <w:i/>
                <w:sz w:val="18"/>
                <w:vertAlign w:val="superscript"/>
                <w:lang w:val="kk-KZ"/>
              </w:rPr>
              <w:t>(Атауы)</w:t>
            </w:r>
          </w:p>
          <w:p w14:paraId="3D6A98B0" w14:textId="77777777" w:rsidR="00033A17" w:rsidRPr="00245099" w:rsidRDefault="00033A17" w:rsidP="005B1E97">
            <w:pPr>
              <w:rPr>
                <w:sz w:val="18"/>
                <w:szCs w:val="18"/>
                <w:lang w:val="kk-KZ"/>
              </w:rPr>
            </w:pPr>
            <w:r w:rsidRPr="00245099">
              <w:rPr>
                <w:b/>
                <w:sz w:val="18"/>
                <w:lang w:val="kk-KZ"/>
              </w:rPr>
              <w:t>2.</w:t>
            </w:r>
            <w:r w:rsidRPr="00245099">
              <w:rPr>
                <w:sz w:val="18"/>
                <w:lang w:val="kk-KZ"/>
              </w:rPr>
              <w:t xml:space="preserve"> {___________________} веб-сайтта </w:t>
            </w:r>
            <w:r w:rsidRPr="00245099">
              <w:rPr>
                <w:i/>
                <w:sz w:val="18"/>
                <w:lang w:val="kk-KZ"/>
              </w:rPr>
              <w:t>(болған кезде)</w:t>
            </w:r>
          </w:p>
          <w:p w14:paraId="3D708017" w14:textId="77777777" w:rsidR="00033A17" w:rsidRPr="00245099" w:rsidRDefault="00033A17" w:rsidP="005B1E97">
            <w:pPr>
              <w:rPr>
                <w:i/>
                <w:iCs/>
                <w:sz w:val="18"/>
                <w:szCs w:val="18"/>
                <w:vertAlign w:val="superscript"/>
                <w:lang w:val="kk-KZ"/>
              </w:rPr>
            </w:pPr>
            <w:r>
              <w:rPr>
                <w:i/>
                <w:sz w:val="18"/>
                <w:vertAlign w:val="superscript"/>
                <w:lang w:val="kk-KZ"/>
              </w:rPr>
              <w:t xml:space="preserve">                    </w:t>
            </w:r>
            <w:r w:rsidRPr="00245099">
              <w:rPr>
                <w:i/>
                <w:sz w:val="18"/>
                <w:vertAlign w:val="superscript"/>
                <w:lang w:val="kk-KZ"/>
              </w:rPr>
              <w:t>(Домендік атауы)</w:t>
            </w:r>
          </w:p>
          <w:p w14:paraId="1FEEB844" w14:textId="77777777" w:rsidR="00033A17" w:rsidRDefault="00033A17" w:rsidP="005B1E97">
            <w:pPr>
              <w:jc w:val="both"/>
              <w:rPr>
                <w:b/>
                <w:sz w:val="18"/>
                <w:lang w:val="kk-KZ"/>
              </w:rPr>
            </w:pPr>
          </w:p>
          <w:p w14:paraId="241FCE3D" w14:textId="77777777" w:rsidR="00033A17" w:rsidRPr="00245099" w:rsidRDefault="00033A17" w:rsidP="005B1E97">
            <w:pPr>
              <w:jc w:val="both"/>
              <w:rPr>
                <w:b/>
                <w:bCs/>
                <w:sz w:val="18"/>
                <w:szCs w:val="18"/>
                <w:lang w:val="kk-KZ"/>
              </w:rPr>
            </w:pPr>
          </w:p>
          <w:p w14:paraId="7337C336" w14:textId="77777777" w:rsidR="00033A17" w:rsidRPr="00245099" w:rsidRDefault="00033A17" w:rsidP="005B1E97">
            <w:pPr>
              <w:jc w:val="both"/>
              <w:rPr>
                <w:b/>
                <w:bCs/>
                <w:sz w:val="18"/>
                <w:szCs w:val="18"/>
                <w:lang w:val="kk-KZ"/>
              </w:rPr>
            </w:pPr>
            <w:r w:rsidRPr="00245099">
              <w:rPr>
                <w:b/>
                <w:sz w:val="18"/>
                <w:lang w:val="kk-KZ"/>
              </w:rPr>
              <w:t xml:space="preserve">Серіктес «МИБ арналған API» атты API ұсыну бойынша ынтымақтастық туралы шартқа (Қосылу шарты) Қосылу туралы өтінішке (бұдан әрі – Өтініш) қол қоя отырып, мыналарды растайды: </w:t>
            </w:r>
          </w:p>
          <w:p w14:paraId="3D48F2A4" w14:textId="77777777" w:rsidR="00033A17" w:rsidRPr="00245099" w:rsidRDefault="00033A17" w:rsidP="005B1E97">
            <w:pPr>
              <w:jc w:val="both"/>
              <w:rPr>
                <w:sz w:val="18"/>
                <w:szCs w:val="18"/>
                <w:lang w:val="kk-KZ"/>
              </w:rPr>
            </w:pPr>
            <w:r w:rsidRPr="00245099">
              <w:rPr>
                <w:b/>
                <w:sz w:val="18"/>
                <w:lang w:val="kk-KZ"/>
              </w:rPr>
              <w:t xml:space="preserve">1. </w:t>
            </w:r>
            <w:r w:rsidRPr="00245099">
              <w:rPr>
                <w:sz w:val="18"/>
                <w:lang w:val="kk-KZ"/>
              </w:rPr>
              <w:t xml:space="preserve">Банктің келесі интернет-ресурсында орналастырылған Шарттың талаптарымен танысты, онымен келіседі және толықтай қабылдайды: </w:t>
            </w:r>
            <w:hyperlink r:id="rId15" w:history="1">
              <w:r w:rsidRPr="00245099">
                <w:rPr>
                  <w:rStyle w:val="a3"/>
                  <w:sz w:val="18"/>
                  <w:lang w:val="kk-KZ"/>
                </w:rPr>
                <w:t>www.bcc.kz</w:t>
              </w:r>
            </w:hyperlink>
            <w:r w:rsidRPr="00245099">
              <w:rPr>
                <w:sz w:val="18"/>
                <w:lang w:val="kk-KZ"/>
              </w:rPr>
              <w:t xml:space="preserve">; </w:t>
            </w:r>
          </w:p>
          <w:p w14:paraId="32915984" w14:textId="77777777" w:rsidR="00033A17" w:rsidRPr="00245099" w:rsidRDefault="00033A17" w:rsidP="005B1E97">
            <w:pPr>
              <w:jc w:val="both"/>
              <w:rPr>
                <w:sz w:val="18"/>
                <w:szCs w:val="18"/>
                <w:lang w:val="kk-KZ"/>
              </w:rPr>
            </w:pPr>
            <w:r w:rsidRPr="00245099">
              <w:rPr>
                <w:sz w:val="18"/>
                <w:lang w:val="kk-KZ"/>
              </w:rPr>
              <w:t xml:space="preserve">2. Өтініште көрсетілген ақпарат толық және расталған; </w:t>
            </w:r>
          </w:p>
          <w:p w14:paraId="0D23F1ED" w14:textId="77777777" w:rsidR="00033A17" w:rsidRPr="00245099" w:rsidRDefault="00033A17" w:rsidP="005B1E97">
            <w:pPr>
              <w:jc w:val="both"/>
              <w:rPr>
                <w:sz w:val="18"/>
                <w:szCs w:val="18"/>
                <w:lang w:val="kk-KZ"/>
              </w:rPr>
            </w:pPr>
            <w:r w:rsidRPr="00245099">
              <w:rPr>
                <w:b/>
                <w:sz w:val="18"/>
                <w:lang w:val="kk-KZ"/>
              </w:rPr>
              <w:t>3.</w:t>
            </w:r>
            <w:r w:rsidRPr="00245099">
              <w:rPr>
                <w:sz w:val="18"/>
                <w:lang w:val="kk-KZ"/>
              </w:rPr>
              <w:t xml:space="preserve"> Электронды түрдегі өтініш қағаз жеткізгіштегі құжатқа тең және Өтініштегі ЭЦҚ қол қоятын тұлғаның өз қолтаңбасына тең және ЭҚЭЦҚҚРЗ 7-бабының 1-тармағына және 10-бабының 1-тармағына сәйкес бірдей заңды салдарларға әкеп соғады. </w:t>
            </w:r>
          </w:p>
          <w:p w14:paraId="3704C3D3" w14:textId="77777777" w:rsidR="00033A17" w:rsidRPr="00245099" w:rsidRDefault="00033A17" w:rsidP="005B1E97">
            <w:pPr>
              <w:jc w:val="both"/>
              <w:rPr>
                <w:sz w:val="18"/>
                <w:szCs w:val="18"/>
                <w:lang w:val="kk-KZ"/>
              </w:rPr>
            </w:pPr>
            <w:r w:rsidRPr="00245099">
              <w:rPr>
                <w:b/>
                <w:sz w:val="18"/>
                <w:lang w:val="kk-KZ"/>
              </w:rPr>
              <w:t>4.</w:t>
            </w:r>
            <w:r w:rsidRPr="00245099">
              <w:rPr>
                <w:sz w:val="18"/>
                <w:lang w:val="kk-KZ"/>
              </w:rPr>
              <w:t xml:space="preserve"> Өтініш қазақ және орыс тілдерінде, заңдық күші бірдей данада жасалды.</w:t>
            </w:r>
          </w:p>
          <w:p w14:paraId="4CD94E5E" w14:textId="77777777" w:rsidR="00033A17" w:rsidRPr="00245099" w:rsidRDefault="00033A17" w:rsidP="005B1E97">
            <w:pPr>
              <w:rPr>
                <w:b/>
                <w:bCs/>
                <w:sz w:val="18"/>
                <w:szCs w:val="18"/>
                <w:lang w:val="kk-KZ"/>
              </w:rPr>
            </w:pPr>
          </w:p>
          <w:p w14:paraId="47A04863" w14:textId="77777777" w:rsidR="00033A17" w:rsidRPr="00245099" w:rsidRDefault="00033A17" w:rsidP="005B1E97">
            <w:pPr>
              <w:rPr>
                <w:b/>
                <w:bCs/>
                <w:sz w:val="18"/>
                <w:szCs w:val="18"/>
                <w:lang w:val="kk-KZ"/>
              </w:rPr>
            </w:pPr>
            <w:r w:rsidRPr="00245099">
              <w:rPr>
                <w:b/>
                <w:sz w:val="18"/>
                <w:lang w:val="kk-KZ"/>
              </w:rPr>
              <w:t>БАНК:</w:t>
            </w:r>
          </w:p>
          <w:p w14:paraId="6B05C871" w14:textId="77777777" w:rsidR="00033A17" w:rsidRPr="00245099" w:rsidRDefault="00033A17" w:rsidP="005B1E97">
            <w:pPr>
              <w:jc w:val="both"/>
              <w:rPr>
                <w:sz w:val="18"/>
                <w:szCs w:val="18"/>
                <w:lang w:val="kk-KZ"/>
              </w:rPr>
            </w:pPr>
            <w:r w:rsidRPr="00245099">
              <w:rPr>
                <w:sz w:val="18"/>
                <w:lang w:val="kk-KZ"/>
              </w:rPr>
              <w:t xml:space="preserve">Өтінішке қол қою фактісін сөзсіз және қайтарымсыз растаймын (таңдаңыз):  </w:t>
            </w:r>
          </w:p>
          <w:p w14:paraId="57E78605" w14:textId="77777777" w:rsidR="00033A17" w:rsidRPr="00245099" w:rsidRDefault="00033A17" w:rsidP="005B1E97">
            <w:pPr>
              <w:jc w:val="both"/>
              <w:rPr>
                <w:sz w:val="18"/>
                <w:szCs w:val="18"/>
                <w:lang w:val="kk-KZ"/>
              </w:rPr>
            </w:pPr>
            <w:r w:rsidRPr="00245099">
              <w:rPr>
                <w:b/>
                <w:sz w:val="18"/>
                <w:lang w:val="kk-KZ"/>
              </w:rPr>
              <w:t>а)</w:t>
            </w:r>
            <w:r w:rsidRPr="00245099">
              <w:rPr>
                <w:sz w:val="18"/>
                <w:lang w:val="kk-KZ"/>
              </w:rPr>
              <w:t xml:space="preserve"> қол қою және мөр басу: {_________________________};</w:t>
            </w:r>
          </w:p>
          <w:p w14:paraId="680D481A" w14:textId="77777777" w:rsidR="00033A17" w:rsidRPr="00245099" w:rsidRDefault="00033A17" w:rsidP="005B1E97">
            <w:pPr>
              <w:jc w:val="both"/>
              <w:rPr>
                <w:sz w:val="18"/>
                <w:szCs w:val="18"/>
                <w:lang w:val="kk-KZ"/>
              </w:rPr>
            </w:pPr>
            <w:r w:rsidRPr="00245099">
              <w:rPr>
                <w:b/>
                <w:sz w:val="18"/>
                <w:lang w:val="kk-KZ"/>
              </w:rPr>
              <w:t>б)</w:t>
            </w:r>
            <w:r w:rsidRPr="00245099">
              <w:rPr>
                <w:sz w:val="18"/>
                <w:lang w:val="kk-KZ"/>
              </w:rPr>
              <w:t xml:space="preserve"> ЭЦҚ қою: {____________________________________}.</w:t>
            </w:r>
          </w:p>
          <w:p w14:paraId="609408ED" w14:textId="77777777" w:rsidR="00033A17" w:rsidRPr="00245099" w:rsidRDefault="00033A17" w:rsidP="005B1E97">
            <w:pPr>
              <w:rPr>
                <w:b/>
                <w:bCs/>
                <w:sz w:val="18"/>
                <w:szCs w:val="18"/>
                <w:lang w:val="kk-KZ"/>
              </w:rPr>
            </w:pPr>
          </w:p>
          <w:p w14:paraId="2A275320" w14:textId="77777777" w:rsidR="00033A17" w:rsidRPr="00245099" w:rsidRDefault="00033A17" w:rsidP="005B1E97">
            <w:pPr>
              <w:rPr>
                <w:b/>
                <w:bCs/>
                <w:sz w:val="18"/>
                <w:szCs w:val="18"/>
                <w:lang w:val="kk-KZ"/>
              </w:rPr>
            </w:pPr>
            <w:r w:rsidRPr="00245099">
              <w:rPr>
                <w:b/>
                <w:sz w:val="18"/>
                <w:lang w:val="kk-KZ"/>
              </w:rPr>
              <w:t>СЕРІКТЕС:</w:t>
            </w:r>
          </w:p>
          <w:p w14:paraId="41ACC319" w14:textId="77777777" w:rsidR="00033A17" w:rsidRPr="00245099" w:rsidRDefault="00033A17" w:rsidP="005B1E97">
            <w:pPr>
              <w:jc w:val="both"/>
              <w:rPr>
                <w:sz w:val="18"/>
                <w:szCs w:val="18"/>
                <w:lang w:val="kk-KZ"/>
              </w:rPr>
            </w:pPr>
            <w:r w:rsidRPr="00245099">
              <w:rPr>
                <w:sz w:val="18"/>
                <w:lang w:val="kk-KZ"/>
              </w:rPr>
              <w:t xml:space="preserve">Өтінішке қол қою фактісін сөзсіз және қайтарымсыз растаймын (таңдаңыз):  </w:t>
            </w:r>
          </w:p>
          <w:p w14:paraId="1BC57312" w14:textId="77777777" w:rsidR="00033A17" w:rsidRPr="00245099" w:rsidRDefault="00033A17" w:rsidP="005B1E97">
            <w:pPr>
              <w:jc w:val="both"/>
              <w:rPr>
                <w:sz w:val="18"/>
                <w:szCs w:val="18"/>
                <w:lang w:val="kk-KZ"/>
              </w:rPr>
            </w:pPr>
            <w:r w:rsidRPr="00245099">
              <w:rPr>
                <w:b/>
                <w:sz w:val="18"/>
                <w:lang w:val="kk-KZ"/>
              </w:rPr>
              <w:t>а)</w:t>
            </w:r>
            <w:r w:rsidRPr="00245099">
              <w:rPr>
                <w:sz w:val="18"/>
                <w:lang w:val="kk-KZ"/>
              </w:rPr>
              <w:t xml:space="preserve"> қол қою және мөр басу: {_________________________};</w:t>
            </w:r>
          </w:p>
          <w:p w14:paraId="00DC3CFB" w14:textId="77777777" w:rsidR="00033A17" w:rsidRPr="00245099" w:rsidRDefault="00033A17" w:rsidP="005B1E97">
            <w:pPr>
              <w:jc w:val="both"/>
              <w:rPr>
                <w:sz w:val="18"/>
                <w:szCs w:val="18"/>
                <w:lang w:val="kk-KZ"/>
              </w:rPr>
            </w:pPr>
            <w:r w:rsidRPr="00245099">
              <w:rPr>
                <w:b/>
                <w:sz w:val="18"/>
                <w:lang w:val="kk-KZ"/>
              </w:rPr>
              <w:t>б)</w:t>
            </w:r>
            <w:r w:rsidRPr="00245099">
              <w:rPr>
                <w:sz w:val="18"/>
                <w:lang w:val="kk-KZ"/>
              </w:rPr>
              <w:t xml:space="preserve"> ЭЦҚ қою: {___________________________________}.</w:t>
            </w:r>
          </w:p>
        </w:tc>
        <w:tc>
          <w:tcPr>
            <w:tcW w:w="2475" w:type="pct"/>
            <w:tcBorders>
              <w:top w:val="nil"/>
              <w:left w:val="nil"/>
              <w:bottom w:val="nil"/>
              <w:right w:val="nil"/>
            </w:tcBorders>
          </w:tcPr>
          <w:p w14:paraId="1C1C0895" w14:textId="77777777" w:rsidR="00033A17" w:rsidRPr="003B7541" w:rsidRDefault="00033A17" w:rsidP="005B1E97">
            <w:pPr>
              <w:jc w:val="both"/>
              <w:rPr>
                <w:sz w:val="18"/>
                <w:szCs w:val="18"/>
              </w:rPr>
            </w:pPr>
            <w:r w:rsidRPr="003B7541">
              <w:rPr>
                <w:sz w:val="18"/>
                <w:szCs w:val="18"/>
              </w:rPr>
              <w:t>{______________________}, в лице {_________________},</w:t>
            </w:r>
          </w:p>
          <w:p w14:paraId="7A81F3B9" w14:textId="77777777" w:rsidR="00033A17" w:rsidRPr="003B7541" w:rsidRDefault="00033A17" w:rsidP="005B1E97">
            <w:pPr>
              <w:jc w:val="both"/>
              <w:rPr>
                <w:sz w:val="18"/>
                <w:szCs w:val="18"/>
                <w:vertAlign w:val="superscript"/>
              </w:rPr>
            </w:pPr>
            <w:r w:rsidRPr="003B7541">
              <w:rPr>
                <w:sz w:val="18"/>
                <w:szCs w:val="18"/>
                <w:vertAlign w:val="superscript"/>
              </w:rPr>
              <w:t xml:space="preserve">                           (Наименование)                                           (Ф.И.О. Руководителя)</w:t>
            </w:r>
          </w:p>
          <w:p w14:paraId="6670035E" w14:textId="77777777" w:rsidR="00033A17" w:rsidRPr="003B7541" w:rsidRDefault="00033A17" w:rsidP="005B1E97">
            <w:pPr>
              <w:jc w:val="both"/>
              <w:rPr>
                <w:sz w:val="18"/>
                <w:szCs w:val="18"/>
              </w:rPr>
            </w:pPr>
            <w:r w:rsidRPr="003B7541">
              <w:rPr>
                <w:sz w:val="18"/>
                <w:szCs w:val="18"/>
              </w:rPr>
              <w:t>действующего на основании {_______________________},</w:t>
            </w:r>
          </w:p>
          <w:p w14:paraId="723E18D1" w14:textId="77777777" w:rsidR="00033A17" w:rsidRPr="003B7541" w:rsidRDefault="00033A17" w:rsidP="005B1E97">
            <w:pPr>
              <w:jc w:val="right"/>
              <w:rPr>
                <w:sz w:val="18"/>
                <w:szCs w:val="18"/>
                <w:vertAlign w:val="superscript"/>
              </w:rPr>
            </w:pPr>
            <w:r w:rsidRPr="003B7541">
              <w:rPr>
                <w:sz w:val="18"/>
                <w:szCs w:val="18"/>
                <w:vertAlign w:val="superscript"/>
              </w:rPr>
              <w:t xml:space="preserve">(Устав, доверенность (номер и дата) и т.д.) </w:t>
            </w:r>
          </w:p>
          <w:p w14:paraId="534B0ACD" w14:textId="77777777" w:rsidR="00033A17" w:rsidRPr="003B7541" w:rsidRDefault="00033A17" w:rsidP="005B1E97">
            <w:pPr>
              <w:jc w:val="both"/>
              <w:rPr>
                <w:sz w:val="18"/>
                <w:szCs w:val="18"/>
              </w:rPr>
            </w:pPr>
            <w:r w:rsidRPr="003B7541">
              <w:rPr>
                <w:sz w:val="18"/>
                <w:szCs w:val="18"/>
              </w:rPr>
              <w:t xml:space="preserve">именуемый далее «Партнёр», присоединяется к </w:t>
            </w:r>
            <w:r w:rsidRPr="00F947FF">
              <w:rPr>
                <w:sz w:val="18"/>
                <w:szCs w:val="18"/>
              </w:rPr>
              <w:t xml:space="preserve">Договору о сотрудничестве на предоставление API «API для ОСИ» </w:t>
            </w:r>
            <w:r w:rsidRPr="003B7541">
              <w:rPr>
                <w:sz w:val="18"/>
                <w:szCs w:val="18"/>
              </w:rPr>
              <w:t>(Договор присоединения) в целом, заключаемому с АО «Банк ЦентрКредит», далее именуемым «Банк».</w:t>
            </w:r>
          </w:p>
          <w:p w14:paraId="00EA4480" w14:textId="77777777" w:rsidR="00033A17" w:rsidRDefault="00033A17" w:rsidP="005B1E97">
            <w:pPr>
              <w:jc w:val="both"/>
              <w:rPr>
                <w:sz w:val="18"/>
                <w:szCs w:val="18"/>
                <w:lang w:val="kk-KZ"/>
              </w:rPr>
            </w:pPr>
          </w:p>
          <w:p w14:paraId="365296CD" w14:textId="77777777" w:rsidR="00033A17" w:rsidRPr="00245099" w:rsidRDefault="00033A17" w:rsidP="005B1E97">
            <w:pPr>
              <w:jc w:val="both"/>
              <w:rPr>
                <w:sz w:val="18"/>
                <w:szCs w:val="18"/>
                <w:lang w:val="kk-KZ"/>
              </w:rPr>
            </w:pPr>
          </w:p>
          <w:p w14:paraId="19700813" w14:textId="77777777" w:rsidR="00033A17" w:rsidRPr="003B7541" w:rsidRDefault="00033A17" w:rsidP="005B1E97">
            <w:pPr>
              <w:jc w:val="both"/>
              <w:rPr>
                <w:sz w:val="18"/>
                <w:szCs w:val="18"/>
              </w:rPr>
            </w:pPr>
            <w:r w:rsidRPr="000438C9">
              <w:rPr>
                <w:b/>
                <w:bCs/>
                <w:sz w:val="18"/>
                <w:szCs w:val="18"/>
              </w:rPr>
              <w:t xml:space="preserve">Партнёр использует </w:t>
            </w:r>
            <w:r w:rsidRPr="000438C9">
              <w:rPr>
                <w:b/>
                <w:bCs/>
                <w:sz w:val="18"/>
                <w:szCs w:val="18"/>
                <w:lang w:val="en-US"/>
              </w:rPr>
              <w:t>Client</w:t>
            </w:r>
            <w:r w:rsidRPr="000438C9">
              <w:rPr>
                <w:b/>
                <w:bCs/>
                <w:sz w:val="18"/>
                <w:szCs w:val="18"/>
              </w:rPr>
              <w:t xml:space="preserve"> </w:t>
            </w:r>
            <w:r w:rsidRPr="000438C9">
              <w:rPr>
                <w:b/>
                <w:bCs/>
                <w:sz w:val="18"/>
                <w:szCs w:val="18"/>
                <w:lang w:val="en-US"/>
              </w:rPr>
              <w:t>ID</w:t>
            </w:r>
            <w:r w:rsidRPr="000438C9">
              <w:rPr>
                <w:b/>
                <w:bCs/>
                <w:sz w:val="18"/>
                <w:szCs w:val="18"/>
              </w:rPr>
              <w:t xml:space="preserve">: {__________} и </w:t>
            </w:r>
            <w:r w:rsidRPr="000438C9">
              <w:rPr>
                <w:b/>
                <w:bCs/>
                <w:sz w:val="18"/>
                <w:szCs w:val="18"/>
                <w:lang w:val="en-US"/>
              </w:rPr>
              <w:t>API</w:t>
            </w:r>
            <w:r w:rsidRPr="000438C9">
              <w:rPr>
                <w:b/>
                <w:bCs/>
                <w:sz w:val="18"/>
                <w:szCs w:val="18"/>
              </w:rPr>
              <w:t xml:space="preserve"> в рамках «</w:t>
            </w:r>
            <w:r w:rsidRPr="001C638E">
              <w:rPr>
                <w:b/>
                <w:bCs/>
                <w:sz w:val="18"/>
                <w:szCs w:val="18"/>
              </w:rPr>
              <w:t>API для ОСИ</w:t>
            </w:r>
            <w:r w:rsidRPr="000438C9">
              <w:rPr>
                <w:b/>
                <w:bCs/>
                <w:sz w:val="18"/>
                <w:szCs w:val="18"/>
              </w:rPr>
              <w:t>» в / на</w:t>
            </w:r>
            <w:r w:rsidRPr="003B7541">
              <w:rPr>
                <w:sz w:val="18"/>
                <w:szCs w:val="18"/>
              </w:rPr>
              <w:t>:</w:t>
            </w:r>
          </w:p>
          <w:p w14:paraId="79F2786C" w14:textId="77777777" w:rsidR="00033A17" w:rsidRPr="003B7541" w:rsidRDefault="00033A17" w:rsidP="005B1E97">
            <w:pPr>
              <w:jc w:val="both"/>
              <w:rPr>
                <w:sz w:val="18"/>
                <w:szCs w:val="18"/>
              </w:rPr>
            </w:pPr>
            <w:r w:rsidRPr="000438C9">
              <w:rPr>
                <w:b/>
                <w:bCs/>
                <w:sz w:val="18"/>
                <w:szCs w:val="18"/>
              </w:rPr>
              <w:t>1.</w:t>
            </w:r>
            <w:r w:rsidRPr="003B7541">
              <w:rPr>
                <w:sz w:val="18"/>
                <w:szCs w:val="18"/>
              </w:rPr>
              <w:t xml:space="preserve"> Мобильном приложении </w:t>
            </w:r>
            <w:r w:rsidRPr="003B7541">
              <w:rPr>
                <w:i/>
                <w:iCs/>
                <w:sz w:val="18"/>
                <w:szCs w:val="18"/>
              </w:rPr>
              <w:t>(при наличии)</w:t>
            </w:r>
            <w:r w:rsidRPr="003B7541">
              <w:rPr>
                <w:sz w:val="18"/>
                <w:szCs w:val="18"/>
              </w:rPr>
              <w:t xml:space="preserve">: </w:t>
            </w:r>
          </w:p>
          <w:p w14:paraId="6602B7ED" w14:textId="77777777" w:rsidR="00033A17" w:rsidRPr="003B7541" w:rsidRDefault="00033A17" w:rsidP="005B1E97">
            <w:pPr>
              <w:jc w:val="both"/>
              <w:rPr>
                <w:sz w:val="18"/>
                <w:szCs w:val="18"/>
              </w:rPr>
            </w:pPr>
            <w:r w:rsidRPr="003B7541">
              <w:rPr>
                <w:sz w:val="18"/>
                <w:szCs w:val="18"/>
              </w:rPr>
              <w:t>{________________________________________________}.</w:t>
            </w:r>
          </w:p>
          <w:p w14:paraId="1156E022" w14:textId="77777777" w:rsidR="00033A17" w:rsidRPr="003B7541" w:rsidRDefault="00033A17" w:rsidP="005B1E97">
            <w:pPr>
              <w:jc w:val="center"/>
              <w:rPr>
                <w:i/>
                <w:iCs/>
                <w:sz w:val="18"/>
                <w:szCs w:val="18"/>
                <w:vertAlign w:val="superscript"/>
              </w:rPr>
            </w:pPr>
            <w:r w:rsidRPr="003B7541">
              <w:rPr>
                <w:i/>
                <w:iCs/>
                <w:sz w:val="18"/>
                <w:szCs w:val="18"/>
                <w:vertAlign w:val="superscript"/>
              </w:rPr>
              <w:t>(Наименование)</w:t>
            </w:r>
          </w:p>
          <w:p w14:paraId="4CE13472" w14:textId="77777777" w:rsidR="00033A17" w:rsidRPr="003B7541" w:rsidRDefault="00033A17" w:rsidP="005B1E97">
            <w:pPr>
              <w:rPr>
                <w:sz w:val="18"/>
                <w:szCs w:val="18"/>
              </w:rPr>
            </w:pPr>
            <w:r w:rsidRPr="000438C9">
              <w:rPr>
                <w:b/>
                <w:bCs/>
                <w:sz w:val="18"/>
                <w:szCs w:val="18"/>
              </w:rPr>
              <w:t>2.</w:t>
            </w:r>
            <w:r w:rsidRPr="003B7541">
              <w:rPr>
                <w:sz w:val="18"/>
                <w:szCs w:val="18"/>
              </w:rPr>
              <w:t xml:space="preserve"> Веб-сайте </w:t>
            </w:r>
            <w:r w:rsidRPr="003B7541">
              <w:rPr>
                <w:i/>
                <w:iCs/>
                <w:sz w:val="18"/>
                <w:szCs w:val="18"/>
              </w:rPr>
              <w:t>(при наличии)</w:t>
            </w:r>
            <w:r w:rsidRPr="003B7541">
              <w:rPr>
                <w:sz w:val="18"/>
                <w:szCs w:val="18"/>
              </w:rPr>
              <w:t>: {________________________________________________}.</w:t>
            </w:r>
          </w:p>
          <w:p w14:paraId="76A5C6D0" w14:textId="77777777" w:rsidR="00033A17" w:rsidRPr="003B7541" w:rsidRDefault="00033A17" w:rsidP="005B1E97">
            <w:pPr>
              <w:jc w:val="center"/>
              <w:rPr>
                <w:i/>
                <w:iCs/>
                <w:sz w:val="18"/>
                <w:szCs w:val="18"/>
                <w:vertAlign w:val="superscript"/>
              </w:rPr>
            </w:pPr>
            <w:r w:rsidRPr="003B7541">
              <w:rPr>
                <w:i/>
                <w:iCs/>
                <w:sz w:val="18"/>
                <w:szCs w:val="18"/>
                <w:vertAlign w:val="superscript"/>
              </w:rPr>
              <w:t>(Доменное имя)</w:t>
            </w:r>
          </w:p>
          <w:p w14:paraId="50C90BC1" w14:textId="77777777" w:rsidR="00033A17" w:rsidRPr="000438C9" w:rsidRDefault="00033A17" w:rsidP="005B1E97">
            <w:pPr>
              <w:jc w:val="both"/>
              <w:rPr>
                <w:b/>
                <w:bCs/>
                <w:sz w:val="18"/>
                <w:szCs w:val="18"/>
              </w:rPr>
            </w:pPr>
            <w:r w:rsidRPr="000438C9">
              <w:rPr>
                <w:b/>
                <w:bCs/>
                <w:sz w:val="18"/>
                <w:szCs w:val="18"/>
              </w:rPr>
              <w:t>для получения информации об остатке и движении денег по банковским счетам</w:t>
            </w:r>
            <w:r>
              <w:rPr>
                <w:b/>
                <w:bCs/>
                <w:sz w:val="18"/>
                <w:szCs w:val="18"/>
              </w:rPr>
              <w:t>, принадлежащим ОСИ и открытым в Банке,</w:t>
            </w:r>
            <w:r w:rsidRPr="000438C9">
              <w:rPr>
                <w:b/>
                <w:bCs/>
                <w:sz w:val="18"/>
                <w:szCs w:val="18"/>
              </w:rPr>
              <w:t xml:space="preserve"> в целях оказания услуг </w:t>
            </w:r>
            <w:r>
              <w:rPr>
                <w:b/>
                <w:bCs/>
                <w:sz w:val="18"/>
                <w:szCs w:val="18"/>
              </w:rPr>
              <w:t>ОСИ</w:t>
            </w:r>
            <w:r w:rsidRPr="000438C9">
              <w:rPr>
                <w:b/>
                <w:bCs/>
                <w:sz w:val="18"/>
                <w:szCs w:val="18"/>
              </w:rPr>
              <w:t xml:space="preserve">, Собственникам. </w:t>
            </w:r>
          </w:p>
          <w:p w14:paraId="4BD4BE0F" w14:textId="77777777" w:rsidR="00033A17" w:rsidRPr="003B7541" w:rsidRDefault="00033A17" w:rsidP="005B1E97">
            <w:pPr>
              <w:jc w:val="both"/>
              <w:rPr>
                <w:b/>
                <w:bCs/>
                <w:sz w:val="18"/>
                <w:szCs w:val="18"/>
              </w:rPr>
            </w:pPr>
          </w:p>
          <w:p w14:paraId="3B8C2236" w14:textId="77777777" w:rsidR="00033A17" w:rsidRPr="000438C9" w:rsidRDefault="00033A17" w:rsidP="005B1E97">
            <w:pPr>
              <w:jc w:val="both"/>
              <w:rPr>
                <w:b/>
                <w:bCs/>
                <w:sz w:val="18"/>
                <w:szCs w:val="18"/>
              </w:rPr>
            </w:pPr>
            <w:r w:rsidRPr="000438C9">
              <w:rPr>
                <w:b/>
                <w:bCs/>
                <w:sz w:val="18"/>
                <w:szCs w:val="18"/>
              </w:rPr>
              <w:t xml:space="preserve">Партнёр подписывая Заявление о присоединении к </w:t>
            </w:r>
            <w:r w:rsidRPr="00F947FF">
              <w:rPr>
                <w:b/>
                <w:bCs/>
                <w:sz w:val="18"/>
                <w:szCs w:val="18"/>
              </w:rPr>
              <w:t>Договору о сотрудничестве на предоставление API «API для ОСИ»</w:t>
            </w:r>
            <w:r w:rsidRPr="000438C9" w:rsidDel="00F947FF">
              <w:rPr>
                <w:b/>
                <w:bCs/>
                <w:sz w:val="18"/>
                <w:szCs w:val="18"/>
              </w:rPr>
              <w:t xml:space="preserve"> </w:t>
            </w:r>
            <w:r w:rsidRPr="000438C9">
              <w:rPr>
                <w:b/>
                <w:bCs/>
                <w:sz w:val="18"/>
                <w:szCs w:val="18"/>
              </w:rPr>
              <w:t xml:space="preserve">(Договор присоединения) (далее – Заявление) подтверждает, что: </w:t>
            </w:r>
          </w:p>
          <w:p w14:paraId="0A094684" w14:textId="77777777" w:rsidR="00033A17" w:rsidRPr="003B7541" w:rsidRDefault="00033A17" w:rsidP="005B1E97">
            <w:pPr>
              <w:jc w:val="both"/>
              <w:rPr>
                <w:sz w:val="18"/>
                <w:szCs w:val="18"/>
              </w:rPr>
            </w:pPr>
            <w:r w:rsidRPr="00EA47E2">
              <w:rPr>
                <w:b/>
                <w:bCs/>
                <w:sz w:val="18"/>
                <w:szCs w:val="18"/>
              </w:rPr>
              <w:t>1.</w:t>
            </w:r>
            <w:r w:rsidRPr="003B7541">
              <w:rPr>
                <w:sz w:val="18"/>
                <w:szCs w:val="18"/>
              </w:rPr>
              <w:t xml:space="preserve"> ознакомлен, согласен и полностью принимает условия Договора, размещённых на веб-сайте Банка: </w:t>
            </w:r>
            <w:hyperlink r:id="rId16" w:history="1">
              <w:r w:rsidRPr="003B7541">
                <w:rPr>
                  <w:rStyle w:val="a3"/>
                  <w:sz w:val="18"/>
                  <w:szCs w:val="18"/>
                </w:rPr>
                <w:t>www.bcc.kz</w:t>
              </w:r>
            </w:hyperlink>
            <w:r w:rsidRPr="003B7541">
              <w:rPr>
                <w:sz w:val="18"/>
                <w:szCs w:val="18"/>
              </w:rPr>
              <w:t xml:space="preserve">; </w:t>
            </w:r>
          </w:p>
          <w:p w14:paraId="20E2E1B7" w14:textId="77777777" w:rsidR="00033A17" w:rsidRDefault="00033A17" w:rsidP="005B1E97">
            <w:pPr>
              <w:jc w:val="both"/>
              <w:rPr>
                <w:sz w:val="18"/>
                <w:szCs w:val="18"/>
                <w:lang w:val="kk-KZ"/>
              </w:rPr>
            </w:pPr>
            <w:r w:rsidRPr="00EA47E2">
              <w:rPr>
                <w:b/>
                <w:bCs/>
                <w:sz w:val="18"/>
                <w:szCs w:val="18"/>
              </w:rPr>
              <w:t>2.</w:t>
            </w:r>
            <w:r w:rsidRPr="003B7541">
              <w:rPr>
                <w:sz w:val="18"/>
                <w:szCs w:val="18"/>
              </w:rPr>
              <w:t xml:space="preserve"> информация в Заявлении полная и достоверная;</w:t>
            </w:r>
          </w:p>
          <w:p w14:paraId="3AF9DFF4" w14:textId="77777777" w:rsidR="00033A17" w:rsidRPr="00245099" w:rsidRDefault="00033A17" w:rsidP="005B1E97">
            <w:pPr>
              <w:jc w:val="both"/>
              <w:rPr>
                <w:sz w:val="18"/>
                <w:szCs w:val="18"/>
                <w:lang w:val="kk-KZ"/>
              </w:rPr>
            </w:pPr>
          </w:p>
          <w:p w14:paraId="1F116F81" w14:textId="77777777" w:rsidR="00033A17" w:rsidRPr="003B7541" w:rsidRDefault="00033A17" w:rsidP="005B1E97">
            <w:pPr>
              <w:jc w:val="both"/>
              <w:rPr>
                <w:sz w:val="18"/>
                <w:szCs w:val="18"/>
              </w:rPr>
            </w:pPr>
            <w:r w:rsidRPr="00EA47E2">
              <w:rPr>
                <w:b/>
                <w:bCs/>
                <w:sz w:val="18"/>
                <w:szCs w:val="18"/>
              </w:rPr>
              <w:t>3.</w:t>
            </w:r>
            <w:r w:rsidRPr="003B7541">
              <w:rPr>
                <w:sz w:val="18"/>
                <w:szCs w:val="18"/>
              </w:rPr>
              <w:t xml:space="preserve"> Заявление в электронном виде равнозначно документу на бумажном носителе и ЭЦП в Заявлении равнозначна собственноручной подписи подписывающего лица и влечёт одинаковые юридические последствия в соответствии с п. 1 ст. 7 и п. 1 ст. 10 ЗРКЭДЭЦП. </w:t>
            </w:r>
          </w:p>
          <w:p w14:paraId="7AEF75DC" w14:textId="77777777" w:rsidR="00033A17" w:rsidRPr="003B7541" w:rsidRDefault="00033A17" w:rsidP="005B1E97">
            <w:pPr>
              <w:jc w:val="both"/>
              <w:rPr>
                <w:sz w:val="18"/>
                <w:szCs w:val="18"/>
              </w:rPr>
            </w:pPr>
            <w:r w:rsidRPr="00EA47E2">
              <w:rPr>
                <w:b/>
                <w:bCs/>
                <w:sz w:val="18"/>
                <w:szCs w:val="18"/>
              </w:rPr>
              <w:t>4.</w:t>
            </w:r>
            <w:r w:rsidRPr="003B7541">
              <w:rPr>
                <w:sz w:val="18"/>
                <w:szCs w:val="18"/>
              </w:rPr>
              <w:t xml:space="preserve"> Заявление составлено на казахском и русском языках, имеющих одинаковую юридическую силу.</w:t>
            </w:r>
          </w:p>
          <w:p w14:paraId="4F897C7F" w14:textId="77777777" w:rsidR="00033A17" w:rsidRPr="003B7541" w:rsidRDefault="00033A17" w:rsidP="005B1E97">
            <w:pPr>
              <w:rPr>
                <w:b/>
                <w:bCs/>
                <w:sz w:val="18"/>
                <w:szCs w:val="18"/>
              </w:rPr>
            </w:pPr>
          </w:p>
          <w:p w14:paraId="6879EC7A" w14:textId="77777777" w:rsidR="00033A17" w:rsidRPr="00EA47E2" w:rsidRDefault="00033A17" w:rsidP="005B1E97">
            <w:pPr>
              <w:rPr>
                <w:b/>
                <w:bCs/>
                <w:sz w:val="18"/>
                <w:szCs w:val="18"/>
              </w:rPr>
            </w:pPr>
            <w:r w:rsidRPr="00EA47E2">
              <w:rPr>
                <w:b/>
                <w:bCs/>
                <w:sz w:val="18"/>
                <w:szCs w:val="18"/>
              </w:rPr>
              <w:t>БАНК:</w:t>
            </w:r>
          </w:p>
          <w:p w14:paraId="2871E415" w14:textId="77777777" w:rsidR="00033A17" w:rsidRPr="003B7541" w:rsidRDefault="00033A17" w:rsidP="005B1E97">
            <w:pPr>
              <w:jc w:val="both"/>
              <w:rPr>
                <w:sz w:val="18"/>
                <w:szCs w:val="18"/>
              </w:rPr>
            </w:pPr>
            <w:r w:rsidRPr="003B7541">
              <w:rPr>
                <w:sz w:val="18"/>
                <w:szCs w:val="18"/>
              </w:rPr>
              <w:t xml:space="preserve">Факт подписания Заявления безусловно и безотзывно подтверждаю (выбрать):  </w:t>
            </w:r>
          </w:p>
          <w:p w14:paraId="3447B25A" w14:textId="77777777" w:rsidR="00033A17" w:rsidRPr="003B7541" w:rsidRDefault="00033A17" w:rsidP="005B1E97">
            <w:pPr>
              <w:jc w:val="both"/>
              <w:rPr>
                <w:sz w:val="18"/>
                <w:szCs w:val="18"/>
              </w:rPr>
            </w:pPr>
            <w:r w:rsidRPr="00EA47E2">
              <w:rPr>
                <w:b/>
                <w:bCs/>
                <w:sz w:val="18"/>
                <w:szCs w:val="18"/>
              </w:rPr>
              <w:t>а)</w:t>
            </w:r>
            <w:r w:rsidRPr="003B7541">
              <w:rPr>
                <w:sz w:val="18"/>
                <w:szCs w:val="18"/>
              </w:rPr>
              <w:t xml:space="preserve"> подпись</w:t>
            </w:r>
            <w:r>
              <w:rPr>
                <w:sz w:val="18"/>
                <w:szCs w:val="18"/>
              </w:rPr>
              <w:t>ю</w:t>
            </w:r>
            <w:r w:rsidRPr="003B7541">
              <w:rPr>
                <w:sz w:val="18"/>
                <w:szCs w:val="18"/>
              </w:rPr>
              <w:t xml:space="preserve"> и печатью: {___________________________};</w:t>
            </w:r>
          </w:p>
          <w:p w14:paraId="3D91ED6E" w14:textId="77777777" w:rsidR="00033A17" w:rsidRPr="003B7541" w:rsidRDefault="00033A17" w:rsidP="005B1E97">
            <w:pPr>
              <w:jc w:val="both"/>
              <w:rPr>
                <w:sz w:val="18"/>
                <w:szCs w:val="18"/>
              </w:rPr>
            </w:pPr>
            <w:r w:rsidRPr="00EA47E2">
              <w:rPr>
                <w:b/>
                <w:bCs/>
                <w:sz w:val="18"/>
                <w:szCs w:val="18"/>
              </w:rPr>
              <w:t>б)</w:t>
            </w:r>
            <w:r w:rsidRPr="003B7541">
              <w:rPr>
                <w:sz w:val="18"/>
                <w:szCs w:val="18"/>
              </w:rPr>
              <w:t xml:space="preserve"> </w:t>
            </w:r>
            <w:r>
              <w:rPr>
                <w:sz w:val="18"/>
                <w:szCs w:val="18"/>
              </w:rPr>
              <w:t>ЭЦП</w:t>
            </w:r>
            <w:r w:rsidRPr="003B7541">
              <w:rPr>
                <w:sz w:val="18"/>
                <w:szCs w:val="18"/>
              </w:rPr>
              <w:t>: {</w:t>
            </w:r>
            <w:r>
              <w:rPr>
                <w:sz w:val="18"/>
                <w:szCs w:val="18"/>
              </w:rPr>
              <w:t>______</w:t>
            </w:r>
            <w:r w:rsidRPr="003B7541">
              <w:rPr>
                <w:sz w:val="18"/>
                <w:szCs w:val="18"/>
              </w:rPr>
              <w:t>__________________________________}.</w:t>
            </w:r>
          </w:p>
          <w:p w14:paraId="224E5A6C" w14:textId="77777777" w:rsidR="00033A17" w:rsidRDefault="00033A17" w:rsidP="005B1E97">
            <w:pPr>
              <w:rPr>
                <w:b/>
                <w:bCs/>
                <w:sz w:val="18"/>
                <w:szCs w:val="18"/>
              </w:rPr>
            </w:pPr>
          </w:p>
          <w:p w14:paraId="32EFA352" w14:textId="77777777" w:rsidR="00033A17" w:rsidRPr="00EA47E2" w:rsidRDefault="00033A17" w:rsidP="005B1E97">
            <w:pPr>
              <w:rPr>
                <w:b/>
                <w:bCs/>
                <w:sz w:val="18"/>
                <w:szCs w:val="18"/>
              </w:rPr>
            </w:pPr>
            <w:r w:rsidRPr="00EA47E2">
              <w:rPr>
                <w:b/>
                <w:bCs/>
                <w:sz w:val="18"/>
                <w:szCs w:val="18"/>
              </w:rPr>
              <w:t>ПАРТНЁР:</w:t>
            </w:r>
          </w:p>
          <w:p w14:paraId="2E596292" w14:textId="77777777" w:rsidR="00033A17" w:rsidRPr="003B7541" w:rsidRDefault="00033A17" w:rsidP="005B1E97">
            <w:pPr>
              <w:jc w:val="both"/>
              <w:rPr>
                <w:sz w:val="18"/>
                <w:szCs w:val="18"/>
              </w:rPr>
            </w:pPr>
            <w:r w:rsidRPr="003B7541">
              <w:rPr>
                <w:sz w:val="18"/>
                <w:szCs w:val="18"/>
              </w:rPr>
              <w:t xml:space="preserve">Факт подписания Заявления безусловно и безотзывно подтверждаю (выбрать):  </w:t>
            </w:r>
          </w:p>
          <w:p w14:paraId="36275674" w14:textId="77777777" w:rsidR="00033A17" w:rsidRPr="003B7541" w:rsidRDefault="00033A17" w:rsidP="005B1E97">
            <w:pPr>
              <w:jc w:val="both"/>
              <w:rPr>
                <w:sz w:val="18"/>
                <w:szCs w:val="18"/>
              </w:rPr>
            </w:pPr>
            <w:r w:rsidRPr="00EA47E2">
              <w:rPr>
                <w:b/>
                <w:bCs/>
                <w:sz w:val="18"/>
                <w:szCs w:val="18"/>
              </w:rPr>
              <w:t>а)</w:t>
            </w:r>
            <w:r w:rsidRPr="003B7541">
              <w:rPr>
                <w:sz w:val="18"/>
                <w:szCs w:val="18"/>
              </w:rPr>
              <w:t xml:space="preserve"> подписью и печатью:{___________________________};</w:t>
            </w:r>
          </w:p>
          <w:p w14:paraId="1E2C6AB2" w14:textId="77777777" w:rsidR="00033A17" w:rsidRPr="003B7541" w:rsidRDefault="00033A17" w:rsidP="005B1E97">
            <w:pPr>
              <w:jc w:val="both"/>
              <w:rPr>
                <w:sz w:val="18"/>
                <w:szCs w:val="18"/>
              </w:rPr>
            </w:pPr>
            <w:r w:rsidRPr="00EA47E2">
              <w:rPr>
                <w:b/>
                <w:bCs/>
                <w:sz w:val="18"/>
                <w:szCs w:val="18"/>
              </w:rPr>
              <w:t>б)</w:t>
            </w:r>
            <w:r w:rsidRPr="003B7541">
              <w:rPr>
                <w:sz w:val="18"/>
                <w:szCs w:val="18"/>
              </w:rPr>
              <w:t xml:space="preserve"> </w:t>
            </w:r>
            <w:r>
              <w:rPr>
                <w:sz w:val="18"/>
                <w:szCs w:val="18"/>
              </w:rPr>
              <w:t>ЭЦП</w:t>
            </w:r>
            <w:r w:rsidRPr="003B7541">
              <w:rPr>
                <w:sz w:val="18"/>
                <w:szCs w:val="18"/>
              </w:rPr>
              <w:t>: {</w:t>
            </w:r>
            <w:r>
              <w:rPr>
                <w:sz w:val="18"/>
                <w:szCs w:val="18"/>
              </w:rPr>
              <w:t>_______</w:t>
            </w:r>
            <w:r w:rsidRPr="003B7541">
              <w:rPr>
                <w:sz w:val="18"/>
                <w:szCs w:val="18"/>
              </w:rPr>
              <w:t>_________________________________}.</w:t>
            </w:r>
          </w:p>
        </w:tc>
      </w:tr>
    </w:tbl>
    <w:p w14:paraId="65F74040" w14:textId="77777777" w:rsidR="00033A17" w:rsidRDefault="00033A17" w:rsidP="00033A17">
      <w:pPr>
        <w:jc w:val="both"/>
        <w:rPr>
          <w:sz w:val="22"/>
          <w:lang w:val="kk-KZ"/>
        </w:rPr>
      </w:pPr>
    </w:p>
    <w:p w14:paraId="5968CC23" w14:textId="77777777" w:rsidR="00033A17" w:rsidRDefault="00033A17" w:rsidP="00033A17">
      <w:pPr>
        <w:jc w:val="both"/>
        <w:rPr>
          <w:sz w:val="22"/>
          <w:lang w:val="kk-KZ"/>
        </w:rPr>
      </w:pPr>
    </w:p>
    <w:p w14:paraId="246C4258" w14:textId="77777777" w:rsidR="00033A17" w:rsidRDefault="00033A17" w:rsidP="00033A17">
      <w:pPr>
        <w:jc w:val="both"/>
        <w:rPr>
          <w:sz w:val="22"/>
          <w:lang w:val="kk-KZ"/>
        </w:rPr>
      </w:pPr>
    </w:p>
    <w:p w14:paraId="6839E576" w14:textId="77777777" w:rsidR="00033A17" w:rsidRDefault="00033A17" w:rsidP="00033A17">
      <w:pPr>
        <w:jc w:val="both"/>
        <w:rPr>
          <w:sz w:val="22"/>
          <w:lang w:val="kk-KZ"/>
        </w:rPr>
      </w:pPr>
    </w:p>
    <w:p w14:paraId="1024C240" w14:textId="77777777" w:rsidR="00033A17" w:rsidRDefault="00033A17" w:rsidP="00033A17">
      <w:pPr>
        <w:jc w:val="both"/>
        <w:rPr>
          <w:sz w:val="22"/>
          <w:lang w:val="kk-KZ"/>
        </w:rPr>
      </w:pPr>
    </w:p>
    <w:p w14:paraId="6D3CD7AE" w14:textId="77777777" w:rsidR="00033A17" w:rsidRDefault="00033A17" w:rsidP="00033A17">
      <w:pPr>
        <w:jc w:val="both"/>
        <w:rPr>
          <w:sz w:val="22"/>
          <w:lang w:val="kk-KZ"/>
        </w:rPr>
      </w:pPr>
    </w:p>
    <w:p w14:paraId="522B2486" w14:textId="77777777" w:rsidR="00033A17" w:rsidRPr="00245099" w:rsidRDefault="00033A17" w:rsidP="00033A17">
      <w:pPr>
        <w:jc w:val="both"/>
        <w:rPr>
          <w:sz w:val="22"/>
          <w:lang w:val="kk-KZ"/>
        </w:rPr>
      </w:pPr>
    </w:p>
    <w:tbl>
      <w:tblPr>
        <w:tblStyle w:val="a5"/>
        <w:tblW w:w="0" w:type="auto"/>
        <w:tblLook w:val="04A0" w:firstRow="1" w:lastRow="0" w:firstColumn="1" w:lastColumn="0" w:noHBand="0" w:noVBand="1"/>
      </w:tblPr>
      <w:tblGrid>
        <w:gridCol w:w="4678"/>
        <w:gridCol w:w="4677"/>
      </w:tblGrid>
      <w:tr w:rsidR="00033A17" w:rsidRPr="003B7541" w14:paraId="60CD4867" w14:textId="77777777" w:rsidTr="005B1E97">
        <w:tc>
          <w:tcPr>
            <w:tcW w:w="4678" w:type="dxa"/>
            <w:tcBorders>
              <w:top w:val="nil"/>
              <w:left w:val="nil"/>
              <w:bottom w:val="nil"/>
              <w:right w:val="nil"/>
            </w:tcBorders>
          </w:tcPr>
          <w:p w14:paraId="5C24FB53" w14:textId="77777777" w:rsidR="00033A17" w:rsidRPr="00245099" w:rsidRDefault="00033A17" w:rsidP="005B1E97">
            <w:pPr>
              <w:rPr>
                <w:b/>
                <w:bCs/>
                <w:sz w:val="16"/>
                <w:szCs w:val="16"/>
                <w:lang w:val="kk-KZ"/>
              </w:rPr>
            </w:pPr>
            <w:r w:rsidRPr="00245099">
              <w:rPr>
                <w:b/>
                <w:sz w:val="16"/>
                <w:lang w:val="kk-KZ"/>
              </w:rPr>
              <w:t>«МИБ арналған API» атты API ұсыну бойынша ынтымақтастық туралы шартқа (Қосылу шарты) 2-қосымша</w:t>
            </w:r>
          </w:p>
          <w:p w14:paraId="11CA8668" w14:textId="77777777" w:rsidR="00033A17" w:rsidRPr="00245099" w:rsidRDefault="00033A17" w:rsidP="005B1E97">
            <w:pPr>
              <w:rPr>
                <w:b/>
                <w:bCs/>
                <w:sz w:val="18"/>
                <w:szCs w:val="18"/>
                <w:lang w:val="kk-KZ"/>
              </w:rPr>
            </w:pPr>
          </w:p>
        </w:tc>
        <w:tc>
          <w:tcPr>
            <w:tcW w:w="4677" w:type="dxa"/>
            <w:tcBorders>
              <w:top w:val="nil"/>
              <w:left w:val="nil"/>
              <w:bottom w:val="nil"/>
              <w:right w:val="nil"/>
            </w:tcBorders>
          </w:tcPr>
          <w:p w14:paraId="219302CC" w14:textId="77777777" w:rsidR="00033A17" w:rsidRPr="00316540" w:rsidRDefault="00033A17" w:rsidP="005B1E97">
            <w:pPr>
              <w:jc w:val="right"/>
              <w:rPr>
                <w:b/>
                <w:bCs/>
                <w:sz w:val="16"/>
                <w:szCs w:val="16"/>
              </w:rPr>
            </w:pPr>
            <w:r w:rsidRPr="003B7541">
              <w:rPr>
                <w:b/>
                <w:bCs/>
                <w:sz w:val="16"/>
                <w:szCs w:val="16"/>
              </w:rPr>
              <w:t>Приложение 2</w:t>
            </w:r>
          </w:p>
          <w:p w14:paraId="1FDF1CBC" w14:textId="77777777" w:rsidR="00033A17" w:rsidRDefault="00033A17" w:rsidP="005B1E97">
            <w:pPr>
              <w:jc w:val="right"/>
              <w:rPr>
                <w:b/>
                <w:bCs/>
                <w:sz w:val="16"/>
                <w:szCs w:val="16"/>
              </w:rPr>
            </w:pPr>
            <w:r w:rsidRPr="003B7541">
              <w:rPr>
                <w:b/>
                <w:bCs/>
                <w:sz w:val="16"/>
                <w:szCs w:val="16"/>
              </w:rPr>
              <w:t xml:space="preserve">к </w:t>
            </w:r>
            <w:r w:rsidRPr="00F947FF">
              <w:rPr>
                <w:b/>
                <w:bCs/>
                <w:sz w:val="16"/>
                <w:szCs w:val="16"/>
              </w:rPr>
              <w:t xml:space="preserve">Договору о сотрудничестве на </w:t>
            </w:r>
          </w:p>
          <w:p w14:paraId="4D5E1CDB" w14:textId="77777777" w:rsidR="00033A17" w:rsidRPr="003B7541" w:rsidRDefault="00033A17" w:rsidP="005B1E97">
            <w:pPr>
              <w:jc w:val="right"/>
              <w:rPr>
                <w:b/>
                <w:bCs/>
                <w:sz w:val="16"/>
                <w:szCs w:val="16"/>
              </w:rPr>
            </w:pPr>
            <w:r w:rsidRPr="00F947FF">
              <w:rPr>
                <w:b/>
                <w:bCs/>
                <w:sz w:val="16"/>
                <w:szCs w:val="16"/>
              </w:rPr>
              <w:t>предоставление API «API для ОСИ»</w:t>
            </w:r>
            <w:r w:rsidRPr="003B7541">
              <w:rPr>
                <w:b/>
                <w:bCs/>
                <w:sz w:val="16"/>
                <w:szCs w:val="16"/>
              </w:rPr>
              <w:t xml:space="preserve"> </w:t>
            </w:r>
          </w:p>
          <w:p w14:paraId="2E85DF1E" w14:textId="77777777" w:rsidR="00033A17" w:rsidRPr="003B7541" w:rsidRDefault="00033A17" w:rsidP="005B1E97">
            <w:pPr>
              <w:jc w:val="right"/>
              <w:rPr>
                <w:b/>
                <w:bCs/>
                <w:sz w:val="18"/>
                <w:szCs w:val="18"/>
              </w:rPr>
            </w:pPr>
            <w:r w:rsidRPr="003B7541">
              <w:rPr>
                <w:b/>
                <w:bCs/>
                <w:sz w:val="16"/>
                <w:szCs w:val="16"/>
              </w:rPr>
              <w:t xml:space="preserve"> (Договор присоединения)</w:t>
            </w:r>
          </w:p>
        </w:tc>
      </w:tr>
      <w:tr w:rsidR="00033A17" w:rsidRPr="003B7541" w14:paraId="73D86579" w14:textId="77777777" w:rsidTr="005B1E97">
        <w:tc>
          <w:tcPr>
            <w:tcW w:w="9355" w:type="dxa"/>
            <w:gridSpan w:val="2"/>
            <w:tcBorders>
              <w:top w:val="nil"/>
              <w:left w:val="nil"/>
              <w:bottom w:val="nil"/>
              <w:right w:val="nil"/>
            </w:tcBorders>
          </w:tcPr>
          <w:p w14:paraId="3E5F94B3" w14:textId="77777777" w:rsidR="00033A17" w:rsidRPr="003B7541" w:rsidRDefault="00033A17" w:rsidP="005B1E97">
            <w:pPr>
              <w:rPr>
                <w:b/>
                <w:bCs/>
                <w:sz w:val="18"/>
                <w:szCs w:val="18"/>
              </w:rPr>
            </w:pPr>
          </w:p>
        </w:tc>
      </w:tr>
      <w:tr w:rsidR="00033A17" w:rsidRPr="003B7541" w14:paraId="2E646128" w14:textId="77777777" w:rsidTr="005B1E97">
        <w:tc>
          <w:tcPr>
            <w:tcW w:w="4678" w:type="dxa"/>
            <w:tcBorders>
              <w:top w:val="nil"/>
              <w:left w:val="nil"/>
              <w:bottom w:val="nil"/>
              <w:right w:val="nil"/>
            </w:tcBorders>
          </w:tcPr>
          <w:p w14:paraId="4FB9D9FA" w14:textId="77777777" w:rsidR="00033A17" w:rsidRPr="00245099" w:rsidRDefault="00033A17" w:rsidP="005B1E97">
            <w:pPr>
              <w:jc w:val="center"/>
              <w:rPr>
                <w:b/>
                <w:sz w:val="18"/>
                <w:szCs w:val="18"/>
                <w:lang w:val="kk-KZ"/>
              </w:rPr>
            </w:pPr>
            <w:r w:rsidRPr="00245099">
              <w:rPr>
                <w:b/>
                <w:sz w:val="18"/>
                <w:lang w:val="kk-KZ"/>
              </w:rPr>
              <w:t xml:space="preserve">Қосылу туралы өтінішке және «МИБ арналған API» атты API ұсыну бойынша ынтымақтастық туралы шартқа (Қосылу шарты) ҚОСЫМША КЕЛІСІМ </w:t>
            </w:r>
          </w:p>
          <w:p w14:paraId="27EC31F3" w14:textId="77777777" w:rsidR="00033A17" w:rsidRPr="00245099" w:rsidRDefault="00033A17" w:rsidP="005B1E97">
            <w:pPr>
              <w:rPr>
                <w:b/>
                <w:bCs/>
                <w:sz w:val="18"/>
                <w:szCs w:val="18"/>
                <w:lang w:val="kk-KZ"/>
              </w:rPr>
            </w:pPr>
          </w:p>
        </w:tc>
        <w:tc>
          <w:tcPr>
            <w:tcW w:w="4677" w:type="dxa"/>
            <w:tcBorders>
              <w:top w:val="nil"/>
              <w:left w:val="nil"/>
              <w:bottom w:val="nil"/>
              <w:right w:val="nil"/>
            </w:tcBorders>
          </w:tcPr>
          <w:p w14:paraId="2B4500DC" w14:textId="77777777" w:rsidR="00033A17" w:rsidRPr="003B7541" w:rsidRDefault="00033A17" w:rsidP="005B1E97">
            <w:pPr>
              <w:jc w:val="center"/>
              <w:rPr>
                <w:b/>
                <w:sz w:val="18"/>
                <w:szCs w:val="18"/>
              </w:rPr>
            </w:pPr>
            <w:r w:rsidRPr="003B7541">
              <w:rPr>
                <w:b/>
                <w:sz w:val="18"/>
                <w:szCs w:val="18"/>
              </w:rPr>
              <w:t xml:space="preserve">ДОПОЛНИТЕЛЬНОЕ СОГЛАШЕНИЕ </w:t>
            </w:r>
          </w:p>
          <w:p w14:paraId="113EB9A3" w14:textId="77777777" w:rsidR="00033A17" w:rsidRPr="003B7541" w:rsidRDefault="00033A17" w:rsidP="005B1E97">
            <w:pPr>
              <w:jc w:val="center"/>
              <w:rPr>
                <w:b/>
                <w:bCs/>
                <w:sz w:val="18"/>
                <w:szCs w:val="18"/>
              </w:rPr>
            </w:pPr>
            <w:r w:rsidRPr="003B7541">
              <w:rPr>
                <w:b/>
                <w:bCs/>
                <w:sz w:val="18"/>
                <w:szCs w:val="18"/>
              </w:rPr>
              <w:t xml:space="preserve">к Заявлению о присоединении и </w:t>
            </w:r>
            <w:r w:rsidRPr="00F947FF">
              <w:rPr>
                <w:b/>
                <w:bCs/>
                <w:sz w:val="18"/>
                <w:szCs w:val="18"/>
              </w:rPr>
              <w:t>Договору о сотрудничестве на предоставление API «API для ОСИ»</w:t>
            </w:r>
            <w:r w:rsidRPr="00F947FF" w:rsidDel="00F947FF">
              <w:rPr>
                <w:b/>
                <w:bCs/>
                <w:sz w:val="18"/>
                <w:szCs w:val="18"/>
              </w:rPr>
              <w:t xml:space="preserve"> </w:t>
            </w:r>
            <w:r w:rsidRPr="003B7541">
              <w:rPr>
                <w:b/>
                <w:bCs/>
                <w:sz w:val="18"/>
                <w:szCs w:val="18"/>
              </w:rPr>
              <w:t>(Договор присоединения)</w:t>
            </w:r>
          </w:p>
        </w:tc>
      </w:tr>
      <w:tr w:rsidR="00033A17" w:rsidRPr="003B7541" w14:paraId="2203CB1F" w14:textId="77777777" w:rsidTr="005B1E97">
        <w:tc>
          <w:tcPr>
            <w:tcW w:w="9355" w:type="dxa"/>
            <w:gridSpan w:val="2"/>
            <w:tcBorders>
              <w:top w:val="nil"/>
              <w:left w:val="nil"/>
              <w:bottom w:val="nil"/>
              <w:right w:val="nil"/>
            </w:tcBorders>
          </w:tcPr>
          <w:p w14:paraId="5BF0052F" w14:textId="77777777" w:rsidR="00033A17" w:rsidRPr="00245099" w:rsidRDefault="00033A17" w:rsidP="005B1E97">
            <w:pPr>
              <w:rPr>
                <w:b/>
                <w:bCs/>
                <w:sz w:val="18"/>
                <w:szCs w:val="18"/>
                <w:lang w:val="kk-KZ"/>
              </w:rPr>
            </w:pPr>
          </w:p>
        </w:tc>
      </w:tr>
      <w:tr w:rsidR="00033A17" w:rsidRPr="003B7541" w14:paraId="38A86E73" w14:textId="77777777" w:rsidTr="005B1E97">
        <w:tc>
          <w:tcPr>
            <w:tcW w:w="4678" w:type="dxa"/>
            <w:tcBorders>
              <w:top w:val="nil"/>
              <w:left w:val="nil"/>
              <w:bottom w:val="nil"/>
              <w:right w:val="nil"/>
            </w:tcBorders>
          </w:tcPr>
          <w:p w14:paraId="06941F16" w14:textId="77777777" w:rsidR="00033A17" w:rsidRDefault="00033A17" w:rsidP="005B1E97">
            <w:pPr>
              <w:jc w:val="both"/>
              <w:rPr>
                <w:sz w:val="18"/>
                <w:lang w:val="kk-KZ"/>
              </w:rPr>
            </w:pPr>
            <w:r w:rsidRPr="00245099">
              <w:rPr>
                <w:sz w:val="18"/>
                <w:lang w:val="kk-KZ"/>
              </w:rPr>
              <w:t xml:space="preserve">Бұдан әрі “Серіктес” деп аталатын, «МИБ арналған API» атты API ұсыну бойынша ынтымақтастық туралы шарттың (Қосылу шарты) (бұдан әрі – Шарт) бір тарабы болып табылатын {_______________________} </w:t>
            </w:r>
          </w:p>
          <w:p w14:paraId="7B7932A8" w14:textId="77777777" w:rsidR="00033A17" w:rsidRDefault="00033A17" w:rsidP="005B1E97">
            <w:pPr>
              <w:jc w:val="both"/>
              <w:rPr>
                <w:sz w:val="18"/>
                <w:lang w:val="kk-KZ"/>
              </w:rPr>
            </w:pPr>
            <w:r w:rsidRPr="00245099">
              <w:rPr>
                <w:sz w:val="14"/>
                <w:szCs w:val="14"/>
                <w:lang w:val="kk-KZ"/>
              </w:rPr>
              <w:t xml:space="preserve">                                          </w:t>
            </w:r>
            <w:r>
              <w:rPr>
                <w:sz w:val="14"/>
                <w:szCs w:val="14"/>
                <w:lang w:val="kk-KZ"/>
              </w:rPr>
              <w:t xml:space="preserve">              </w:t>
            </w:r>
            <w:r w:rsidRPr="00245099">
              <w:rPr>
                <w:sz w:val="14"/>
                <w:szCs w:val="14"/>
                <w:lang w:val="kk-KZ"/>
              </w:rPr>
              <w:t xml:space="preserve"> (Атауы)</w:t>
            </w:r>
            <w:r w:rsidRPr="00245099">
              <w:rPr>
                <w:sz w:val="18"/>
                <w:lang w:val="kk-KZ"/>
              </w:rPr>
              <w:t xml:space="preserve"> атынан  {_______________________} </w:t>
            </w:r>
          </w:p>
          <w:p w14:paraId="7399428D" w14:textId="77777777" w:rsidR="00033A17" w:rsidRDefault="00033A17" w:rsidP="005B1E97">
            <w:pPr>
              <w:jc w:val="both"/>
              <w:rPr>
                <w:sz w:val="18"/>
                <w:lang w:val="kk-KZ"/>
              </w:rPr>
            </w:pPr>
            <w:r w:rsidRPr="00245099">
              <w:rPr>
                <w:sz w:val="14"/>
                <w:szCs w:val="14"/>
                <w:lang w:val="kk-KZ"/>
              </w:rPr>
              <w:t>(Жарғы, сенімхат (нөмірі және күні) және т.с.с.)</w:t>
            </w:r>
            <w:r w:rsidRPr="00245099">
              <w:rPr>
                <w:sz w:val="18"/>
                <w:lang w:val="kk-KZ"/>
              </w:rPr>
              <w:t xml:space="preserve"> негізінде іс-әрекет ететін ________________________________________ </w:t>
            </w:r>
          </w:p>
          <w:p w14:paraId="599B0E3D" w14:textId="77777777" w:rsidR="00033A17" w:rsidRDefault="00033A17" w:rsidP="005B1E97">
            <w:pPr>
              <w:jc w:val="both"/>
              <w:rPr>
                <w:sz w:val="18"/>
                <w:lang w:val="kk-KZ"/>
              </w:rPr>
            </w:pPr>
            <w:r>
              <w:rPr>
                <w:sz w:val="14"/>
                <w:szCs w:val="14"/>
                <w:lang w:val="kk-KZ"/>
              </w:rPr>
              <w:t xml:space="preserve">                                               </w:t>
            </w:r>
            <w:r w:rsidRPr="009D6630">
              <w:rPr>
                <w:sz w:val="14"/>
                <w:szCs w:val="14"/>
                <w:lang w:val="kk-KZ"/>
              </w:rPr>
              <w:t>(Басшының аты-жөні)</w:t>
            </w:r>
            <w:r w:rsidRPr="00245099">
              <w:rPr>
                <w:sz w:val="18"/>
                <w:lang w:val="kk-KZ"/>
              </w:rPr>
              <w:t xml:space="preserve"> «Банк ЦентрКредит» АҚ-тан (бұдан әрі – Банк) Шартқа қосылу туралы өтінішке (бұдан әрі – Өтініш) және (немесе) Шартқа </w:t>
            </w:r>
            <w:proofErr w:type="spellStart"/>
            <w:r w:rsidRPr="00245099">
              <w:rPr>
                <w:sz w:val="18"/>
                <w:lang w:val="kk-KZ"/>
              </w:rPr>
              <w:t>өзхгеріс</w:t>
            </w:r>
            <w:proofErr w:type="spellEnd"/>
            <w:r w:rsidRPr="00245099">
              <w:rPr>
                <w:sz w:val="18"/>
                <w:lang w:val="kk-KZ"/>
              </w:rPr>
              <w:t xml:space="preserve"> және (немесе) толықтыру енгізуді сұрайды, атап айтқанда:</w:t>
            </w:r>
          </w:p>
          <w:p w14:paraId="2C7E0D1B" w14:textId="77777777" w:rsidR="00033A17" w:rsidRPr="00245099" w:rsidRDefault="00033A17" w:rsidP="005B1E97">
            <w:pPr>
              <w:jc w:val="both"/>
              <w:rPr>
                <w:sz w:val="18"/>
                <w:szCs w:val="18"/>
                <w:lang w:val="kk-KZ"/>
              </w:rPr>
            </w:pPr>
          </w:p>
          <w:p w14:paraId="7AC9A191" w14:textId="77777777" w:rsidR="00033A17" w:rsidRDefault="00033A17" w:rsidP="005B1E97">
            <w:pPr>
              <w:jc w:val="both"/>
              <w:rPr>
                <w:b/>
                <w:sz w:val="18"/>
                <w:lang w:val="kk-KZ"/>
              </w:rPr>
            </w:pPr>
            <w:r w:rsidRPr="00245099">
              <w:rPr>
                <w:sz w:val="18"/>
                <w:vertAlign w:val="superscript"/>
                <w:lang w:val="kk-KZ"/>
              </w:rPr>
              <w:t xml:space="preserve"> </w:t>
            </w:r>
            <w:r w:rsidRPr="00245099">
              <w:rPr>
                <w:b/>
                <w:sz w:val="18"/>
                <w:lang w:val="kk-KZ"/>
              </w:rPr>
              <w:t>Өтініштің / Шарттың тармағын / бөлімін (қажеттісін таңдаңыз) келесі нұсқада толықтыру / жою / баяндау:</w:t>
            </w:r>
          </w:p>
          <w:p w14:paraId="244832EF" w14:textId="77777777" w:rsidR="00033A17" w:rsidRPr="00245099" w:rsidRDefault="00033A17" w:rsidP="005B1E97">
            <w:pPr>
              <w:jc w:val="both"/>
              <w:rPr>
                <w:b/>
                <w:bCs/>
                <w:sz w:val="18"/>
                <w:szCs w:val="18"/>
                <w:lang w:val="kk-KZ"/>
              </w:rPr>
            </w:pPr>
          </w:p>
          <w:p w14:paraId="00D6CD06" w14:textId="77777777" w:rsidR="00033A17" w:rsidRPr="00245099" w:rsidRDefault="00033A17" w:rsidP="005B1E97">
            <w:pPr>
              <w:rPr>
                <w:sz w:val="18"/>
                <w:szCs w:val="18"/>
                <w:lang w:val="kk-KZ"/>
              </w:rPr>
            </w:pPr>
            <w:r w:rsidRPr="00245099">
              <w:rPr>
                <w:b/>
                <w:sz w:val="18"/>
                <w:lang w:val="kk-KZ"/>
              </w:rPr>
              <w:t>1.</w:t>
            </w:r>
            <w:r w:rsidRPr="00245099">
              <w:rPr>
                <w:sz w:val="18"/>
                <w:lang w:val="kk-KZ"/>
              </w:rPr>
              <w:t xml:space="preserve"> {____________________________________________};</w:t>
            </w:r>
          </w:p>
          <w:p w14:paraId="4B841C9F" w14:textId="77777777" w:rsidR="00033A17" w:rsidRPr="00245099" w:rsidRDefault="00033A17" w:rsidP="005B1E97">
            <w:pPr>
              <w:jc w:val="both"/>
              <w:rPr>
                <w:sz w:val="18"/>
                <w:szCs w:val="18"/>
                <w:lang w:val="kk-KZ"/>
              </w:rPr>
            </w:pPr>
            <w:r w:rsidRPr="00245099">
              <w:rPr>
                <w:b/>
                <w:sz w:val="18"/>
                <w:lang w:val="kk-KZ"/>
              </w:rPr>
              <w:t xml:space="preserve">2. </w:t>
            </w:r>
            <w:r w:rsidRPr="00245099">
              <w:rPr>
                <w:sz w:val="18"/>
                <w:lang w:val="kk-KZ"/>
              </w:rPr>
              <w:t>{____________________________________________}.</w:t>
            </w:r>
          </w:p>
          <w:p w14:paraId="264AD781" w14:textId="77777777" w:rsidR="00033A17" w:rsidRPr="00245099" w:rsidRDefault="00033A17" w:rsidP="005B1E97">
            <w:pPr>
              <w:jc w:val="both"/>
              <w:rPr>
                <w:sz w:val="18"/>
                <w:szCs w:val="18"/>
                <w:lang w:val="kk-KZ"/>
              </w:rPr>
            </w:pPr>
          </w:p>
          <w:p w14:paraId="203A49B4" w14:textId="77777777" w:rsidR="00033A17" w:rsidRPr="00245099" w:rsidRDefault="00033A17" w:rsidP="005B1E97">
            <w:pPr>
              <w:jc w:val="both"/>
              <w:rPr>
                <w:b/>
                <w:bCs/>
                <w:sz w:val="18"/>
                <w:szCs w:val="18"/>
                <w:lang w:val="kk-KZ"/>
              </w:rPr>
            </w:pPr>
            <w:r w:rsidRPr="00245099">
              <w:rPr>
                <w:b/>
                <w:sz w:val="18"/>
                <w:lang w:val="kk-KZ"/>
              </w:rPr>
              <w:t xml:space="preserve">Серіктес Өтінішке жасалған Қосымша келісімге (бұдан әрі – Келісім) қол қоя отырып, келесіні растайды:  </w:t>
            </w:r>
          </w:p>
          <w:p w14:paraId="772A500F" w14:textId="77777777" w:rsidR="00033A17" w:rsidRPr="009D6630" w:rsidRDefault="00033A17" w:rsidP="005B1E97">
            <w:pPr>
              <w:jc w:val="both"/>
              <w:rPr>
                <w:sz w:val="18"/>
                <w:szCs w:val="18"/>
                <w:lang w:val="kk-KZ"/>
              </w:rPr>
            </w:pPr>
            <w:r w:rsidRPr="009D6630">
              <w:rPr>
                <w:b/>
                <w:bCs/>
                <w:sz w:val="18"/>
                <w:szCs w:val="18"/>
                <w:lang w:val="kk-KZ"/>
              </w:rPr>
              <w:t>1</w:t>
            </w:r>
            <w:r w:rsidRPr="009D6630">
              <w:rPr>
                <w:sz w:val="18"/>
                <w:szCs w:val="18"/>
                <w:lang w:val="kk-KZ"/>
              </w:rPr>
              <w:t>. Банктің www.bcc.kz веб-сайтында орналастырылған Шарттың талаптарымен танысты, онымен келіседі және тұтастай қабылдайды</w:t>
            </w:r>
            <w:hyperlink r:id="rId17" w:history="1"/>
            <w:r w:rsidRPr="009D6630">
              <w:rPr>
                <w:sz w:val="18"/>
                <w:szCs w:val="18"/>
                <w:lang w:val="kk-KZ"/>
              </w:rPr>
              <w:t xml:space="preserve">: </w:t>
            </w:r>
          </w:p>
          <w:p w14:paraId="2D4E4F34" w14:textId="77777777" w:rsidR="00033A17" w:rsidRPr="009D6630" w:rsidRDefault="00033A17" w:rsidP="005B1E97">
            <w:pPr>
              <w:jc w:val="both"/>
              <w:rPr>
                <w:sz w:val="18"/>
                <w:szCs w:val="18"/>
                <w:lang w:val="kk-KZ"/>
              </w:rPr>
            </w:pPr>
            <w:r w:rsidRPr="009D6630">
              <w:rPr>
                <w:b/>
                <w:bCs/>
                <w:sz w:val="18"/>
                <w:szCs w:val="18"/>
                <w:lang w:val="kk-KZ"/>
              </w:rPr>
              <w:t>2</w:t>
            </w:r>
            <w:r w:rsidRPr="009D6630">
              <w:rPr>
                <w:sz w:val="18"/>
                <w:szCs w:val="18"/>
                <w:lang w:val="kk-KZ"/>
              </w:rPr>
              <w:t xml:space="preserve">. Келісімде көрсетілген ақпарат толық және расталған; </w:t>
            </w:r>
          </w:p>
          <w:p w14:paraId="30414C31" w14:textId="77777777" w:rsidR="00033A17" w:rsidRDefault="00033A17" w:rsidP="005B1E97">
            <w:pPr>
              <w:jc w:val="both"/>
              <w:rPr>
                <w:sz w:val="18"/>
                <w:lang w:val="kk-KZ"/>
              </w:rPr>
            </w:pPr>
            <w:r w:rsidRPr="009D6630">
              <w:rPr>
                <w:b/>
                <w:sz w:val="18"/>
                <w:szCs w:val="18"/>
                <w:lang w:val="kk-KZ"/>
              </w:rPr>
              <w:t>3.</w:t>
            </w:r>
            <w:r w:rsidRPr="009D6630">
              <w:rPr>
                <w:sz w:val="18"/>
                <w:szCs w:val="18"/>
                <w:lang w:val="kk-KZ"/>
              </w:rPr>
              <w:t xml:space="preserve"> Электронды түрдегі Келісім қағаз жеткізгіштегі құжатқа тең және Келісімдегі ЭЦҚ қол қоятын тұлғаның өз қолтаңбасына тең және ЭҚЭЦҚҚРЗ 7-бабының 1-тармағына және 10-бабының</w:t>
            </w:r>
            <w:r w:rsidRPr="00245099">
              <w:rPr>
                <w:sz w:val="18"/>
                <w:lang w:val="kk-KZ"/>
              </w:rPr>
              <w:t xml:space="preserve"> 1-тармағына сәйкес бірдей заңды салдарларға әкеп соғады. </w:t>
            </w:r>
          </w:p>
          <w:p w14:paraId="5414C685" w14:textId="77777777" w:rsidR="00033A17" w:rsidRPr="00245099" w:rsidRDefault="00033A17" w:rsidP="005B1E97">
            <w:pPr>
              <w:jc w:val="both"/>
              <w:rPr>
                <w:sz w:val="18"/>
                <w:szCs w:val="18"/>
                <w:lang w:val="kk-KZ"/>
              </w:rPr>
            </w:pPr>
          </w:p>
          <w:p w14:paraId="3C10CA89" w14:textId="77777777" w:rsidR="00033A17" w:rsidRPr="00245099" w:rsidRDefault="00033A17" w:rsidP="005B1E97">
            <w:pPr>
              <w:jc w:val="both"/>
              <w:rPr>
                <w:sz w:val="18"/>
                <w:szCs w:val="18"/>
                <w:lang w:val="kk-KZ"/>
              </w:rPr>
            </w:pPr>
            <w:r w:rsidRPr="009D6630">
              <w:rPr>
                <w:b/>
                <w:bCs/>
                <w:sz w:val="18"/>
                <w:lang w:val="kk-KZ"/>
              </w:rPr>
              <w:t>4.</w:t>
            </w:r>
            <w:r w:rsidRPr="00245099">
              <w:rPr>
                <w:sz w:val="18"/>
                <w:lang w:val="kk-KZ"/>
              </w:rPr>
              <w:t xml:space="preserve"> Келісімде қарастырылмаған талаптар бұрын жасалған Өтініштер, Шарттар және ҚР заңнамасы арқылы реттеледі.</w:t>
            </w:r>
          </w:p>
          <w:p w14:paraId="6B36CB06" w14:textId="77777777" w:rsidR="00033A17" w:rsidRPr="00245099" w:rsidRDefault="00033A17" w:rsidP="005B1E97">
            <w:pPr>
              <w:jc w:val="both"/>
              <w:rPr>
                <w:sz w:val="18"/>
                <w:szCs w:val="18"/>
                <w:lang w:val="kk-KZ"/>
              </w:rPr>
            </w:pPr>
            <w:r w:rsidRPr="00245099">
              <w:rPr>
                <w:b/>
                <w:sz w:val="18"/>
                <w:lang w:val="kk-KZ"/>
              </w:rPr>
              <w:t>5.</w:t>
            </w:r>
            <w:r w:rsidRPr="00245099">
              <w:rPr>
                <w:sz w:val="18"/>
                <w:lang w:val="kk-KZ"/>
              </w:rPr>
              <w:t xml:space="preserve"> Өтініш қазақ және орыс тілдерінде, заңдық күші бірдей данада жасалды.</w:t>
            </w:r>
          </w:p>
          <w:p w14:paraId="30179C8B" w14:textId="77777777" w:rsidR="00033A17" w:rsidRPr="00245099" w:rsidRDefault="00033A17" w:rsidP="005B1E97">
            <w:pPr>
              <w:jc w:val="both"/>
              <w:rPr>
                <w:sz w:val="18"/>
                <w:szCs w:val="18"/>
                <w:lang w:val="kk-KZ"/>
              </w:rPr>
            </w:pPr>
          </w:p>
          <w:p w14:paraId="14DD419D" w14:textId="77777777" w:rsidR="00033A17" w:rsidRPr="00245099" w:rsidRDefault="00033A17" w:rsidP="005B1E97">
            <w:pPr>
              <w:rPr>
                <w:b/>
                <w:bCs/>
                <w:sz w:val="18"/>
                <w:szCs w:val="18"/>
                <w:lang w:val="kk-KZ"/>
              </w:rPr>
            </w:pPr>
            <w:r w:rsidRPr="00245099">
              <w:rPr>
                <w:b/>
                <w:sz w:val="18"/>
                <w:lang w:val="kk-KZ"/>
              </w:rPr>
              <w:t>БАНК:</w:t>
            </w:r>
          </w:p>
          <w:p w14:paraId="072AD198" w14:textId="77777777" w:rsidR="00033A17" w:rsidRPr="00245099" w:rsidRDefault="00033A17" w:rsidP="005B1E97">
            <w:pPr>
              <w:jc w:val="both"/>
              <w:rPr>
                <w:sz w:val="18"/>
                <w:szCs w:val="18"/>
                <w:lang w:val="kk-KZ"/>
              </w:rPr>
            </w:pPr>
            <w:r w:rsidRPr="00245099">
              <w:rPr>
                <w:sz w:val="18"/>
                <w:lang w:val="kk-KZ"/>
              </w:rPr>
              <w:t xml:space="preserve">Өтінішке қол қою фактісін сөзсіз және қайтарымсыз растаймын (таңдаңыз):  </w:t>
            </w:r>
          </w:p>
          <w:p w14:paraId="10B7787B" w14:textId="77777777" w:rsidR="00033A17" w:rsidRPr="00245099" w:rsidRDefault="00033A17" w:rsidP="005B1E97">
            <w:pPr>
              <w:jc w:val="both"/>
              <w:rPr>
                <w:sz w:val="18"/>
                <w:szCs w:val="18"/>
                <w:lang w:val="kk-KZ"/>
              </w:rPr>
            </w:pPr>
            <w:r w:rsidRPr="00245099">
              <w:rPr>
                <w:b/>
                <w:sz w:val="18"/>
                <w:lang w:val="kk-KZ"/>
              </w:rPr>
              <w:t>а)</w:t>
            </w:r>
            <w:r w:rsidRPr="00245099">
              <w:rPr>
                <w:sz w:val="18"/>
                <w:lang w:val="kk-KZ"/>
              </w:rPr>
              <w:t xml:space="preserve"> қол қою және мөр басу: {________________________};</w:t>
            </w:r>
          </w:p>
          <w:p w14:paraId="6995CC5D" w14:textId="77777777" w:rsidR="00033A17" w:rsidRPr="00245099" w:rsidRDefault="00033A17" w:rsidP="005B1E97">
            <w:pPr>
              <w:jc w:val="both"/>
              <w:rPr>
                <w:sz w:val="18"/>
                <w:szCs w:val="18"/>
                <w:lang w:val="kk-KZ"/>
              </w:rPr>
            </w:pPr>
            <w:r w:rsidRPr="00245099">
              <w:rPr>
                <w:b/>
                <w:sz w:val="18"/>
                <w:lang w:val="kk-KZ"/>
              </w:rPr>
              <w:t>б)</w:t>
            </w:r>
            <w:r w:rsidRPr="00245099">
              <w:rPr>
                <w:sz w:val="18"/>
                <w:lang w:val="kk-KZ"/>
              </w:rPr>
              <w:t xml:space="preserve"> ЭЦҚ қою: {___________________________________}.</w:t>
            </w:r>
          </w:p>
          <w:p w14:paraId="32CE0924" w14:textId="77777777" w:rsidR="00033A17" w:rsidRPr="00245099" w:rsidRDefault="00033A17" w:rsidP="005B1E97">
            <w:pPr>
              <w:rPr>
                <w:sz w:val="18"/>
                <w:szCs w:val="18"/>
                <w:lang w:val="kk-KZ"/>
              </w:rPr>
            </w:pPr>
          </w:p>
          <w:p w14:paraId="25417F80" w14:textId="77777777" w:rsidR="00033A17" w:rsidRPr="00245099" w:rsidRDefault="00033A17" w:rsidP="005B1E97">
            <w:pPr>
              <w:rPr>
                <w:b/>
                <w:bCs/>
                <w:sz w:val="18"/>
                <w:szCs w:val="18"/>
                <w:lang w:val="kk-KZ"/>
              </w:rPr>
            </w:pPr>
            <w:r w:rsidRPr="00245099">
              <w:rPr>
                <w:b/>
                <w:sz w:val="18"/>
                <w:lang w:val="kk-KZ"/>
              </w:rPr>
              <w:t>СЕРІКТЕС:</w:t>
            </w:r>
          </w:p>
          <w:p w14:paraId="5CC507AC" w14:textId="77777777" w:rsidR="00033A17" w:rsidRPr="00245099" w:rsidRDefault="00033A17" w:rsidP="005B1E97">
            <w:pPr>
              <w:jc w:val="both"/>
              <w:rPr>
                <w:sz w:val="18"/>
                <w:szCs w:val="18"/>
                <w:lang w:val="kk-KZ"/>
              </w:rPr>
            </w:pPr>
            <w:r w:rsidRPr="00245099">
              <w:rPr>
                <w:sz w:val="18"/>
                <w:lang w:val="kk-KZ"/>
              </w:rPr>
              <w:t xml:space="preserve">Өтінішке қол қою фактісін сөзсіз және қайтарымсыз растаймын (таңдаңыз):  </w:t>
            </w:r>
          </w:p>
          <w:p w14:paraId="0DC437D7" w14:textId="77777777" w:rsidR="00033A17" w:rsidRPr="00245099" w:rsidRDefault="00033A17" w:rsidP="005B1E97">
            <w:pPr>
              <w:jc w:val="both"/>
              <w:rPr>
                <w:sz w:val="18"/>
                <w:szCs w:val="18"/>
                <w:lang w:val="kk-KZ"/>
              </w:rPr>
            </w:pPr>
            <w:r w:rsidRPr="00245099">
              <w:rPr>
                <w:b/>
                <w:sz w:val="18"/>
                <w:lang w:val="kk-KZ"/>
              </w:rPr>
              <w:t>а)</w:t>
            </w:r>
            <w:r w:rsidRPr="00245099">
              <w:rPr>
                <w:sz w:val="18"/>
                <w:lang w:val="kk-KZ"/>
              </w:rPr>
              <w:t xml:space="preserve"> қол қою және мөр басу: {_______________________};</w:t>
            </w:r>
          </w:p>
          <w:p w14:paraId="3B9EEB3A" w14:textId="77777777" w:rsidR="00033A17" w:rsidRPr="00245099" w:rsidRDefault="00033A17" w:rsidP="005B1E97">
            <w:pPr>
              <w:rPr>
                <w:b/>
                <w:bCs/>
                <w:sz w:val="18"/>
                <w:szCs w:val="18"/>
                <w:lang w:val="kk-KZ"/>
              </w:rPr>
            </w:pPr>
            <w:r w:rsidRPr="00245099">
              <w:rPr>
                <w:b/>
                <w:sz w:val="18"/>
                <w:lang w:val="kk-KZ"/>
              </w:rPr>
              <w:t>б)</w:t>
            </w:r>
            <w:r w:rsidRPr="00245099">
              <w:rPr>
                <w:sz w:val="18"/>
                <w:lang w:val="kk-KZ"/>
              </w:rPr>
              <w:t xml:space="preserve"> ЭЦҚ қою: {__________________________________}.</w:t>
            </w:r>
          </w:p>
        </w:tc>
        <w:tc>
          <w:tcPr>
            <w:tcW w:w="4677" w:type="dxa"/>
            <w:tcBorders>
              <w:top w:val="nil"/>
              <w:left w:val="nil"/>
              <w:bottom w:val="nil"/>
              <w:right w:val="nil"/>
            </w:tcBorders>
          </w:tcPr>
          <w:p w14:paraId="5AB2EBC8" w14:textId="77777777" w:rsidR="00033A17" w:rsidRPr="003B7541" w:rsidRDefault="00033A17" w:rsidP="005B1E97">
            <w:pPr>
              <w:jc w:val="both"/>
              <w:rPr>
                <w:sz w:val="18"/>
                <w:szCs w:val="18"/>
              </w:rPr>
            </w:pPr>
            <w:r w:rsidRPr="003B7541">
              <w:rPr>
                <w:sz w:val="18"/>
                <w:szCs w:val="18"/>
              </w:rPr>
              <w:t>{______________________}, в лице {_________________},</w:t>
            </w:r>
          </w:p>
          <w:p w14:paraId="1D0C3E16" w14:textId="77777777" w:rsidR="00033A17" w:rsidRPr="003B7541" w:rsidRDefault="00033A17" w:rsidP="005B1E97">
            <w:pPr>
              <w:jc w:val="both"/>
              <w:rPr>
                <w:sz w:val="18"/>
                <w:szCs w:val="18"/>
                <w:vertAlign w:val="superscript"/>
              </w:rPr>
            </w:pPr>
            <w:r w:rsidRPr="003B7541">
              <w:rPr>
                <w:sz w:val="18"/>
                <w:szCs w:val="18"/>
                <w:vertAlign w:val="superscript"/>
              </w:rPr>
              <w:t xml:space="preserve">                 (Наименование)                                           (Ф.И.О. Руководителя)</w:t>
            </w:r>
          </w:p>
          <w:p w14:paraId="79B69114" w14:textId="77777777" w:rsidR="00033A17" w:rsidRPr="003B7541" w:rsidRDefault="00033A17" w:rsidP="005B1E97">
            <w:pPr>
              <w:jc w:val="both"/>
              <w:rPr>
                <w:sz w:val="18"/>
                <w:szCs w:val="18"/>
              </w:rPr>
            </w:pPr>
            <w:r w:rsidRPr="003B7541">
              <w:rPr>
                <w:sz w:val="18"/>
                <w:szCs w:val="18"/>
              </w:rPr>
              <w:t>действующего на основании {_______________________},</w:t>
            </w:r>
          </w:p>
          <w:p w14:paraId="6BE8AA38" w14:textId="77777777" w:rsidR="00033A17" w:rsidRPr="003B7541" w:rsidRDefault="00033A17" w:rsidP="005B1E97">
            <w:pPr>
              <w:rPr>
                <w:sz w:val="18"/>
                <w:szCs w:val="18"/>
                <w:vertAlign w:val="superscript"/>
              </w:rPr>
            </w:pPr>
            <w:r w:rsidRPr="003B7541">
              <w:rPr>
                <w:sz w:val="18"/>
                <w:szCs w:val="18"/>
                <w:vertAlign w:val="superscript"/>
              </w:rPr>
              <w:t xml:space="preserve">(Устав, доверенность (номер и дата) и т.д.) </w:t>
            </w:r>
          </w:p>
          <w:p w14:paraId="57D70D38" w14:textId="77777777" w:rsidR="00033A17" w:rsidRPr="003B7541" w:rsidRDefault="00033A17" w:rsidP="005B1E97">
            <w:pPr>
              <w:jc w:val="both"/>
              <w:rPr>
                <w:sz w:val="18"/>
                <w:szCs w:val="18"/>
              </w:rPr>
            </w:pPr>
            <w:r w:rsidRPr="003B7541">
              <w:rPr>
                <w:sz w:val="18"/>
                <w:szCs w:val="18"/>
              </w:rPr>
              <w:t xml:space="preserve">именуемый далее «Партнёр» являющийся одной стороной </w:t>
            </w:r>
            <w:r w:rsidRPr="00F947FF">
              <w:rPr>
                <w:sz w:val="18"/>
                <w:szCs w:val="18"/>
              </w:rPr>
              <w:t>Договор</w:t>
            </w:r>
            <w:r>
              <w:rPr>
                <w:sz w:val="18"/>
                <w:szCs w:val="18"/>
              </w:rPr>
              <w:t>а</w:t>
            </w:r>
            <w:r w:rsidRPr="00F947FF">
              <w:rPr>
                <w:sz w:val="18"/>
                <w:szCs w:val="18"/>
              </w:rPr>
              <w:t xml:space="preserve"> о сотрудничестве на предоставление API «API для ОСИ»</w:t>
            </w:r>
            <w:r w:rsidRPr="003B7541">
              <w:rPr>
                <w:sz w:val="18"/>
                <w:szCs w:val="18"/>
              </w:rPr>
              <w:t xml:space="preserve"> (Договор присоединения) (далее – Договор), просит АО «Банк ЦентрКредит» (далее – Банк) внести изменения и (или) дополнения в Заявление о присоединении к </w:t>
            </w:r>
            <w:r w:rsidRPr="00230458">
              <w:rPr>
                <w:sz w:val="18"/>
                <w:szCs w:val="18"/>
              </w:rPr>
              <w:t>Договор</w:t>
            </w:r>
            <w:r>
              <w:rPr>
                <w:sz w:val="18"/>
                <w:szCs w:val="18"/>
              </w:rPr>
              <w:t>у</w:t>
            </w:r>
            <w:r w:rsidRPr="00230458">
              <w:rPr>
                <w:sz w:val="18"/>
                <w:szCs w:val="18"/>
              </w:rPr>
              <w:t xml:space="preserve"> </w:t>
            </w:r>
            <w:r w:rsidRPr="003B7541">
              <w:rPr>
                <w:sz w:val="18"/>
                <w:szCs w:val="18"/>
              </w:rPr>
              <w:t>(далее – Заявление) и (или) в Договор, а именно:</w:t>
            </w:r>
          </w:p>
          <w:p w14:paraId="70230651" w14:textId="77777777" w:rsidR="00033A17" w:rsidRPr="009D6630" w:rsidRDefault="00033A17" w:rsidP="005B1E97">
            <w:pPr>
              <w:jc w:val="both"/>
              <w:rPr>
                <w:sz w:val="18"/>
                <w:szCs w:val="18"/>
                <w:lang w:val="kk-KZ"/>
              </w:rPr>
            </w:pPr>
          </w:p>
          <w:p w14:paraId="0AB63DA0" w14:textId="77777777" w:rsidR="00033A17" w:rsidRPr="000438C9" w:rsidRDefault="00033A17" w:rsidP="005B1E97">
            <w:pPr>
              <w:jc w:val="both"/>
              <w:rPr>
                <w:b/>
                <w:bCs/>
                <w:sz w:val="18"/>
                <w:szCs w:val="18"/>
              </w:rPr>
            </w:pPr>
            <w:r w:rsidRPr="000438C9">
              <w:rPr>
                <w:b/>
                <w:bCs/>
                <w:sz w:val="18"/>
                <w:szCs w:val="18"/>
              </w:rPr>
              <w:t>Пункт / Главу (выбрать нужное) Заявления / Договора дополнить / удалить / изложить в следующей редакции:</w:t>
            </w:r>
          </w:p>
          <w:p w14:paraId="0C66E1B2" w14:textId="77777777" w:rsidR="00033A17" w:rsidRPr="003B7541" w:rsidRDefault="00033A17" w:rsidP="005B1E97">
            <w:pPr>
              <w:rPr>
                <w:sz w:val="18"/>
                <w:szCs w:val="18"/>
              </w:rPr>
            </w:pPr>
            <w:r w:rsidRPr="000438C9">
              <w:rPr>
                <w:b/>
                <w:bCs/>
                <w:sz w:val="18"/>
                <w:szCs w:val="18"/>
              </w:rPr>
              <w:t>1.</w:t>
            </w:r>
            <w:r w:rsidRPr="00316540">
              <w:rPr>
                <w:sz w:val="18"/>
                <w:szCs w:val="18"/>
              </w:rPr>
              <w:t xml:space="preserve"> {</w:t>
            </w:r>
            <w:r w:rsidRPr="003B7541">
              <w:rPr>
                <w:sz w:val="18"/>
                <w:szCs w:val="18"/>
              </w:rPr>
              <w:t>____________________________________________</w:t>
            </w:r>
            <w:r w:rsidRPr="00316540">
              <w:rPr>
                <w:sz w:val="18"/>
                <w:szCs w:val="18"/>
              </w:rPr>
              <w:t>}</w:t>
            </w:r>
            <w:r w:rsidRPr="003B7541">
              <w:rPr>
                <w:sz w:val="18"/>
                <w:szCs w:val="18"/>
              </w:rPr>
              <w:t>;</w:t>
            </w:r>
          </w:p>
          <w:p w14:paraId="61ED107A" w14:textId="77777777" w:rsidR="00033A17" w:rsidRPr="003B7541" w:rsidRDefault="00033A17" w:rsidP="005B1E97">
            <w:pPr>
              <w:jc w:val="both"/>
              <w:rPr>
                <w:sz w:val="18"/>
                <w:szCs w:val="18"/>
              </w:rPr>
            </w:pPr>
            <w:r w:rsidRPr="000438C9">
              <w:rPr>
                <w:b/>
                <w:bCs/>
                <w:sz w:val="18"/>
                <w:szCs w:val="18"/>
              </w:rPr>
              <w:t>2.</w:t>
            </w:r>
            <w:r w:rsidRPr="003B7541">
              <w:rPr>
                <w:b/>
                <w:bCs/>
                <w:sz w:val="18"/>
                <w:szCs w:val="18"/>
              </w:rPr>
              <w:t xml:space="preserve"> </w:t>
            </w:r>
            <w:r w:rsidRPr="00316540">
              <w:rPr>
                <w:sz w:val="18"/>
                <w:szCs w:val="18"/>
              </w:rPr>
              <w:t>{</w:t>
            </w:r>
            <w:r w:rsidRPr="003B7541">
              <w:rPr>
                <w:sz w:val="18"/>
                <w:szCs w:val="18"/>
              </w:rPr>
              <w:t>____________________________________________</w:t>
            </w:r>
            <w:r w:rsidRPr="00316540">
              <w:rPr>
                <w:sz w:val="18"/>
                <w:szCs w:val="18"/>
              </w:rPr>
              <w:t>}</w:t>
            </w:r>
            <w:r w:rsidRPr="003B7541">
              <w:rPr>
                <w:sz w:val="18"/>
                <w:szCs w:val="18"/>
              </w:rPr>
              <w:t>.</w:t>
            </w:r>
          </w:p>
          <w:p w14:paraId="5E9DF59B" w14:textId="77777777" w:rsidR="00033A17" w:rsidRPr="003B7541" w:rsidRDefault="00033A17" w:rsidP="005B1E97">
            <w:pPr>
              <w:jc w:val="both"/>
              <w:rPr>
                <w:sz w:val="18"/>
                <w:szCs w:val="18"/>
              </w:rPr>
            </w:pPr>
          </w:p>
          <w:p w14:paraId="6CE41A9D" w14:textId="77777777" w:rsidR="00033A17" w:rsidRPr="000438C9" w:rsidRDefault="00033A17" w:rsidP="005B1E97">
            <w:pPr>
              <w:jc w:val="both"/>
              <w:rPr>
                <w:b/>
                <w:bCs/>
                <w:sz w:val="18"/>
                <w:szCs w:val="18"/>
              </w:rPr>
            </w:pPr>
            <w:r w:rsidRPr="000438C9">
              <w:rPr>
                <w:b/>
                <w:bCs/>
                <w:sz w:val="18"/>
                <w:szCs w:val="18"/>
              </w:rPr>
              <w:t>Партнёр подписывая Дополнительное соглашение к  Заявлению и</w:t>
            </w:r>
            <w:r>
              <w:rPr>
                <w:b/>
                <w:bCs/>
                <w:sz w:val="18"/>
                <w:szCs w:val="18"/>
              </w:rPr>
              <w:t xml:space="preserve"> Договор</w:t>
            </w:r>
            <w:r w:rsidRPr="000438C9">
              <w:rPr>
                <w:b/>
                <w:bCs/>
                <w:sz w:val="18"/>
                <w:szCs w:val="18"/>
              </w:rPr>
              <w:t xml:space="preserve"> (далее – Соглашение) подтверждает, что: </w:t>
            </w:r>
          </w:p>
          <w:p w14:paraId="05DDFB0A" w14:textId="77777777" w:rsidR="00033A17" w:rsidRDefault="00033A17" w:rsidP="005B1E97">
            <w:pPr>
              <w:jc w:val="both"/>
              <w:rPr>
                <w:sz w:val="18"/>
                <w:szCs w:val="18"/>
                <w:lang w:val="kk-KZ"/>
              </w:rPr>
            </w:pPr>
            <w:r w:rsidRPr="000438C9">
              <w:rPr>
                <w:b/>
                <w:bCs/>
                <w:sz w:val="18"/>
                <w:szCs w:val="18"/>
              </w:rPr>
              <w:t>1.</w:t>
            </w:r>
            <w:r w:rsidRPr="003B7541">
              <w:rPr>
                <w:sz w:val="18"/>
                <w:szCs w:val="18"/>
              </w:rPr>
              <w:t xml:space="preserve"> ознакомлен</w:t>
            </w:r>
            <w:r>
              <w:rPr>
                <w:sz w:val="18"/>
                <w:szCs w:val="18"/>
              </w:rPr>
              <w:t>,</w:t>
            </w:r>
            <w:r w:rsidRPr="003B7541">
              <w:rPr>
                <w:sz w:val="18"/>
                <w:szCs w:val="18"/>
              </w:rPr>
              <w:t xml:space="preserve"> согласен </w:t>
            </w:r>
            <w:r>
              <w:rPr>
                <w:sz w:val="18"/>
                <w:szCs w:val="18"/>
              </w:rPr>
              <w:t>и принял в целом</w:t>
            </w:r>
            <w:r w:rsidRPr="003B7541">
              <w:rPr>
                <w:sz w:val="18"/>
                <w:szCs w:val="18"/>
              </w:rPr>
              <w:t xml:space="preserve"> условия Договора, размещённ</w:t>
            </w:r>
            <w:r>
              <w:rPr>
                <w:sz w:val="18"/>
                <w:szCs w:val="18"/>
              </w:rPr>
              <w:t>ого</w:t>
            </w:r>
            <w:r w:rsidRPr="003B7541">
              <w:rPr>
                <w:sz w:val="18"/>
                <w:szCs w:val="18"/>
              </w:rPr>
              <w:t xml:space="preserve"> на веб-сайте Банка: </w:t>
            </w:r>
            <w:hyperlink r:id="rId18" w:history="1">
              <w:r w:rsidRPr="003B7541">
                <w:rPr>
                  <w:rStyle w:val="a3"/>
                  <w:sz w:val="18"/>
                  <w:szCs w:val="18"/>
                </w:rPr>
                <w:t>www.bcc.kz</w:t>
              </w:r>
            </w:hyperlink>
            <w:r w:rsidRPr="003B7541">
              <w:rPr>
                <w:sz w:val="18"/>
                <w:szCs w:val="18"/>
              </w:rPr>
              <w:t xml:space="preserve">; </w:t>
            </w:r>
          </w:p>
          <w:p w14:paraId="2FF467CE" w14:textId="77777777" w:rsidR="00033A17" w:rsidRPr="009D6630" w:rsidRDefault="00033A17" w:rsidP="005B1E97">
            <w:pPr>
              <w:jc w:val="both"/>
              <w:rPr>
                <w:sz w:val="18"/>
                <w:szCs w:val="18"/>
                <w:lang w:val="kk-KZ"/>
              </w:rPr>
            </w:pPr>
          </w:p>
          <w:p w14:paraId="4E3F1404" w14:textId="77777777" w:rsidR="00033A17" w:rsidRPr="003B7541" w:rsidRDefault="00033A17" w:rsidP="005B1E97">
            <w:pPr>
              <w:jc w:val="both"/>
              <w:rPr>
                <w:sz w:val="18"/>
                <w:szCs w:val="18"/>
              </w:rPr>
            </w:pPr>
            <w:r w:rsidRPr="000438C9">
              <w:rPr>
                <w:b/>
                <w:bCs/>
                <w:sz w:val="18"/>
                <w:szCs w:val="18"/>
              </w:rPr>
              <w:t>2.</w:t>
            </w:r>
            <w:r w:rsidRPr="003B7541">
              <w:rPr>
                <w:sz w:val="18"/>
                <w:szCs w:val="18"/>
              </w:rPr>
              <w:t xml:space="preserve"> информация в Соглашении полная и достоверная;</w:t>
            </w:r>
          </w:p>
          <w:p w14:paraId="64EFB08C" w14:textId="77777777" w:rsidR="00033A17" w:rsidRPr="003B7541" w:rsidRDefault="00033A17" w:rsidP="005B1E97">
            <w:pPr>
              <w:jc w:val="both"/>
              <w:rPr>
                <w:sz w:val="18"/>
                <w:szCs w:val="18"/>
              </w:rPr>
            </w:pPr>
            <w:r w:rsidRPr="000438C9">
              <w:rPr>
                <w:b/>
                <w:bCs/>
                <w:sz w:val="18"/>
                <w:szCs w:val="18"/>
              </w:rPr>
              <w:t>3.</w:t>
            </w:r>
            <w:r w:rsidRPr="003B7541">
              <w:rPr>
                <w:sz w:val="18"/>
                <w:szCs w:val="18"/>
              </w:rPr>
              <w:t xml:space="preserve"> Соглашение в электронном виде равнозначно документу на бумажном носителе и ЭЦП в Соглашении равнозначна собственноручной подписи подписывающего лица и влечёт одинаковые юридические последствия в соответствии с п. 1 ст. 7 и п. 1 ст. 10 ЗРКЭДЭЦП. </w:t>
            </w:r>
          </w:p>
          <w:p w14:paraId="5A54D58E" w14:textId="77777777" w:rsidR="00033A17" w:rsidRPr="003B7541" w:rsidRDefault="00033A17" w:rsidP="005B1E97">
            <w:pPr>
              <w:jc w:val="both"/>
              <w:rPr>
                <w:sz w:val="18"/>
                <w:szCs w:val="18"/>
              </w:rPr>
            </w:pPr>
            <w:r w:rsidRPr="000438C9">
              <w:rPr>
                <w:b/>
                <w:bCs/>
                <w:sz w:val="18"/>
                <w:szCs w:val="18"/>
              </w:rPr>
              <w:t>4.</w:t>
            </w:r>
            <w:r w:rsidRPr="003B7541">
              <w:rPr>
                <w:sz w:val="18"/>
                <w:szCs w:val="18"/>
              </w:rPr>
              <w:t xml:space="preserve"> условия, не затронутые Соглашением, регулируются всеми предыдущими Заявлениями, Договором и законодательством РК.</w:t>
            </w:r>
          </w:p>
          <w:p w14:paraId="03919B9B" w14:textId="77777777" w:rsidR="00033A17" w:rsidRPr="003B7541" w:rsidRDefault="00033A17" w:rsidP="005B1E97">
            <w:pPr>
              <w:jc w:val="both"/>
              <w:rPr>
                <w:sz w:val="18"/>
                <w:szCs w:val="18"/>
              </w:rPr>
            </w:pPr>
            <w:r w:rsidRPr="000438C9">
              <w:rPr>
                <w:b/>
                <w:bCs/>
                <w:sz w:val="18"/>
                <w:szCs w:val="18"/>
              </w:rPr>
              <w:t>5.</w:t>
            </w:r>
            <w:r w:rsidRPr="003B7541">
              <w:rPr>
                <w:sz w:val="18"/>
                <w:szCs w:val="18"/>
              </w:rPr>
              <w:t xml:space="preserve"> Заявление составлено на казахском и русском языках, имеющих одинаковую юридическую силу.</w:t>
            </w:r>
          </w:p>
          <w:p w14:paraId="040B35D2" w14:textId="77777777" w:rsidR="00033A17" w:rsidRPr="003B7541" w:rsidRDefault="00033A17" w:rsidP="005B1E97">
            <w:pPr>
              <w:jc w:val="both"/>
              <w:rPr>
                <w:sz w:val="18"/>
                <w:szCs w:val="18"/>
              </w:rPr>
            </w:pPr>
          </w:p>
          <w:p w14:paraId="3D1C68B8" w14:textId="77777777" w:rsidR="00033A17" w:rsidRPr="000438C9" w:rsidRDefault="00033A17" w:rsidP="005B1E97">
            <w:pPr>
              <w:rPr>
                <w:b/>
                <w:bCs/>
                <w:sz w:val="18"/>
                <w:szCs w:val="18"/>
              </w:rPr>
            </w:pPr>
            <w:r w:rsidRPr="000438C9">
              <w:rPr>
                <w:b/>
                <w:bCs/>
                <w:sz w:val="18"/>
                <w:szCs w:val="18"/>
              </w:rPr>
              <w:t>БАНК:</w:t>
            </w:r>
          </w:p>
          <w:p w14:paraId="05EA33DD" w14:textId="77777777" w:rsidR="00033A17" w:rsidRPr="003B7541" w:rsidRDefault="00033A17" w:rsidP="005B1E97">
            <w:pPr>
              <w:jc w:val="both"/>
              <w:rPr>
                <w:sz w:val="18"/>
                <w:szCs w:val="18"/>
              </w:rPr>
            </w:pPr>
            <w:r w:rsidRPr="003B7541">
              <w:rPr>
                <w:sz w:val="18"/>
                <w:szCs w:val="18"/>
              </w:rPr>
              <w:t xml:space="preserve">Факт подписания Заявления безусловно и безотзывно подтверждаю (выбрать):  </w:t>
            </w:r>
          </w:p>
          <w:p w14:paraId="04D450AC" w14:textId="77777777" w:rsidR="00033A17" w:rsidRPr="003B7541" w:rsidRDefault="00033A17" w:rsidP="005B1E97">
            <w:pPr>
              <w:jc w:val="both"/>
              <w:rPr>
                <w:sz w:val="18"/>
                <w:szCs w:val="18"/>
              </w:rPr>
            </w:pPr>
            <w:r w:rsidRPr="000438C9">
              <w:rPr>
                <w:b/>
                <w:bCs/>
                <w:sz w:val="18"/>
                <w:szCs w:val="18"/>
              </w:rPr>
              <w:t>а)</w:t>
            </w:r>
            <w:r w:rsidRPr="003B7541">
              <w:rPr>
                <w:sz w:val="18"/>
                <w:szCs w:val="18"/>
              </w:rPr>
              <w:t xml:space="preserve"> подпись</w:t>
            </w:r>
            <w:r>
              <w:rPr>
                <w:sz w:val="18"/>
                <w:szCs w:val="18"/>
              </w:rPr>
              <w:t>ю</w:t>
            </w:r>
            <w:r w:rsidRPr="003B7541">
              <w:rPr>
                <w:sz w:val="18"/>
                <w:szCs w:val="18"/>
              </w:rPr>
              <w:t xml:space="preserve"> и печать</w:t>
            </w:r>
            <w:r>
              <w:rPr>
                <w:sz w:val="18"/>
                <w:szCs w:val="18"/>
              </w:rPr>
              <w:t>ю</w:t>
            </w:r>
            <w:r w:rsidRPr="003B7541">
              <w:rPr>
                <w:sz w:val="18"/>
                <w:szCs w:val="18"/>
              </w:rPr>
              <w:t>:</w:t>
            </w:r>
            <w:r>
              <w:rPr>
                <w:sz w:val="18"/>
                <w:szCs w:val="18"/>
              </w:rPr>
              <w:t xml:space="preserve"> </w:t>
            </w:r>
            <w:r w:rsidRPr="003B7541">
              <w:rPr>
                <w:sz w:val="18"/>
                <w:szCs w:val="18"/>
              </w:rPr>
              <w:t>{__________________________};</w:t>
            </w:r>
          </w:p>
          <w:p w14:paraId="6027907A" w14:textId="77777777" w:rsidR="00033A17" w:rsidRPr="003B7541" w:rsidRDefault="00033A17" w:rsidP="005B1E97">
            <w:pPr>
              <w:jc w:val="both"/>
              <w:rPr>
                <w:sz w:val="18"/>
                <w:szCs w:val="18"/>
              </w:rPr>
            </w:pPr>
            <w:r w:rsidRPr="000438C9">
              <w:rPr>
                <w:b/>
                <w:bCs/>
                <w:sz w:val="18"/>
                <w:szCs w:val="18"/>
              </w:rPr>
              <w:t>б)</w:t>
            </w:r>
            <w:r w:rsidRPr="003B7541">
              <w:rPr>
                <w:sz w:val="18"/>
                <w:szCs w:val="18"/>
              </w:rPr>
              <w:t xml:space="preserve"> </w:t>
            </w:r>
            <w:r>
              <w:rPr>
                <w:sz w:val="18"/>
                <w:szCs w:val="18"/>
              </w:rPr>
              <w:t>ЭЦП</w:t>
            </w:r>
            <w:r w:rsidRPr="003B7541">
              <w:rPr>
                <w:sz w:val="18"/>
                <w:szCs w:val="18"/>
              </w:rPr>
              <w:t>:</w:t>
            </w:r>
            <w:r>
              <w:rPr>
                <w:sz w:val="18"/>
                <w:szCs w:val="18"/>
              </w:rPr>
              <w:t xml:space="preserve"> </w:t>
            </w:r>
            <w:r w:rsidRPr="003B7541">
              <w:rPr>
                <w:sz w:val="18"/>
                <w:szCs w:val="18"/>
              </w:rPr>
              <w:t>{</w:t>
            </w:r>
            <w:r>
              <w:rPr>
                <w:sz w:val="18"/>
                <w:szCs w:val="18"/>
              </w:rPr>
              <w:t>_____</w:t>
            </w:r>
            <w:r w:rsidRPr="003B7541">
              <w:rPr>
                <w:sz w:val="18"/>
                <w:szCs w:val="18"/>
              </w:rPr>
              <w:t>_________________________________}.</w:t>
            </w:r>
          </w:p>
          <w:p w14:paraId="68DE88C9" w14:textId="77777777" w:rsidR="00033A17" w:rsidRDefault="00033A17" w:rsidP="005B1E97">
            <w:pPr>
              <w:rPr>
                <w:sz w:val="18"/>
                <w:szCs w:val="18"/>
              </w:rPr>
            </w:pPr>
          </w:p>
          <w:p w14:paraId="3C327983" w14:textId="77777777" w:rsidR="00033A17" w:rsidRPr="000438C9" w:rsidRDefault="00033A17" w:rsidP="005B1E97">
            <w:pPr>
              <w:rPr>
                <w:b/>
                <w:bCs/>
                <w:sz w:val="18"/>
                <w:szCs w:val="18"/>
              </w:rPr>
            </w:pPr>
            <w:r w:rsidRPr="000438C9">
              <w:rPr>
                <w:b/>
                <w:bCs/>
                <w:sz w:val="18"/>
                <w:szCs w:val="18"/>
              </w:rPr>
              <w:t>ПАРТНЁР:</w:t>
            </w:r>
          </w:p>
          <w:p w14:paraId="776C5F0B" w14:textId="77777777" w:rsidR="00033A17" w:rsidRPr="003B7541" w:rsidRDefault="00033A17" w:rsidP="005B1E97">
            <w:pPr>
              <w:jc w:val="both"/>
              <w:rPr>
                <w:sz w:val="18"/>
                <w:szCs w:val="18"/>
              </w:rPr>
            </w:pPr>
            <w:r w:rsidRPr="003B7541">
              <w:rPr>
                <w:sz w:val="18"/>
                <w:szCs w:val="18"/>
              </w:rPr>
              <w:t xml:space="preserve">Факт подписания Заявления безусловно и безотзывно подтверждаю (выбрать):  </w:t>
            </w:r>
          </w:p>
          <w:p w14:paraId="13871BA4" w14:textId="77777777" w:rsidR="00033A17" w:rsidRPr="003B7541" w:rsidRDefault="00033A17" w:rsidP="005B1E97">
            <w:pPr>
              <w:jc w:val="both"/>
              <w:rPr>
                <w:sz w:val="18"/>
                <w:szCs w:val="18"/>
              </w:rPr>
            </w:pPr>
            <w:r w:rsidRPr="000438C9">
              <w:rPr>
                <w:b/>
                <w:bCs/>
                <w:sz w:val="18"/>
                <w:szCs w:val="18"/>
              </w:rPr>
              <w:t>а)</w:t>
            </w:r>
            <w:r w:rsidRPr="003B7541">
              <w:rPr>
                <w:sz w:val="18"/>
                <w:szCs w:val="18"/>
              </w:rPr>
              <w:t xml:space="preserve"> </w:t>
            </w:r>
            <w:r>
              <w:rPr>
                <w:sz w:val="18"/>
                <w:szCs w:val="18"/>
              </w:rPr>
              <w:t>п</w:t>
            </w:r>
            <w:r w:rsidRPr="003B7541">
              <w:rPr>
                <w:sz w:val="18"/>
                <w:szCs w:val="18"/>
              </w:rPr>
              <w:t>одписью и печатью: {_________________________};</w:t>
            </w:r>
          </w:p>
          <w:p w14:paraId="413C12C2" w14:textId="77777777" w:rsidR="00033A17" w:rsidRPr="003B7541" w:rsidRDefault="00033A17" w:rsidP="005B1E97">
            <w:pPr>
              <w:jc w:val="both"/>
              <w:rPr>
                <w:sz w:val="18"/>
                <w:szCs w:val="18"/>
              </w:rPr>
            </w:pPr>
            <w:r w:rsidRPr="000438C9">
              <w:rPr>
                <w:b/>
                <w:bCs/>
                <w:sz w:val="18"/>
                <w:szCs w:val="18"/>
              </w:rPr>
              <w:t>б)</w:t>
            </w:r>
            <w:r w:rsidRPr="003B7541">
              <w:rPr>
                <w:sz w:val="18"/>
                <w:szCs w:val="18"/>
              </w:rPr>
              <w:t xml:space="preserve"> </w:t>
            </w:r>
            <w:r>
              <w:rPr>
                <w:sz w:val="18"/>
                <w:szCs w:val="18"/>
              </w:rPr>
              <w:t>ЭЦП</w:t>
            </w:r>
            <w:r w:rsidRPr="003B7541">
              <w:rPr>
                <w:sz w:val="18"/>
                <w:szCs w:val="18"/>
              </w:rPr>
              <w:t>:</w:t>
            </w:r>
            <w:r>
              <w:rPr>
                <w:sz w:val="18"/>
                <w:szCs w:val="18"/>
              </w:rPr>
              <w:t xml:space="preserve"> </w:t>
            </w:r>
            <w:r w:rsidRPr="003B7541">
              <w:rPr>
                <w:sz w:val="18"/>
                <w:szCs w:val="18"/>
              </w:rPr>
              <w:t>{_____________________________________}.</w:t>
            </w:r>
          </w:p>
        </w:tc>
      </w:tr>
    </w:tbl>
    <w:p w14:paraId="30A200AE" w14:textId="77777777" w:rsidR="00033A17" w:rsidRDefault="00033A17" w:rsidP="00033A17">
      <w:pPr>
        <w:rPr>
          <w:b/>
          <w:bCs/>
          <w:szCs w:val="24"/>
        </w:rPr>
      </w:pPr>
    </w:p>
    <w:p w14:paraId="5200D0F3" w14:textId="77777777" w:rsidR="00033A17" w:rsidRDefault="00033A17" w:rsidP="00033A17">
      <w:pPr>
        <w:rPr>
          <w:b/>
          <w:bCs/>
          <w:szCs w:val="24"/>
        </w:rPr>
      </w:pPr>
    </w:p>
    <w:p w14:paraId="045CEDE5" w14:textId="77777777" w:rsidR="00033A17" w:rsidRDefault="00033A17" w:rsidP="00033A17">
      <w:pPr>
        <w:rPr>
          <w:b/>
          <w:bCs/>
          <w:szCs w:val="24"/>
        </w:rPr>
      </w:pPr>
    </w:p>
    <w:p w14:paraId="7C1F2814" w14:textId="77777777" w:rsidR="00033A17" w:rsidRDefault="00033A17" w:rsidP="00033A17">
      <w:pPr>
        <w:rPr>
          <w:b/>
          <w:bCs/>
          <w:szCs w:val="24"/>
        </w:rPr>
      </w:pPr>
    </w:p>
    <w:p w14:paraId="525188D1" w14:textId="77777777" w:rsidR="00033A17" w:rsidRDefault="00033A17" w:rsidP="00033A17">
      <w:pPr>
        <w:rPr>
          <w:b/>
          <w:bCs/>
          <w:szCs w:val="24"/>
        </w:rPr>
      </w:pPr>
    </w:p>
    <w:p w14:paraId="1CFA9604" w14:textId="77777777" w:rsidR="00033A17" w:rsidRDefault="00033A17" w:rsidP="00033A17">
      <w:pPr>
        <w:rPr>
          <w:b/>
          <w:bCs/>
          <w:szCs w:val="24"/>
        </w:rPr>
      </w:pPr>
    </w:p>
    <w:p w14:paraId="5459D3FF" w14:textId="77777777" w:rsidR="00033A17" w:rsidRDefault="00033A17" w:rsidP="00033A17">
      <w:pPr>
        <w:rPr>
          <w:b/>
          <w:bCs/>
          <w:szCs w:val="24"/>
        </w:rPr>
      </w:pPr>
    </w:p>
    <w:tbl>
      <w:tblPr>
        <w:tblStyle w:val="a5"/>
        <w:tblW w:w="0" w:type="auto"/>
        <w:tblLook w:val="04A0" w:firstRow="1" w:lastRow="0" w:firstColumn="1" w:lastColumn="0" w:noHBand="0" w:noVBand="1"/>
      </w:tblPr>
      <w:tblGrid>
        <w:gridCol w:w="4820"/>
        <w:gridCol w:w="4535"/>
      </w:tblGrid>
      <w:tr w:rsidR="00033A17" w:rsidRPr="003B7541" w14:paraId="669E3431" w14:textId="77777777" w:rsidTr="005B1E97">
        <w:tc>
          <w:tcPr>
            <w:tcW w:w="4820" w:type="dxa"/>
            <w:tcBorders>
              <w:top w:val="nil"/>
              <w:left w:val="nil"/>
              <w:bottom w:val="nil"/>
              <w:right w:val="nil"/>
            </w:tcBorders>
          </w:tcPr>
          <w:p w14:paraId="1526AE7D" w14:textId="77777777" w:rsidR="00033A17" w:rsidRDefault="00033A17" w:rsidP="005B1E97">
            <w:pPr>
              <w:rPr>
                <w:b/>
                <w:sz w:val="16"/>
                <w:lang w:val="kk-KZ"/>
              </w:rPr>
            </w:pPr>
            <w:r w:rsidRPr="009D6630">
              <w:rPr>
                <w:b/>
                <w:sz w:val="16"/>
                <w:lang w:val="kk-KZ"/>
              </w:rPr>
              <w:t>«МИБ арналған API» атты API ұсыну бойынша ынтымақтастық туралы шартқ</w:t>
            </w:r>
            <w:r>
              <w:rPr>
                <w:b/>
                <w:sz w:val="16"/>
                <w:lang w:val="kk-KZ"/>
              </w:rPr>
              <w:t>а</w:t>
            </w:r>
          </w:p>
          <w:p w14:paraId="0800A484" w14:textId="77777777" w:rsidR="00033A17" w:rsidRPr="009D6630" w:rsidRDefault="00033A17" w:rsidP="005B1E97">
            <w:pPr>
              <w:rPr>
                <w:b/>
                <w:bCs/>
                <w:sz w:val="16"/>
                <w:szCs w:val="16"/>
                <w:lang w:val="kk-KZ"/>
              </w:rPr>
            </w:pPr>
            <w:r w:rsidRPr="009D6630">
              <w:rPr>
                <w:b/>
                <w:sz w:val="16"/>
                <w:lang w:val="kk-KZ"/>
              </w:rPr>
              <w:t xml:space="preserve">(Қосылу шарты) 3-қосымша </w:t>
            </w:r>
          </w:p>
          <w:p w14:paraId="1BB40AC9" w14:textId="77777777" w:rsidR="00033A17" w:rsidRPr="009D6630" w:rsidRDefault="00033A17" w:rsidP="005B1E97">
            <w:pPr>
              <w:rPr>
                <w:b/>
                <w:bCs/>
                <w:sz w:val="16"/>
                <w:szCs w:val="16"/>
                <w:lang w:val="kk-KZ"/>
              </w:rPr>
            </w:pPr>
            <w:r w:rsidRPr="009D6630">
              <w:rPr>
                <w:b/>
                <w:sz w:val="16"/>
                <w:lang w:val="kk-KZ"/>
              </w:rPr>
              <w:t xml:space="preserve"> </w:t>
            </w:r>
          </w:p>
          <w:p w14:paraId="650E88A6" w14:textId="77777777" w:rsidR="00033A17" w:rsidRPr="009D6630" w:rsidRDefault="00033A17" w:rsidP="005B1E97">
            <w:pPr>
              <w:rPr>
                <w:b/>
                <w:bCs/>
                <w:sz w:val="18"/>
                <w:szCs w:val="18"/>
                <w:lang w:val="kk-KZ"/>
              </w:rPr>
            </w:pPr>
            <w:r w:rsidRPr="009D6630">
              <w:rPr>
                <w:b/>
                <w:sz w:val="16"/>
                <w:lang w:val="kk-KZ"/>
              </w:rPr>
              <w:t xml:space="preserve"> </w:t>
            </w:r>
          </w:p>
        </w:tc>
        <w:tc>
          <w:tcPr>
            <w:tcW w:w="4535" w:type="dxa"/>
            <w:tcBorders>
              <w:top w:val="nil"/>
              <w:left w:val="nil"/>
              <w:bottom w:val="nil"/>
              <w:right w:val="nil"/>
            </w:tcBorders>
          </w:tcPr>
          <w:p w14:paraId="799D3B04" w14:textId="77777777" w:rsidR="00033A17" w:rsidRPr="003B7541" w:rsidRDefault="00033A17" w:rsidP="005B1E97">
            <w:pPr>
              <w:jc w:val="right"/>
              <w:rPr>
                <w:b/>
                <w:bCs/>
                <w:sz w:val="16"/>
                <w:szCs w:val="16"/>
              </w:rPr>
            </w:pPr>
            <w:r w:rsidRPr="003B7541">
              <w:rPr>
                <w:b/>
                <w:bCs/>
                <w:sz w:val="16"/>
                <w:szCs w:val="16"/>
              </w:rPr>
              <w:t>Приложение 3</w:t>
            </w:r>
          </w:p>
          <w:p w14:paraId="1FEE0C2E" w14:textId="77777777" w:rsidR="00033A17" w:rsidRDefault="00033A17" w:rsidP="005B1E97">
            <w:pPr>
              <w:jc w:val="right"/>
              <w:rPr>
                <w:b/>
                <w:bCs/>
                <w:sz w:val="16"/>
                <w:szCs w:val="16"/>
              </w:rPr>
            </w:pPr>
            <w:r w:rsidRPr="003B7541">
              <w:rPr>
                <w:b/>
                <w:bCs/>
                <w:sz w:val="16"/>
                <w:szCs w:val="16"/>
              </w:rPr>
              <w:t xml:space="preserve">к </w:t>
            </w:r>
            <w:r w:rsidRPr="00230458">
              <w:rPr>
                <w:b/>
                <w:bCs/>
                <w:sz w:val="16"/>
                <w:szCs w:val="16"/>
              </w:rPr>
              <w:t>Договор</w:t>
            </w:r>
            <w:r>
              <w:rPr>
                <w:b/>
                <w:bCs/>
                <w:sz w:val="16"/>
                <w:szCs w:val="16"/>
              </w:rPr>
              <w:t xml:space="preserve">у </w:t>
            </w:r>
            <w:r w:rsidRPr="00230458">
              <w:rPr>
                <w:b/>
                <w:bCs/>
                <w:sz w:val="16"/>
                <w:szCs w:val="16"/>
              </w:rPr>
              <w:t xml:space="preserve"> о сотрудничестве на </w:t>
            </w:r>
          </w:p>
          <w:p w14:paraId="0A5600C7" w14:textId="77777777" w:rsidR="00033A17" w:rsidRDefault="00033A17" w:rsidP="005B1E97">
            <w:pPr>
              <w:jc w:val="right"/>
              <w:rPr>
                <w:b/>
                <w:bCs/>
                <w:sz w:val="16"/>
                <w:szCs w:val="16"/>
              </w:rPr>
            </w:pPr>
            <w:r w:rsidRPr="00230458">
              <w:rPr>
                <w:b/>
                <w:bCs/>
                <w:sz w:val="16"/>
                <w:szCs w:val="16"/>
              </w:rPr>
              <w:t>предоставление API «API для ОСИ</w:t>
            </w:r>
            <w:r>
              <w:rPr>
                <w:b/>
                <w:bCs/>
                <w:sz w:val="16"/>
                <w:szCs w:val="16"/>
              </w:rPr>
              <w:t>»</w:t>
            </w:r>
            <w:r w:rsidRPr="00230458">
              <w:rPr>
                <w:b/>
                <w:bCs/>
                <w:sz w:val="16"/>
                <w:szCs w:val="16"/>
              </w:rPr>
              <w:t xml:space="preserve"> </w:t>
            </w:r>
          </w:p>
          <w:p w14:paraId="20689163" w14:textId="77777777" w:rsidR="00033A17" w:rsidRPr="003B7541" w:rsidRDefault="00033A17" w:rsidP="005B1E97">
            <w:pPr>
              <w:jc w:val="right"/>
              <w:rPr>
                <w:b/>
                <w:bCs/>
                <w:sz w:val="16"/>
                <w:szCs w:val="16"/>
              </w:rPr>
            </w:pPr>
            <w:r w:rsidRPr="003B7541">
              <w:rPr>
                <w:b/>
                <w:bCs/>
                <w:sz w:val="16"/>
                <w:szCs w:val="16"/>
              </w:rPr>
              <w:t>(Договор присоединения)</w:t>
            </w:r>
          </w:p>
        </w:tc>
      </w:tr>
      <w:tr w:rsidR="00033A17" w:rsidRPr="003B7541" w14:paraId="1D613FFC" w14:textId="77777777" w:rsidTr="005B1E97">
        <w:tc>
          <w:tcPr>
            <w:tcW w:w="4820" w:type="dxa"/>
            <w:tcBorders>
              <w:top w:val="nil"/>
              <w:left w:val="nil"/>
              <w:bottom w:val="nil"/>
              <w:right w:val="nil"/>
            </w:tcBorders>
          </w:tcPr>
          <w:p w14:paraId="5E45229A" w14:textId="77777777" w:rsidR="00033A17" w:rsidRPr="009D6630" w:rsidRDefault="00033A17" w:rsidP="005B1E97">
            <w:pPr>
              <w:jc w:val="center"/>
              <w:rPr>
                <w:b/>
                <w:sz w:val="18"/>
                <w:szCs w:val="18"/>
                <w:lang w:val="kk-KZ"/>
              </w:rPr>
            </w:pPr>
            <w:r w:rsidRPr="009D6630">
              <w:rPr>
                <w:b/>
                <w:sz w:val="18"/>
                <w:lang w:val="kk-KZ"/>
              </w:rPr>
              <w:t xml:space="preserve">{______} жылғы № {______} «МИБ арналған API» қызметі аясындағы МИБ цифрлық келісімі  </w:t>
            </w:r>
          </w:p>
          <w:p w14:paraId="1D4D4FE1" w14:textId="77777777" w:rsidR="00033A17" w:rsidRPr="009D6630" w:rsidRDefault="00033A17" w:rsidP="005B1E97">
            <w:pPr>
              <w:jc w:val="center"/>
              <w:rPr>
                <w:b/>
                <w:sz w:val="18"/>
                <w:szCs w:val="18"/>
                <w:lang w:val="kk-KZ"/>
              </w:rPr>
            </w:pPr>
            <w:r w:rsidRPr="009D6630">
              <w:rPr>
                <w:b/>
                <w:sz w:val="18"/>
                <w:lang w:val="kk-KZ"/>
              </w:rPr>
              <w:t xml:space="preserve"> </w:t>
            </w:r>
          </w:p>
          <w:p w14:paraId="39FE2DBA" w14:textId="77777777" w:rsidR="00033A17" w:rsidRPr="009D6630" w:rsidRDefault="00033A17" w:rsidP="005B1E97">
            <w:pPr>
              <w:rPr>
                <w:b/>
                <w:bCs/>
                <w:sz w:val="18"/>
                <w:szCs w:val="18"/>
                <w:lang w:val="kk-KZ"/>
              </w:rPr>
            </w:pPr>
          </w:p>
        </w:tc>
        <w:tc>
          <w:tcPr>
            <w:tcW w:w="4535" w:type="dxa"/>
            <w:tcBorders>
              <w:top w:val="nil"/>
              <w:left w:val="nil"/>
              <w:bottom w:val="nil"/>
              <w:right w:val="nil"/>
            </w:tcBorders>
          </w:tcPr>
          <w:p w14:paraId="672CFAE1" w14:textId="77777777" w:rsidR="00033A17" w:rsidRPr="003B7541" w:rsidRDefault="00033A17" w:rsidP="005B1E97">
            <w:pPr>
              <w:jc w:val="center"/>
              <w:rPr>
                <w:b/>
                <w:sz w:val="18"/>
                <w:szCs w:val="18"/>
              </w:rPr>
            </w:pPr>
            <w:r w:rsidRPr="003B7541">
              <w:rPr>
                <w:b/>
                <w:sz w:val="18"/>
                <w:szCs w:val="18"/>
              </w:rPr>
              <w:t xml:space="preserve">Цифровое согласие </w:t>
            </w:r>
            <w:r>
              <w:rPr>
                <w:b/>
                <w:sz w:val="18"/>
                <w:szCs w:val="18"/>
              </w:rPr>
              <w:t>ОСИ</w:t>
            </w:r>
            <w:r w:rsidRPr="003B7541">
              <w:rPr>
                <w:b/>
                <w:sz w:val="18"/>
                <w:szCs w:val="18"/>
              </w:rPr>
              <w:t xml:space="preserve"> </w:t>
            </w:r>
          </w:p>
          <w:p w14:paraId="43A1806D" w14:textId="77777777" w:rsidR="00033A17" w:rsidRPr="003B7541" w:rsidRDefault="00033A17" w:rsidP="005B1E97">
            <w:pPr>
              <w:jc w:val="center"/>
              <w:rPr>
                <w:b/>
                <w:sz w:val="18"/>
                <w:szCs w:val="18"/>
              </w:rPr>
            </w:pPr>
            <w:r w:rsidRPr="003B7541">
              <w:rPr>
                <w:b/>
                <w:sz w:val="18"/>
                <w:szCs w:val="18"/>
              </w:rPr>
              <w:t>в рамках услуги «</w:t>
            </w:r>
            <w:r w:rsidRPr="001C638E">
              <w:rPr>
                <w:b/>
                <w:sz w:val="18"/>
                <w:szCs w:val="18"/>
              </w:rPr>
              <w:t>API для ОСИ</w:t>
            </w:r>
            <w:r w:rsidRPr="003B7541">
              <w:rPr>
                <w:b/>
                <w:sz w:val="18"/>
                <w:szCs w:val="18"/>
              </w:rPr>
              <w:t xml:space="preserve">» </w:t>
            </w:r>
          </w:p>
          <w:p w14:paraId="25C8A4A6" w14:textId="77777777" w:rsidR="00033A17" w:rsidRPr="003B7541" w:rsidRDefault="00033A17" w:rsidP="005B1E97">
            <w:pPr>
              <w:jc w:val="center"/>
              <w:rPr>
                <w:b/>
                <w:sz w:val="18"/>
                <w:szCs w:val="18"/>
              </w:rPr>
            </w:pPr>
            <w:r w:rsidRPr="003B7541">
              <w:rPr>
                <w:b/>
                <w:sz w:val="18"/>
                <w:szCs w:val="18"/>
              </w:rPr>
              <w:t>№ {_______} от {______}</w:t>
            </w:r>
          </w:p>
        </w:tc>
      </w:tr>
      <w:tr w:rsidR="00033A17" w:rsidRPr="003B7541" w14:paraId="2EC8C0DA" w14:textId="77777777" w:rsidTr="005B1E97">
        <w:tc>
          <w:tcPr>
            <w:tcW w:w="4820" w:type="dxa"/>
            <w:tcBorders>
              <w:top w:val="nil"/>
              <w:left w:val="nil"/>
              <w:bottom w:val="nil"/>
              <w:right w:val="nil"/>
            </w:tcBorders>
          </w:tcPr>
          <w:p w14:paraId="36E06B8F" w14:textId="77777777" w:rsidR="00033A17" w:rsidRDefault="00033A17" w:rsidP="005B1E97">
            <w:pPr>
              <w:jc w:val="both"/>
              <w:rPr>
                <w:sz w:val="18"/>
                <w:lang w:val="kk-KZ"/>
              </w:rPr>
            </w:pPr>
            <w:r w:rsidRPr="009D6630">
              <w:rPr>
                <w:sz w:val="18"/>
                <w:lang w:val="kk-KZ"/>
              </w:rPr>
              <w:t xml:space="preserve">Бұдан әрі </w:t>
            </w:r>
            <w:r>
              <w:rPr>
                <w:sz w:val="18"/>
                <w:lang w:val="kk-KZ"/>
              </w:rPr>
              <w:t>«МИБ»</w:t>
            </w:r>
            <w:r w:rsidRPr="009D6630">
              <w:rPr>
                <w:sz w:val="18"/>
                <w:lang w:val="kk-KZ"/>
              </w:rPr>
              <w:t xml:space="preserve"> деп аталатын {_____«______________________________» _________} (атауы, БСН) атынан {_________________________________________} </w:t>
            </w:r>
          </w:p>
          <w:p w14:paraId="5A8B0B97" w14:textId="77777777" w:rsidR="00033A17" w:rsidRPr="009D6630" w:rsidRDefault="00033A17" w:rsidP="005B1E97">
            <w:pPr>
              <w:jc w:val="both"/>
              <w:rPr>
                <w:sz w:val="18"/>
                <w:szCs w:val="18"/>
                <w:lang w:val="kk-KZ"/>
              </w:rPr>
            </w:pPr>
            <w:r>
              <w:rPr>
                <w:sz w:val="18"/>
                <w:lang w:val="kk-KZ"/>
              </w:rPr>
              <w:t xml:space="preserve">               </w:t>
            </w:r>
            <w:r w:rsidRPr="009D6630">
              <w:rPr>
                <w:sz w:val="18"/>
                <w:lang w:val="kk-KZ"/>
              </w:rPr>
              <w:t>(Аты-жөні).</w:t>
            </w:r>
          </w:p>
          <w:p w14:paraId="23487401" w14:textId="77777777" w:rsidR="00033A17" w:rsidRPr="009D6630" w:rsidRDefault="00033A17" w:rsidP="005B1E97">
            <w:pPr>
              <w:jc w:val="both"/>
              <w:rPr>
                <w:i/>
                <w:sz w:val="18"/>
                <w:szCs w:val="18"/>
                <w:vertAlign w:val="superscript"/>
                <w:lang w:val="kk-KZ"/>
              </w:rPr>
            </w:pPr>
            <w:r w:rsidRPr="009D6630">
              <w:rPr>
                <w:i/>
                <w:sz w:val="18"/>
                <w:vertAlign w:val="superscript"/>
                <w:lang w:val="kk-KZ"/>
              </w:rPr>
              <w:t xml:space="preserve">                                                                                                                                                  </w:t>
            </w:r>
          </w:p>
          <w:p w14:paraId="2D96FD2B" w14:textId="77777777" w:rsidR="00033A17" w:rsidRPr="00D82723" w:rsidRDefault="00033A17" w:rsidP="005B1E97">
            <w:pPr>
              <w:jc w:val="both"/>
              <w:rPr>
                <w:i/>
                <w:sz w:val="18"/>
                <w:szCs w:val="18"/>
                <w:vertAlign w:val="superscript"/>
                <w:lang w:val="kk-KZ"/>
              </w:rPr>
            </w:pPr>
          </w:p>
        </w:tc>
        <w:tc>
          <w:tcPr>
            <w:tcW w:w="4535" w:type="dxa"/>
            <w:tcBorders>
              <w:top w:val="nil"/>
              <w:left w:val="nil"/>
              <w:bottom w:val="nil"/>
              <w:right w:val="nil"/>
            </w:tcBorders>
          </w:tcPr>
          <w:p w14:paraId="147B13F2" w14:textId="77777777" w:rsidR="00033A17" w:rsidRPr="003B7541" w:rsidRDefault="00033A17" w:rsidP="005B1E97">
            <w:pPr>
              <w:jc w:val="both"/>
              <w:rPr>
                <w:sz w:val="18"/>
                <w:szCs w:val="18"/>
              </w:rPr>
            </w:pPr>
            <w:r w:rsidRPr="003B7541">
              <w:rPr>
                <w:sz w:val="18"/>
                <w:szCs w:val="18"/>
              </w:rPr>
              <w:t>{_____«______________________________» _________},</w:t>
            </w:r>
          </w:p>
          <w:p w14:paraId="50B8DCAA" w14:textId="77777777" w:rsidR="00033A17" w:rsidRPr="003B7541" w:rsidRDefault="00033A17" w:rsidP="005B1E97">
            <w:pPr>
              <w:jc w:val="both"/>
              <w:rPr>
                <w:i/>
                <w:sz w:val="18"/>
                <w:szCs w:val="18"/>
                <w:vertAlign w:val="superscript"/>
              </w:rPr>
            </w:pPr>
            <w:r w:rsidRPr="003B7541">
              <w:rPr>
                <w:i/>
                <w:sz w:val="18"/>
                <w:szCs w:val="18"/>
                <w:vertAlign w:val="superscript"/>
              </w:rPr>
              <w:t xml:space="preserve">                                                   (наименование,  </w:t>
            </w:r>
            <w:r w:rsidRPr="001F5A2E">
              <w:rPr>
                <w:i/>
                <w:sz w:val="18"/>
                <w:szCs w:val="18"/>
                <w:vertAlign w:val="superscript"/>
              </w:rPr>
              <w:t>БИН)</w:t>
            </w:r>
            <w:r w:rsidRPr="003B7541">
              <w:rPr>
                <w:i/>
                <w:sz w:val="18"/>
                <w:szCs w:val="18"/>
                <w:vertAlign w:val="superscript"/>
              </w:rPr>
              <w:t xml:space="preserve">                                                                                               </w:t>
            </w:r>
          </w:p>
          <w:p w14:paraId="5EF656F9" w14:textId="77777777" w:rsidR="00033A17" w:rsidRPr="003B7541" w:rsidRDefault="00033A17" w:rsidP="005B1E97">
            <w:pPr>
              <w:jc w:val="both"/>
              <w:rPr>
                <w:sz w:val="18"/>
                <w:szCs w:val="18"/>
              </w:rPr>
            </w:pPr>
            <w:r w:rsidRPr="003B7541">
              <w:rPr>
                <w:sz w:val="18"/>
                <w:szCs w:val="18"/>
              </w:rPr>
              <w:t>в лице {______________________________________},</w:t>
            </w:r>
          </w:p>
          <w:p w14:paraId="2B7379E8" w14:textId="77777777" w:rsidR="00033A17" w:rsidRPr="003B7541" w:rsidRDefault="00033A17" w:rsidP="005B1E97">
            <w:pPr>
              <w:jc w:val="both"/>
              <w:rPr>
                <w:i/>
                <w:sz w:val="18"/>
                <w:szCs w:val="18"/>
                <w:vertAlign w:val="superscript"/>
              </w:rPr>
            </w:pPr>
            <w:r w:rsidRPr="003B7541">
              <w:rPr>
                <w:i/>
                <w:sz w:val="18"/>
                <w:szCs w:val="18"/>
                <w:vertAlign w:val="superscript"/>
              </w:rPr>
              <w:t xml:space="preserve">                                                                      (Ф.И.О.)  </w:t>
            </w:r>
          </w:p>
          <w:p w14:paraId="08187EE5" w14:textId="77777777" w:rsidR="00033A17" w:rsidRPr="003B7541" w:rsidRDefault="00033A17" w:rsidP="005B1E97">
            <w:pPr>
              <w:jc w:val="both"/>
              <w:rPr>
                <w:sz w:val="18"/>
                <w:szCs w:val="18"/>
              </w:rPr>
            </w:pPr>
            <w:r w:rsidRPr="003B7541">
              <w:rPr>
                <w:sz w:val="18"/>
                <w:szCs w:val="18"/>
              </w:rPr>
              <w:t>именуемый далее «</w:t>
            </w:r>
            <w:r>
              <w:rPr>
                <w:sz w:val="18"/>
                <w:szCs w:val="18"/>
              </w:rPr>
              <w:t>ОСИ</w:t>
            </w:r>
            <w:r w:rsidRPr="003B7541">
              <w:rPr>
                <w:sz w:val="18"/>
                <w:szCs w:val="18"/>
              </w:rPr>
              <w:t>».</w:t>
            </w:r>
          </w:p>
        </w:tc>
      </w:tr>
      <w:tr w:rsidR="00033A17" w:rsidRPr="003B7541" w14:paraId="741D6CE3" w14:textId="77777777" w:rsidTr="005B1E97">
        <w:tc>
          <w:tcPr>
            <w:tcW w:w="4820" w:type="dxa"/>
            <w:tcBorders>
              <w:top w:val="nil"/>
              <w:left w:val="nil"/>
              <w:bottom w:val="nil"/>
              <w:right w:val="nil"/>
            </w:tcBorders>
          </w:tcPr>
          <w:p w14:paraId="669B44BC" w14:textId="77777777" w:rsidR="00033A17" w:rsidRPr="009D6630" w:rsidRDefault="00033A17" w:rsidP="005B1E97">
            <w:pPr>
              <w:jc w:val="both"/>
              <w:rPr>
                <w:sz w:val="18"/>
                <w:szCs w:val="18"/>
                <w:lang w:val="kk-KZ"/>
              </w:rPr>
            </w:pPr>
            <w:r w:rsidRPr="009D6630">
              <w:rPr>
                <w:b/>
                <w:sz w:val="18"/>
                <w:lang w:val="kk-KZ"/>
              </w:rPr>
              <w:t xml:space="preserve">1. </w:t>
            </w:r>
            <w:r w:rsidRPr="009D6630">
              <w:rPr>
                <w:sz w:val="18"/>
                <w:lang w:val="kk-KZ"/>
              </w:rPr>
              <w:t>МИБ  «МИБ арналған API» қызметі аясында МИБ цифрлық келісіміне (бұдан әрі – Келісім) қол қоя отырып, төменде көрсетілгендерді растайды, онымен танысты және {______________} (БСН: {___________}) (бұдан әрі – Серіктес) және «Банк ЦентрКредит» АҚ-қа (БСН: 980640000093) (бұдан әрі – Банк):</w:t>
            </w:r>
          </w:p>
          <w:p w14:paraId="6DA8BC75" w14:textId="77777777" w:rsidR="00033A17" w:rsidRPr="009D6630" w:rsidRDefault="00033A17" w:rsidP="005B1E97">
            <w:pPr>
              <w:jc w:val="both"/>
              <w:rPr>
                <w:sz w:val="18"/>
                <w:szCs w:val="18"/>
                <w:lang w:val="kk-KZ"/>
              </w:rPr>
            </w:pPr>
            <w:r w:rsidRPr="009D6630">
              <w:rPr>
                <w:b/>
                <w:bCs/>
                <w:sz w:val="18"/>
                <w:lang w:val="kk-KZ"/>
              </w:rPr>
              <w:t>1)</w:t>
            </w:r>
            <w:r w:rsidRPr="009D6630">
              <w:rPr>
                <w:sz w:val="18"/>
                <w:lang w:val="kk-KZ"/>
              </w:rPr>
              <w:t xml:space="preserve"> мемлекеттік және (немесе) мемлекеттік емес сервистерден тікелей және (немесе) үшінші тұлғалар арқылы ҚР заңнамасында белгіленген тәртіппен тиісінше тексеру және қызмет көрсету үшін МИБ деректерін және Келісімнің қолданыс мерзімі ішінде МИБ тарапынан қосымша растаусыз Серіктес пен МИБ арасында жасалған мәмілелерді (яғни шарт, келісім және т.б.) жинауға, өңдеуге, сақтауға (соның ішінде Серіктес пен Банк арасында) және түзетуге (өзгерген кезде) келісім береді;</w:t>
            </w:r>
          </w:p>
          <w:p w14:paraId="7D52BE60" w14:textId="77777777" w:rsidR="00033A17" w:rsidRPr="009D6630" w:rsidRDefault="00033A17" w:rsidP="005B1E97">
            <w:pPr>
              <w:jc w:val="both"/>
              <w:rPr>
                <w:sz w:val="18"/>
                <w:szCs w:val="18"/>
                <w:lang w:val="kk-KZ"/>
              </w:rPr>
            </w:pPr>
            <w:r w:rsidRPr="009D6630">
              <w:rPr>
                <w:b/>
                <w:bCs/>
                <w:sz w:val="18"/>
                <w:lang w:val="kk-KZ"/>
              </w:rPr>
              <w:t>2)</w:t>
            </w:r>
            <w:r w:rsidRPr="009D6630">
              <w:rPr>
                <w:sz w:val="18"/>
                <w:lang w:val="kk-KZ"/>
              </w:rPr>
              <w:t xml:space="preserve"> Серіктестің платформасында Серіктес келесі түрде МИБ пен Меншік иелері үшін ұсынатын «МИБ арналған API» қызметіне (бұдан әрі - Қызмет) қосылуға келіседі:</w:t>
            </w:r>
          </w:p>
          <w:p w14:paraId="6A5E5C0A" w14:textId="77777777" w:rsidR="00033A17" w:rsidRPr="009D6630" w:rsidRDefault="00033A17" w:rsidP="005B1E97">
            <w:pPr>
              <w:jc w:val="both"/>
              <w:rPr>
                <w:sz w:val="18"/>
                <w:szCs w:val="18"/>
                <w:lang w:val="kk-KZ"/>
              </w:rPr>
            </w:pPr>
            <w:r w:rsidRPr="009D6630">
              <w:rPr>
                <w:sz w:val="18"/>
                <w:lang w:val="kk-KZ"/>
              </w:rPr>
              <w:t>- МИБ-</w:t>
            </w:r>
            <w:proofErr w:type="spellStart"/>
            <w:r w:rsidRPr="009D6630">
              <w:rPr>
                <w:sz w:val="18"/>
                <w:lang w:val="kk-KZ"/>
              </w:rPr>
              <w:t>тің</w:t>
            </w:r>
            <w:proofErr w:type="spellEnd"/>
            <w:r w:rsidRPr="009D6630">
              <w:rPr>
                <w:sz w:val="18"/>
                <w:lang w:val="kk-KZ"/>
              </w:rPr>
              <w:t xml:space="preserve"> Банктегі  ағымдағы шоты (бұдан әрі - АШ) және жинақ шоты (бұдан әрі - ЖШ) бойынша үзінді-көшірмелер;</w:t>
            </w:r>
          </w:p>
          <w:p w14:paraId="40FDCC84" w14:textId="77777777" w:rsidR="00033A17" w:rsidRPr="009D6630" w:rsidRDefault="00033A17" w:rsidP="005B1E97">
            <w:pPr>
              <w:jc w:val="both"/>
              <w:rPr>
                <w:sz w:val="18"/>
                <w:szCs w:val="18"/>
                <w:lang w:val="kk-KZ"/>
              </w:rPr>
            </w:pPr>
            <w:r w:rsidRPr="009D6630">
              <w:rPr>
                <w:sz w:val="18"/>
                <w:lang w:val="kk-KZ"/>
              </w:rPr>
              <w:t>- МИБ-</w:t>
            </w:r>
            <w:proofErr w:type="spellStart"/>
            <w:r w:rsidRPr="009D6630">
              <w:rPr>
                <w:sz w:val="18"/>
                <w:lang w:val="kk-KZ"/>
              </w:rPr>
              <w:t>тің</w:t>
            </w:r>
            <w:proofErr w:type="spellEnd"/>
            <w:r w:rsidRPr="009D6630">
              <w:rPr>
                <w:sz w:val="18"/>
                <w:lang w:val="kk-KZ"/>
              </w:rPr>
              <w:t xml:space="preserve"> Банктегі АШ және ЖШ бойынша теңгерім;</w:t>
            </w:r>
          </w:p>
          <w:p w14:paraId="639BB878" w14:textId="77777777" w:rsidR="00033A17" w:rsidRPr="009D6630" w:rsidRDefault="00033A17" w:rsidP="005B1E97">
            <w:pPr>
              <w:jc w:val="both"/>
              <w:rPr>
                <w:sz w:val="18"/>
                <w:szCs w:val="18"/>
                <w:lang w:val="kk-KZ"/>
              </w:rPr>
            </w:pPr>
            <w:r w:rsidRPr="009D6630">
              <w:rPr>
                <w:b/>
                <w:bCs/>
                <w:sz w:val="18"/>
                <w:lang w:val="kk-KZ"/>
              </w:rPr>
              <w:t>3)</w:t>
            </w:r>
            <w:r w:rsidRPr="009D6630">
              <w:rPr>
                <w:sz w:val="18"/>
                <w:lang w:val="kk-KZ"/>
              </w:rPr>
              <w:t xml:space="preserve"> Қызмет алу және/немесе Меншік иелеріне қызмет көрсету мақсатында Серіктестің мобильді қолданбасында және/немесе веб-сайтында қызмет көрсетуге келісім береді;</w:t>
            </w:r>
          </w:p>
          <w:p w14:paraId="6800CF99" w14:textId="77777777" w:rsidR="00033A17" w:rsidRPr="009D6630" w:rsidRDefault="00033A17" w:rsidP="005B1E97">
            <w:pPr>
              <w:jc w:val="both"/>
              <w:rPr>
                <w:sz w:val="18"/>
                <w:szCs w:val="18"/>
                <w:lang w:val="kk-KZ"/>
              </w:rPr>
            </w:pPr>
            <w:r w:rsidRPr="009D6630">
              <w:rPr>
                <w:b/>
                <w:bCs/>
                <w:sz w:val="18"/>
                <w:lang w:val="kk-KZ"/>
              </w:rPr>
              <w:t>4)</w:t>
            </w:r>
            <w:r w:rsidRPr="009D6630">
              <w:rPr>
                <w:sz w:val="18"/>
                <w:lang w:val="kk-KZ"/>
              </w:rPr>
              <w:t xml:space="preserve"> ҚР заңнамасында белгіленген тәртіппен қызмет көрсету мақсатында Банктің Серіктеске және (немесе) МИБ-қа, Меншік иелеріне банктік шоттардың болуы, меншік иелері және нөмірлері туралы, оның ішінде МИБ банктік шоттары бойынша ақшаның қалдығы мен қозғалысы туралы ақпаратты және Келісімнің қолданыс мерзімі ішінде МИБ тарапынан қосымша растаусыз Банк пен МИБ арасында жасалған мәмілелер (яғни шарт, келісім және т.б.) туралы ақпар</w:t>
            </w:r>
            <w:r>
              <w:rPr>
                <w:sz w:val="18"/>
                <w:lang w:val="kk-KZ"/>
              </w:rPr>
              <w:t>а</w:t>
            </w:r>
            <w:r w:rsidRPr="009D6630">
              <w:rPr>
                <w:sz w:val="18"/>
                <w:lang w:val="kk-KZ"/>
              </w:rPr>
              <w:t>тты беруіне келісім береді;</w:t>
            </w:r>
          </w:p>
          <w:p w14:paraId="02291207" w14:textId="77777777" w:rsidR="00033A17" w:rsidRPr="009D6630" w:rsidRDefault="00033A17" w:rsidP="005B1E97">
            <w:pPr>
              <w:rPr>
                <w:sz w:val="18"/>
                <w:szCs w:val="18"/>
                <w:lang w:val="kk-KZ"/>
              </w:rPr>
            </w:pPr>
            <w:r w:rsidRPr="009D6630">
              <w:rPr>
                <w:b/>
                <w:bCs/>
                <w:sz w:val="18"/>
                <w:lang w:val="kk-KZ"/>
              </w:rPr>
              <w:t>5)</w:t>
            </w:r>
            <w:r w:rsidRPr="009D6630">
              <w:rPr>
                <w:sz w:val="18"/>
                <w:lang w:val="kk-KZ"/>
              </w:rPr>
              <w:t xml:space="preserve"> ЭЦҚ көмегімен Келісімге қол қоюға келісім береді. </w:t>
            </w:r>
          </w:p>
          <w:p w14:paraId="7CA54A2A" w14:textId="77777777" w:rsidR="00033A17" w:rsidRPr="009D6630" w:rsidRDefault="00033A17" w:rsidP="005B1E97">
            <w:pPr>
              <w:jc w:val="both"/>
              <w:rPr>
                <w:sz w:val="18"/>
                <w:szCs w:val="18"/>
                <w:lang w:val="kk-KZ"/>
              </w:rPr>
            </w:pPr>
            <w:r w:rsidRPr="009D6630">
              <w:rPr>
                <w:b/>
                <w:sz w:val="18"/>
                <w:lang w:val="kk-KZ"/>
              </w:rPr>
              <w:t>2.</w:t>
            </w:r>
            <w:r w:rsidRPr="009D6630">
              <w:rPr>
                <w:sz w:val="18"/>
                <w:lang w:val="kk-KZ"/>
              </w:rPr>
              <w:t xml:space="preserve"> Қызметті ұсыну бойынша азаматтық құқықтар мен міндеттерді белгілеу, өзгерту және тоқтату Серіктес пен МИБ арасында жасалған мәміле (яғни шарт, келісім және т.б.) арқылы реттеледі.</w:t>
            </w:r>
          </w:p>
          <w:p w14:paraId="6C1B333B" w14:textId="77777777" w:rsidR="00033A17" w:rsidRPr="009D6630" w:rsidRDefault="00033A17" w:rsidP="005B1E97">
            <w:pPr>
              <w:jc w:val="both"/>
              <w:rPr>
                <w:sz w:val="18"/>
                <w:szCs w:val="18"/>
                <w:lang w:val="kk-KZ"/>
              </w:rPr>
            </w:pPr>
            <w:r w:rsidRPr="009D6630">
              <w:rPr>
                <w:b/>
                <w:sz w:val="18"/>
                <w:lang w:val="kk-KZ"/>
              </w:rPr>
              <w:t xml:space="preserve">3. </w:t>
            </w:r>
            <w:r w:rsidRPr="009D6630">
              <w:rPr>
                <w:sz w:val="18"/>
                <w:lang w:val="kk-KZ"/>
              </w:rPr>
              <w:t xml:space="preserve">Банктік шоттарға қызмет көрсету бойынша азаматтық құқықтар мен </w:t>
            </w:r>
            <w:proofErr w:type="spellStart"/>
            <w:r w:rsidRPr="009D6630">
              <w:rPr>
                <w:sz w:val="18"/>
                <w:lang w:val="kk-KZ"/>
              </w:rPr>
              <w:t>мiндеттердi</w:t>
            </w:r>
            <w:proofErr w:type="spellEnd"/>
            <w:r w:rsidRPr="009D6630">
              <w:rPr>
                <w:sz w:val="18"/>
                <w:lang w:val="kk-KZ"/>
              </w:rPr>
              <w:t xml:space="preserve"> </w:t>
            </w:r>
            <w:proofErr w:type="spellStart"/>
            <w:r w:rsidRPr="009D6630">
              <w:rPr>
                <w:sz w:val="18"/>
                <w:lang w:val="kk-KZ"/>
              </w:rPr>
              <w:t>белгiлеу</w:t>
            </w:r>
            <w:proofErr w:type="spellEnd"/>
            <w:r w:rsidRPr="009D6630">
              <w:rPr>
                <w:sz w:val="18"/>
                <w:lang w:val="kk-KZ"/>
              </w:rPr>
              <w:t xml:space="preserve">, өзгерту және тоқтату Банк пен МИБ арасында жасалған </w:t>
            </w:r>
            <w:proofErr w:type="spellStart"/>
            <w:r w:rsidRPr="009D6630">
              <w:rPr>
                <w:sz w:val="18"/>
                <w:lang w:val="kk-KZ"/>
              </w:rPr>
              <w:t>мәмiле</w:t>
            </w:r>
            <w:proofErr w:type="spellEnd"/>
            <w:r w:rsidRPr="009D6630">
              <w:rPr>
                <w:sz w:val="18"/>
                <w:lang w:val="kk-KZ"/>
              </w:rPr>
              <w:t xml:space="preserve"> (яғни шарт, </w:t>
            </w:r>
            <w:proofErr w:type="spellStart"/>
            <w:r w:rsidRPr="009D6630">
              <w:rPr>
                <w:sz w:val="18"/>
                <w:lang w:val="kk-KZ"/>
              </w:rPr>
              <w:t>келiсiм</w:t>
            </w:r>
            <w:proofErr w:type="spellEnd"/>
            <w:r w:rsidRPr="009D6630">
              <w:rPr>
                <w:sz w:val="18"/>
                <w:lang w:val="kk-KZ"/>
              </w:rPr>
              <w:t xml:space="preserve"> және т.б.) арқылы </w:t>
            </w:r>
            <w:proofErr w:type="spellStart"/>
            <w:r w:rsidRPr="009D6630">
              <w:rPr>
                <w:sz w:val="18"/>
                <w:lang w:val="kk-KZ"/>
              </w:rPr>
              <w:t>реттеледi</w:t>
            </w:r>
            <w:proofErr w:type="spellEnd"/>
            <w:r w:rsidRPr="009D6630">
              <w:rPr>
                <w:sz w:val="18"/>
                <w:lang w:val="kk-KZ"/>
              </w:rPr>
              <w:t>.</w:t>
            </w:r>
          </w:p>
          <w:p w14:paraId="6A8946A8" w14:textId="77777777" w:rsidR="00033A17" w:rsidRPr="009D6630" w:rsidRDefault="00033A17" w:rsidP="005B1E97">
            <w:pPr>
              <w:jc w:val="both"/>
              <w:rPr>
                <w:sz w:val="18"/>
                <w:szCs w:val="18"/>
                <w:lang w:val="kk-KZ"/>
              </w:rPr>
            </w:pPr>
            <w:r w:rsidRPr="009D6630">
              <w:rPr>
                <w:b/>
                <w:sz w:val="18"/>
                <w:lang w:val="kk-KZ"/>
              </w:rPr>
              <w:t xml:space="preserve">4. </w:t>
            </w:r>
            <w:r w:rsidRPr="009D6630">
              <w:rPr>
                <w:sz w:val="18"/>
                <w:lang w:val="kk-KZ"/>
              </w:rPr>
              <w:t xml:space="preserve">МИБ Серіктестің және (немесе) Банктің мобильді </w:t>
            </w:r>
            <w:proofErr w:type="spellStart"/>
            <w:r w:rsidRPr="009D6630">
              <w:rPr>
                <w:sz w:val="18"/>
                <w:lang w:val="kk-KZ"/>
              </w:rPr>
              <w:t>қолданбасындағы</w:t>
            </w:r>
            <w:proofErr w:type="spellEnd"/>
            <w:r w:rsidRPr="009D6630">
              <w:rPr>
                <w:sz w:val="18"/>
                <w:lang w:val="kk-KZ"/>
              </w:rPr>
              <w:t>/веб-сайтындағы жеке кабинетке кіруге арналған логинді және (немесе) парольді үшінші тұлғаларға бермеуге (оның ішінде жария етпеуге) міндеттенетініне кепілдік береді.</w:t>
            </w:r>
          </w:p>
          <w:p w14:paraId="2F688E59" w14:textId="77777777" w:rsidR="00033A17" w:rsidRPr="009D6630" w:rsidRDefault="00033A17" w:rsidP="005B1E97">
            <w:pPr>
              <w:jc w:val="both"/>
              <w:rPr>
                <w:sz w:val="18"/>
                <w:szCs w:val="18"/>
                <w:lang w:val="kk-KZ"/>
              </w:rPr>
            </w:pPr>
            <w:r w:rsidRPr="009D6630">
              <w:rPr>
                <w:sz w:val="18"/>
                <w:lang w:val="kk-KZ"/>
              </w:rPr>
              <w:lastRenderedPageBreak/>
              <w:t>5. МИБ Меншік иесін сәйкестендіру және МИБ АШ мен ЖШ бойынша үзінді-көшірмені/балансты қарауға өкілеттіктерді тексеру Серіктестің міндеті және жауапкершілігі болып табылатынынан хабардар және оны қабылдайды</w:t>
            </w:r>
          </w:p>
          <w:p w14:paraId="5929B4B6" w14:textId="77777777" w:rsidR="00033A17" w:rsidRPr="009D6630" w:rsidRDefault="00033A17" w:rsidP="005B1E97">
            <w:pPr>
              <w:jc w:val="both"/>
              <w:rPr>
                <w:sz w:val="18"/>
                <w:szCs w:val="18"/>
                <w:lang w:val="kk-KZ"/>
              </w:rPr>
            </w:pPr>
            <w:r w:rsidRPr="009D6630">
              <w:rPr>
                <w:b/>
                <w:sz w:val="18"/>
                <w:lang w:val="kk-KZ"/>
              </w:rPr>
              <w:t>5.</w:t>
            </w:r>
            <w:r w:rsidRPr="009D6630">
              <w:rPr>
                <w:sz w:val="18"/>
                <w:lang w:val="kk-KZ"/>
              </w:rPr>
              <w:t xml:space="preserve"> Келісім қазақ және орыс тілдерінде, заңдық күші бірдей данада жасалды.</w:t>
            </w:r>
          </w:p>
          <w:p w14:paraId="300695CA" w14:textId="77777777" w:rsidR="00033A17" w:rsidRPr="009D6630" w:rsidRDefault="00033A17" w:rsidP="005B1E97">
            <w:pPr>
              <w:rPr>
                <w:b/>
                <w:bCs/>
                <w:sz w:val="18"/>
                <w:szCs w:val="18"/>
                <w:lang w:val="kk-KZ"/>
              </w:rPr>
            </w:pPr>
            <w:r w:rsidRPr="009D6630">
              <w:rPr>
                <w:b/>
                <w:sz w:val="18"/>
                <w:lang w:val="kk-KZ"/>
              </w:rPr>
              <w:t>6.</w:t>
            </w:r>
            <w:r w:rsidRPr="009D6630">
              <w:rPr>
                <w:sz w:val="18"/>
                <w:lang w:val="kk-KZ"/>
              </w:rPr>
              <w:t xml:space="preserve"> Келісімге өзгерістер енгізілген жағдайда (оның ішінде қолданыс мерзімінің өзгеруі), МИБ қол қойылған {_____} жылғы № {_____} Келісімнің кері қайтарылатынын және қолданысының тоқтатылатынын растайды.</w:t>
            </w:r>
          </w:p>
        </w:tc>
        <w:tc>
          <w:tcPr>
            <w:tcW w:w="4535" w:type="dxa"/>
            <w:tcBorders>
              <w:top w:val="nil"/>
              <w:left w:val="nil"/>
              <w:bottom w:val="nil"/>
              <w:right w:val="nil"/>
            </w:tcBorders>
          </w:tcPr>
          <w:p w14:paraId="07AD40E6" w14:textId="77777777" w:rsidR="00033A17" w:rsidRPr="003B7541" w:rsidRDefault="00033A17" w:rsidP="005B1E97">
            <w:pPr>
              <w:jc w:val="both"/>
              <w:rPr>
                <w:sz w:val="18"/>
                <w:szCs w:val="18"/>
              </w:rPr>
            </w:pPr>
            <w:r w:rsidRPr="003B7541">
              <w:rPr>
                <w:b/>
                <w:bCs/>
                <w:sz w:val="18"/>
                <w:szCs w:val="18"/>
              </w:rPr>
              <w:lastRenderedPageBreak/>
              <w:t>1</w:t>
            </w:r>
            <w:r w:rsidRPr="004E7280">
              <w:rPr>
                <w:b/>
                <w:bCs/>
                <w:sz w:val="18"/>
                <w:szCs w:val="18"/>
              </w:rPr>
              <w:t xml:space="preserve">. </w:t>
            </w:r>
            <w:r>
              <w:rPr>
                <w:sz w:val="18"/>
                <w:szCs w:val="18"/>
              </w:rPr>
              <w:t xml:space="preserve">ОСИ, </w:t>
            </w:r>
            <w:r w:rsidRPr="004E7280">
              <w:rPr>
                <w:sz w:val="18"/>
                <w:szCs w:val="18"/>
              </w:rPr>
              <w:t xml:space="preserve">подписывая Цифровое согласие </w:t>
            </w:r>
            <w:r>
              <w:rPr>
                <w:sz w:val="18"/>
                <w:szCs w:val="18"/>
              </w:rPr>
              <w:t>ОСИ</w:t>
            </w:r>
            <w:r w:rsidRPr="003B7541">
              <w:rPr>
                <w:sz w:val="18"/>
                <w:szCs w:val="18"/>
              </w:rPr>
              <w:t xml:space="preserve"> в рамках услуги «</w:t>
            </w:r>
            <w:r w:rsidRPr="001C638E">
              <w:rPr>
                <w:sz w:val="18"/>
                <w:szCs w:val="18"/>
              </w:rPr>
              <w:t>API для ОСИ</w:t>
            </w:r>
            <w:r w:rsidRPr="003B7541">
              <w:rPr>
                <w:sz w:val="18"/>
                <w:szCs w:val="18"/>
              </w:rPr>
              <w:t>» (далее – Согласие)</w:t>
            </w:r>
            <w:r>
              <w:rPr>
                <w:sz w:val="18"/>
                <w:szCs w:val="18"/>
              </w:rPr>
              <w:t>,</w:t>
            </w:r>
            <w:r w:rsidRPr="003B7541">
              <w:rPr>
                <w:sz w:val="18"/>
                <w:szCs w:val="18"/>
              </w:rPr>
              <w:t xml:space="preserve"> подтверждает, что ознакомлен, согласен и предоставил согласие {______________}, БИН: {___________} (далее – Партнёр) и АО «Банк ЦентрКредит» БИН: 980640000093 (далее – Банк) на:</w:t>
            </w:r>
          </w:p>
          <w:p w14:paraId="1C9F7B38" w14:textId="77777777" w:rsidR="00033A17" w:rsidRPr="003B7541" w:rsidRDefault="00033A17" w:rsidP="005B1E97">
            <w:pPr>
              <w:jc w:val="both"/>
              <w:rPr>
                <w:sz w:val="18"/>
                <w:szCs w:val="18"/>
              </w:rPr>
            </w:pPr>
            <w:r w:rsidRPr="003B7541">
              <w:rPr>
                <w:b/>
                <w:bCs/>
                <w:sz w:val="18"/>
                <w:szCs w:val="18"/>
              </w:rPr>
              <w:t>1)</w:t>
            </w:r>
            <w:r w:rsidRPr="003B7541">
              <w:rPr>
                <w:sz w:val="18"/>
                <w:szCs w:val="18"/>
              </w:rPr>
              <w:t xml:space="preserve"> сбор, обработку, хранение, обмен (в т.ч. между Партнёром и Банком) и корректировку (в случае изменения) данных </w:t>
            </w:r>
            <w:r>
              <w:rPr>
                <w:sz w:val="18"/>
                <w:szCs w:val="18"/>
              </w:rPr>
              <w:t>ОСИ</w:t>
            </w:r>
            <w:r w:rsidRPr="003B7541">
              <w:rPr>
                <w:sz w:val="18"/>
                <w:szCs w:val="18"/>
              </w:rPr>
              <w:t xml:space="preserve">, из государственных и (или) не государственных сервисов, напрямую и (или) через третьих лиц, для надлежащей проверки и обслуживания в порядке, установленном законодательством РК и сделки (т.е. договор, соглашение и т.д.) между Партнёром и </w:t>
            </w:r>
            <w:r>
              <w:rPr>
                <w:sz w:val="18"/>
                <w:szCs w:val="18"/>
              </w:rPr>
              <w:t>ОСИ</w:t>
            </w:r>
            <w:r w:rsidRPr="003B7541">
              <w:rPr>
                <w:sz w:val="18"/>
                <w:szCs w:val="18"/>
              </w:rPr>
              <w:t xml:space="preserve"> без дополнительного подтверждения со стороны </w:t>
            </w:r>
            <w:r>
              <w:rPr>
                <w:sz w:val="18"/>
                <w:szCs w:val="18"/>
              </w:rPr>
              <w:t>ОСИ</w:t>
            </w:r>
            <w:r w:rsidRPr="003B7541">
              <w:rPr>
                <w:sz w:val="18"/>
                <w:szCs w:val="18"/>
              </w:rPr>
              <w:t xml:space="preserve"> в течение срока действия Согласия;</w:t>
            </w:r>
          </w:p>
          <w:p w14:paraId="2D46C7A5" w14:textId="77777777" w:rsidR="00033A17" w:rsidRDefault="00033A17" w:rsidP="005B1E97">
            <w:pPr>
              <w:jc w:val="both"/>
              <w:rPr>
                <w:sz w:val="18"/>
                <w:szCs w:val="18"/>
              </w:rPr>
            </w:pPr>
            <w:r w:rsidRPr="003B7541">
              <w:rPr>
                <w:b/>
                <w:bCs/>
                <w:sz w:val="18"/>
                <w:szCs w:val="18"/>
              </w:rPr>
              <w:t>2)</w:t>
            </w:r>
            <w:r w:rsidRPr="003B7541">
              <w:rPr>
                <w:sz w:val="18"/>
                <w:szCs w:val="18"/>
              </w:rPr>
              <w:t xml:space="preserve"> подключение к услуге «</w:t>
            </w:r>
            <w:r w:rsidRPr="002B1831">
              <w:rPr>
                <w:sz w:val="18"/>
                <w:szCs w:val="18"/>
              </w:rPr>
              <w:t>API для ОСИ</w:t>
            </w:r>
            <w:r w:rsidRPr="003B7541">
              <w:rPr>
                <w:sz w:val="18"/>
                <w:szCs w:val="18"/>
              </w:rPr>
              <w:t>»  (далее – Услуга) предоставляем</w:t>
            </w:r>
            <w:r>
              <w:rPr>
                <w:sz w:val="18"/>
                <w:szCs w:val="18"/>
                <w:lang w:val="kk-KZ"/>
              </w:rPr>
              <w:t>ой</w:t>
            </w:r>
            <w:r w:rsidRPr="003B7541">
              <w:rPr>
                <w:sz w:val="18"/>
                <w:szCs w:val="18"/>
              </w:rPr>
              <w:t xml:space="preserve"> Партнёром</w:t>
            </w:r>
            <w:r>
              <w:rPr>
                <w:sz w:val="18"/>
                <w:szCs w:val="18"/>
                <w:lang w:val="kk-KZ"/>
              </w:rPr>
              <w:t xml:space="preserve"> для ОСИ и  Собственников  на платформе Партнера</w:t>
            </w:r>
            <w:r>
              <w:rPr>
                <w:sz w:val="18"/>
                <w:szCs w:val="18"/>
              </w:rPr>
              <w:t>, в виде:</w:t>
            </w:r>
          </w:p>
          <w:p w14:paraId="0F65D68B" w14:textId="77777777" w:rsidR="00033A17" w:rsidRDefault="00033A17" w:rsidP="005B1E97">
            <w:pPr>
              <w:jc w:val="both"/>
              <w:rPr>
                <w:sz w:val="18"/>
                <w:szCs w:val="18"/>
              </w:rPr>
            </w:pPr>
            <w:r>
              <w:rPr>
                <w:sz w:val="18"/>
                <w:szCs w:val="18"/>
              </w:rPr>
              <w:t>- выписки по текущему счёту (далее – ТС) и сберегательному счёту (далее – СС) ОСИ в Банке</w:t>
            </w:r>
            <w:r w:rsidRPr="003B7541">
              <w:rPr>
                <w:sz w:val="18"/>
                <w:szCs w:val="18"/>
              </w:rPr>
              <w:t>;</w:t>
            </w:r>
          </w:p>
          <w:p w14:paraId="50E43E8E" w14:textId="77777777" w:rsidR="00033A17" w:rsidRPr="003B7541" w:rsidRDefault="00033A17" w:rsidP="005B1E97">
            <w:pPr>
              <w:jc w:val="both"/>
              <w:rPr>
                <w:sz w:val="18"/>
                <w:szCs w:val="18"/>
              </w:rPr>
            </w:pPr>
            <w:r>
              <w:rPr>
                <w:sz w:val="18"/>
                <w:szCs w:val="18"/>
              </w:rPr>
              <w:t>-  баланс по ТС и СС ОСИ в Банке</w:t>
            </w:r>
            <w:r w:rsidRPr="003B7541">
              <w:rPr>
                <w:sz w:val="18"/>
                <w:szCs w:val="18"/>
              </w:rPr>
              <w:t>;</w:t>
            </w:r>
          </w:p>
          <w:p w14:paraId="5F409FEE" w14:textId="77777777" w:rsidR="00033A17" w:rsidRPr="003B7541" w:rsidRDefault="00033A17" w:rsidP="005B1E97">
            <w:pPr>
              <w:jc w:val="both"/>
              <w:rPr>
                <w:sz w:val="18"/>
                <w:szCs w:val="18"/>
              </w:rPr>
            </w:pPr>
            <w:r w:rsidRPr="003B7541">
              <w:rPr>
                <w:b/>
                <w:bCs/>
                <w:sz w:val="18"/>
                <w:szCs w:val="18"/>
              </w:rPr>
              <w:t>3)</w:t>
            </w:r>
            <w:r w:rsidRPr="003B7541">
              <w:rPr>
                <w:sz w:val="18"/>
                <w:szCs w:val="18"/>
              </w:rPr>
              <w:t xml:space="preserve"> обслуживание в мобильном приложении и (или) на веб-сайте Партнёра в целях получения Услуги</w:t>
            </w:r>
            <w:r>
              <w:rPr>
                <w:sz w:val="18"/>
                <w:szCs w:val="18"/>
              </w:rPr>
              <w:t xml:space="preserve"> и/или предоставления услуги Собственникам</w:t>
            </w:r>
            <w:r w:rsidRPr="003B7541">
              <w:rPr>
                <w:sz w:val="18"/>
                <w:szCs w:val="18"/>
              </w:rPr>
              <w:t>;</w:t>
            </w:r>
          </w:p>
          <w:p w14:paraId="4D445F34" w14:textId="77777777" w:rsidR="00033A17" w:rsidRDefault="00033A17" w:rsidP="005B1E97">
            <w:pPr>
              <w:jc w:val="both"/>
              <w:rPr>
                <w:sz w:val="18"/>
                <w:szCs w:val="18"/>
                <w:lang w:val="kk-KZ"/>
              </w:rPr>
            </w:pPr>
            <w:r w:rsidRPr="003B7541">
              <w:rPr>
                <w:b/>
                <w:bCs/>
                <w:sz w:val="18"/>
                <w:szCs w:val="18"/>
              </w:rPr>
              <w:t>4)</w:t>
            </w:r>
            <w:r w:rsidRPr="003B7541">
              <w:rPr>
                <w:sz w:val="18"/>
                <w:szCs w:val="18"/>
              </w:rPr>
              <w:t xml:space="preserve"> на предоставление Банком информации Партнёру и (или) </w:t>
            </w:r>
            <w:r>
              <w:rPr>
                <w:sz w:val="18"/>
                <w:szCs w:val="18"/>
              </w:rPr>
              <w:t>ОСИ, Собственникам</w:t>
            </w:r>
            <w:r w:rsidRPr="003B7541">
              <w:rPr>
                <w:sz w:val="18"/>
                <w:szCs w:val="18"/>
              </w:rPr>
              <w:t xml:space="preserve"> о наличии, владельце и номерах банковских счетов, в т.ч. об остатке и движении денег по банковск</w:t>
            </w:r>
            <w:r>
              <w:rPr>
                <w:sz w:val="18"/>
                <w:szCs w:val="18"/>
              </w:rPr>
              <w:t>и</w:t>
            </w:r>
            <w:r w:rsidRPr="003B7541">
              <w:rPr>
                <w:sz w:val="18"/>
                <w:szCs w:val="18"/>
              </w:rPr>
              <w:t>м сч</w:t>
            </w:r>
            <w:r>
              <w:rPr>
                <w:sz w:val="18"/>
                <w:szCs w:val="18"/>
              </w:rPr>
              <w:t>е</w:t>
            </w:r>
            <w:r w:rsidRPr="003B7541">
              <w:rPr>
                <w:sz w:val="18"/>
                <w:szCs w:val="18"/>
              </w:rPr>
              <w:t>т</w:t>
            </w:r>
            <w:r>
              <w:rPr>
                <w:sz w:val="18"/>
                <w:szCs w:val="18"/>
              </w:rPr>
              <w:t>ам</w:t>
            </w:r>
            <w:r w:rsidRPr="003B7541">
              <w:rPr>
                <w:sz w:val="18"/>
                <w:szCs w:val="18"/>
              </w:rPr>
              <w:t xml:space="preserve"> </w:t>
            </w:r>
            <w:r>
              <w:rPr>
                <w:sz w:val="18"/>
                <w:szCs w:val="18"/>
              </w:rPr>
              <w:t>ОСИ</w:t>
            </w:r>
            <w:r w:rsidRPr="003B7541">
              <w:rPr>
                <w:sz w:val="18"/>
                <w:szCs w:val="18"/>
              </w:rPr>
              <w:t xml:space="preserve"> в целях обслуживания в порядке, установленном законодательством РК и сделки (т.е. договор, соглашение и т.д.) между Банком и </w:t>
            </w:r>
            <w:r>
              <w:rPr>
                <w:sz w:val="18"/>
                <w:szCs w:val="18"/>
              </w:rPr>
              <w:t>ОСИ</w:t>
            </w:r>
            <w:r w:rsidRPr="003B7541">
              <w:rPr>
                <w:sz w:val="18"/>
                <w:szCs w:val="18"/>
              </w:rPr>
              <w:t xml:space="preserve"> без дополнительного подтверждения со стороны </w:t>
            </w:r>
            <w:r>
              <w:rPr>
                <w:sz w:val="18"/>
                <w:szCs w:val="18"/>
              </w:rPr>
              <w:t>ОСИ</w:t>
            </w:r>
            <w:r w:rsidRPr="003B7541">
              <w:rPr>
                <w:sz w:val="18"/>
                <w:szCs w:val="18"/>
              </w:rPr>
              <w:t xml:space="preserve"> в течение срока действия Согласия;</w:t>
            </w:r>
          </w:p>
          <w:p w14:paraId="53051D64" w14:textId="77777777" w:rsidR="00033A17" w:rsidRPr="009D6630" w:rsidRDefault="00033A17" w:rsidP="005B1E97">
            <w:pPr>
              <w:jc w:val="both"/>
              <w:rPr>
                <w:sz w:val="18"/>
                <w:szCs w:val="18"/>
                <w:lang w:val="kk-KZ"/>
              </w:rPr>
            </w:pPr>
          </w:p>
          <w:p w14:paraId="06455475" w14:textId="77777777" w:rsidR="00033A17" w:rsidRPr="003B7541" w:rsidRDefault="00033A17" w:rsidP="005B1E97">
            <w:pPr>
              <w:rPr>
                <w:sz w:val="18"/>
                <w:szCs w:val="18"/>
              </w:rPr>
            </w:pPr>
            <w:r w:rsidRPr="003B7541">
              <w:rPr>
                <w:b/>
                <w:bCs/>
                <w:sz w:val="18"/>
                <w:szCs w:val="18"/>
              </w:rPr>
              <w:t>5)</w:t>
            </w:r>
            <w:r w:rsidRPr="003B7541">
              <w:rPr>
                <w:sz w:val="18"/>
                <w:szCs w:val="18"/>
              </w:rPr>
              <w:t xml:space="preserve"> подписание Согласия с помощью ЭЦП. </w:t>
            </w:r>
          </w:p>
          <w:p w14:paraId="2CC5B8CA" w14:textId="77777777" w:rsidR="00033A17" w:rsidRPr="003B7541" w:rsidRDefault="00033A17" w:rsidP="005B1E97">
            <w:pPr>
              <w:jc w:val="both"/>
              <w:rPr>
                <w:sz w:val="18"/>
                <w:szCs w:val="18"/>
              </w:rPr>
            </w:pPr>
            <w:r w:rsidRPr="003B7541">
              <w:rPr>
                <w:b/>
                <w:bCs/>
                <w:sz w:val="18"/>
                <w:szCs w:val="18"/>
              </w:rPr>
              <w:t>2.</w:t>
            </w:r>
            <w:r w:rsidRPr="003B7541">
              <w:rPr>
                <w:sz w:val="18"/>
                <w:szCs w:val="18"/>
              </w:rPr>
              <w:t xml:space="preserve"> Установление, изменение и прекращение гражданских прав и обязанностей по предоставлению Услуги регулируется сделкой (т.е. договор, соглашение и т.д.)</w:t>
            </w:r>
            <w:r>
              <w:rPr>
                <w:sz w:val="18"/>
                <w:szCs w:val="18"/>
              </w:rPr>
              <w:t>,</w:t>
            </w:r>
            <w:r w:rsidRPr="003B7541">
              <w:rPr>
                <w:sz w:val="18"/>
                <w:szCs w:val="18"/>
              </w:rPr>
              <w:t xml:space="preserve"> заключённой между Партнёром и </w:t>
            </w:r>
            <w:r>
              <w:rPr>
                <w:sz w:val="18"/>
                <w:szCs w:val="18"/>
              </w:rPr>
              <w:t>ОСИ</w:t>
            </w:r>
            <w:r w:rsidRPr="003B7541">
              <w:rPr>
                <w:sz w:val="18"/>
                <w:szCs w:val="18"/>
              </w:rPr>
              <w:t>.</w:t>
            </w:r>
          </w:p>
          <w:p w14:paraId="384EDE46" w14:textId="77777777" w:rsidR="00033A17" w:rsidRPr="003B7541" w:rsidRDefault="00033A17" w:rsidP="005B1E97">
            <w:pPr>
              <w:jc w:val="both"/>
              <w:rPr>
                <w:sz w:val="18"/>
                <w:szCs w:val="18"/>
              </w:rPr>
            </w:pPr>
            <w:r w:rsidRPr="003B7541">
              <w:rPr>
                <w:b/>
                <w:bCs/>
                <w:sz w:val="18"/>
                <w:szCs w:val="18"/>
              </w:rPr>
              <w:t xml:space="preserve">3. </w:t>
            </w:r>
            <w:r w:rsidRPr="003B7541">
              <w:rPr>
                <w:sz w:val="18"/>
                <w:szCs w:val="18"/>
              </w:rPr>
              <w:t>Установление, изменение и прекращение гражданских прав и обязанностей по обслуживанию банковских счетов регулируется сделкой (т.е. договор, соглашение и т.д.)</w:t>
            </w:r>
            <w:r>
              <w:rPr>
                <w:sz w:val="18"/>
                <w:szCs w:val="18"/>
              </w:rPr>
              <w:t>,</w:t>
            </w:r>
            <w:r w:rsidRPr="003B7541">
              <w:rPr>
                <w:sz w:val="18"/>
                <w:szCs w:val="18"/>
              </w:rPr>
              <w:t xml:space="preserve"> заключённой между Банком и </w:t>
            </w:r>
            <w:r>
              <w:rPr>
                <w:sz w:val="18"/>
                <w:szCs w:val="18"/>
              </w:rPr>
              <w:t>ОСИ</w:t>
            </w:r>
            <w:r w:rsidRPr="003B7541">
              <w:rPr>
                <w:sz w:val="18"/>
                <w:szCs w:val="18"/>
              </w:rPr>
              <w:t>.</w:t>
            </w:r>
          </w:p>
          <w:p w14:paraId="44B1E272" w14:textId="77777777" w:rsidR="00033A17" w:rsidRDefault="00033A17" w:rsidP="005B1E97">
            <w:pPr>
              <w:jc w:val="both"/>
              <w:rPr>
                <w:sz w:val="18"/>
                <w:szCs w:val="18"/>
                <w:lang w:val="kk-KZ"/>
              </w:rPr>
            </w:pPr>
            <w:r w:rsidRPr="003B7541">
              <w:rPr>
                <w:b/>
                <w:bCs/>
                <w:sz w:val="18"/>
                <w:szCs w:val="18"/>
              </w:rPr>
              <w:t xml:space="preserve">4. </w:t>
            </w:r>
            <w:r>
              <w:rPr>
                <w:sz w:val="18"/>
                <w:szCs w:val="18"/>
              </w:rPr>
              <w:t>ОСИ</w:t>
            </w:r>
            <w:r w:rsidRPr="003B7541">
              <w:rPr>
                <w:sz w:val="18"/>
                <w:szCs w:val="18"/>
              </w:rPr>
              <w:t xml:space="preserve"> гарантирует, что обязуется не передавать (в т.ч. не разглашать) третьим лицам логин и (или) пароль от личного кабинета в мобильном приложении / на веб-сайте Партнёра и (или) Банка.</w:t>
            </w:r>
          </w:p>
          <w:p w14:paraId="77490009" w14:textId="77777777" w:rsidR="00033A17" w:rsidRPr="009D6630" w:rsidRDefault="00033A17" w:rsidP="005B1E97">
            <w:pPr>
              <w:jc w:val="both"/>
              <w:rPr>
                <w:sz w:val="18"/>
                <w:szCs w:val="18"/>
                <w:lang w:val="kk-KZ"/>
              </w:rPr>
            </w:pPr>
          </w:p>
          <w:p w14:paraId="46934431" w14:textId="77777777" w:rsidR="00033A17" w:rsidRDefault="00033A17" w:rsidP="005B1E97">
            <w:pPr>
              <w:jc w:val="both"/>
              <w:rPr>
                <w:sz w:val="18"/>
                <w:szCs w:val="18"/>
                <w:lang w:val="kk-KZ"/>
              </w:rPr>
            </w:pPr>
            <w:r>
              <w:rPr>
                <w:sz w:val="18"/>
                <w:szCs w:val="18"/>
              </w:rPr>
              <w:lastRenderedPageBreak/>
              <w:t>5. ОСИ  уведомлён и принимает, что  идентификация Собственника  и проверка  полномочий  на просмотр выписки/баланса по  ТС и СС ОСИ, является обязанностью и ответственностью Партнёра</w:t>
            </w:r>
          </w:p>
          <w:p w14:paraId="1AABED6F" w14:textId="77777777" w:rsidR="00033A17" w:rsidRPr="009D6630" w:rsidRDefault="00033A17" w:rsidP="005B1E97">
            <w:pPr>
              <w:jc w:val="both"/>
              <w:rPr>
                <w:sz w:val="18"/>
                <w:szCs w:val="18"/>
                <w:lang w:val="kk-KZ"/>
              </w:rPr>
            </w:pPr>
          </w:p>
          <w:p w14:paraId="50C088CD" w14:textId="77777777" w:rsidR="00033A17" w:rsidRPr="003B7541" w:rsidRDefault="00033A17" w:rsidP="005B1E97">
            <w:pPr>
              <w:jc w:val="both"/>
              <w:rPr>
                <w:sz w:val="18"/>
                <w:szCs w:val="18"/>
              </w:rPr>
            </w:pPr>
            <w:r w:rsidRPr="003B7541">
              <w:rPr>
                <w:b/>
                <w:bCs/>
                <w:sz w:val="18"/>
                <w:szCs w:val="18"/>
              </w:rPr>
              <w:t>5.</w:t>
            </w:r>
            <w:r w:rsidRPr="003B7541">
              <w:rPr>
                <w:sz w:val="18"/>
                <w:szCs w:val="18"/>
              </w:rPr>
              <w:t xml:space="preserve"> Согласие составлено на казахском и русском языках, имеющих одинаковую юридическую силу.</w:t>
            </w:r>
          </w:p>
          <w:p w14:paraId="054CF346" w14:textId="77777777" w:rsidR="00033A17" w:rsidRPr="003B7541" w:rsidRDefault="00033A17" w:rsidP="005B1E97">
            <w:pPr>
              <w:jc w:val="both"/>
              <w:rPr>
                <w:sz w:val="18"/>
                <w:szCs w:val="18"/>
              </w:rPr>
            </w:pPr>
            <w:r w:rsidRPr="003B7541">
              <w:rPr>
                <w:b/>
                <w:bCs/>
                <w:sz w:val="18"/>
                <w:szCs w:val="18"/>
              </w:rPr>
              <w:t>6.</w:t>
            </w:r>
            <w:r w:rsidRPr="003B7541">
              <w:rPr>
                <w:sz w:val="18"/>
                <w:szCs w:val="18"/>
              </w:rPr>
              <w:t xml:space="preserve"> В случае внесения изменений в Согласие (в т.ч. изменение срока действия), </w:t>
            </w:r>
            <w:r>
              <w:rPr>
                <w:sz w:val="18"/>
                <w:szCs w:val="18"/>
              </w:rPr>
              <w:t>ОСИ</w:t>
            </w:r>
            <w:r w:rsidRPr="003B7541">
              <w:rPr>
                <w:sz w:val="18"/>
                <w:szCs w:val="18"/>
              </w:rPr>
              <w:t xml:space="preserve"> подтверждает отзыв и прекращение действия подписанного Согласия № {_____} от {___}.</w:t>
            </w:r>
          </w:p>
        </w:tc>
      </w:tr>
    </w:tbl>
    <w:p w14:paraId="26462CB8" w14:textId="77777777" w:rsidR="00242AA1" w:rsidRDefault="00242AA1" w:rsidP="005A6C05">
      <w:pPr>
        <w:jc w:val="both"/>
        <w:rPr>
          <w:rFonts w:cs="Times New Roman"/>
          <w:szCs w:val="24"/>
        </w:rPr>
      </w:pPr>
      <w:bookmarkStart w:id="2" w:name="_Hlk182389636"/>
    </w:p>
    <w:tbl>
      <w:tblPr>
        <w:tblStyle w:val="a5"/>
        <w:tblW w:w="9360" w:type="dxa"/>
        <w:tblInd w:w="-10" w:type="dxa"/>
        <w:tblLook w:val="04A0" w:firstRow="1" w:lastRow="0" w:firstColumn="1" w:lastColumn="0" w:noHBand="0" w:noVBand="1"/>
      </w:tblPr>
      <w:tblGrid>
        <w:gridCol w:w="4599"/>
        <w:gridCol w:w="82"/>
        <w:gridCol w:w="142"/>
        <w:gridCol w:w="4537"/>
      </w:tblGrid>
      <w:tr w:rsidR="00DF51B2" w:rsidRPr="003B7541" w14:paraId="481049F9" w14:textId="77777777" w:rsidTr="006B7E76">
        <w:tc>
          <w:tcPr>
            <w:tcW w:w="4678" w:type="dxa"/>
            <w:gridSpan w:val="2"/>
          </w:tcPr>
          <w:p w14:paraId="08750B77" w14:textId="5B2E6D83" w:rsidR="00DF51B2" w:rsidRPr="00033A17" w:rsidRDefault="00033A17" w:rsidP="00DF51B2">
            <w:pPr>
              <w:rPr>
                <w:b/>
                <w:bCs/>
                <w:sz w:val="18"/>
                <w:szCs w:val="18"/>
                <w:lang w:val="kk-KZ"/>
              </w:rPr>
            </w:pPr>
            <w:r w:rsidRPr="00033A17">
              <w:rPr>
                <w:b/>
                <w:sz w:val="18"/>
                <w:lang w:val="kk-KZ"/>
              </w:rPr>
              <w:t xml:space="preserve">АШ (шоттың нөмірі / IBAN): </w:t>
            </w:r>
            <w:r w:rsidR="00DF51B2" w:rsidRPr="00033A17">
              <w:rPr>
                <w:b/>
                <w:sz w:val="18"/>
                <w:lang w:val="kk-KZ"/>
              </w:rPr>
              <w:t>/</w:t>
            </w:r>
          </w:p>
          <w:p w14:paraId="42352696" w14:textId="03A5BDF5" w:rsidR="00DF51B2" w:rsidRPr="00033A17" w:rsidRDefault="00DF51B2" w:rsidP="00DF51B2">
            <w:pPr>
              <w:jc w:val="both"/>
              <w:rPr>
                <w:b/>
                <w:bCs/>
                <w:sz w:val="18"/>
                <w:szCs w:val="18"/>
              </w:rPr>
            </w:pPr>
            <w:r w:rsidRPr="00033A17">
              <w:rPr>
                <w:b/>
                <w:sz w:val="18"/>
                <w:szCs w:val="16"/>
              </w:rPr>
              <w:t xml:space="preserve">ТС (номер счёта / </w:t>
            </w:r>
            <w:r w:rsidRPr="00033A17">
              <w:rPr>
                <w:b/>
                <w:sz w:val="18"/>
                <w:szCs w:val="16"/>
                <w:lang w:val="en-US"/>
              </w:rPr>
              <w:t>IBAN</w:t>
            </w:r>
            <w:r w:rsidRPr="00033A17">
              <w:rPr>
                <w:b/>
                <w:sz w:val="18"/>
                <w:szCs w:val="16"/>
              </w:rPr>
              <w:t>):</w:t>
            </w:r>
          </w:p>
        </w:tc>
        <w:tc>
          <w:tcPr>
            <w:tcW w:w="4677" w:type="dxa"/>
            <w:gridSpan w:val="2"/>
          </w:tcPr>
          <w:p w14:paraId="1733B361" w14:textId="25521BBC" w:rsidR="00DF51B2" w:rsidRPr="00033A17" w:rsidRDefault="00DF51B2" w:rsidP="00DF51B2">
            <w:pPr>
              <w:rPr>
                <w:sz w:val="18"/>
                <w:szCs w:val="16"/>
              </w:rPr>
            </w:pPr>
            <w:r w:rsidRPr="00033A17">
              <w:rPr>
                <w:sz w:val="18"/>
                <w:szCs w:val="16"/>
                <w:lang w:val="en-US"/>
              </w:rPr>
              <w:t>KZ</w:t>
            </w:r>
            <w:r w:rsidRPr="00033A17">
              <w:rPr>
                <w:sz w:val="18"/>
                <w:szCs w:val="16"/>
              </w:rPr>
              <w:t>00000000000000000000</w:t>
            </w:r>
          </w:p>
          <w:p w14:paraId="0C162183" w14:textId="7E2A15F8" w:rsidR="00DF51B2" w:rsidRPr="00033A17" w:rsidRDefault="00DF51B2" w:rsidP="00DF51B2">
            <w:pPr>
              <w:jc w:val="both"/>
              <w:rPr>
                <w:sz w:val="18"/>
                <w:szCs w:val="18"/>
              </w:rPr>
            </w:pPr>
          </w:p>
        </w:tc>
      </w:tr>
      <w:tr w:rsidR="00DF51B2" w:rsidRPr="003B7541" w14:paraId="60CB640E" w14:textId="77777777" w:rsidTr="006B7E76">
        <w:tc>
          <w:tcPr>
            <w:tcW w:w="4678" w:type="dxa"/>
            <w:gridSpan w:val="2"/>
          </w:tcPr>
          <w:p w14:paraId="3D8074B9" w14:textId="014E4287" w:rsidR="00DF51B2" w:rsidRPr="00033A17" w:rsidRDefault="00033A17" w:rsidP="00DF51B2">
            <w:pPr>
              <w:rPr>
                <w:b/>
                <w:bCs/>
                <w:sz w:val="18"/>
                <w:szCs w:val="18"/>
                <w:lang w:val="kk-KZ"/>
              </w:rPr>
            </w:pPr>
            <w:r w:rsidRPr="00033A17">
              <w:rPr>
                <w:b/>
                <w:sz w:val="18"/>
                <w:lang w:val="kk-KZ"/>
              </w:rPr>
              <w:t>ЖШ (шоттың нөмірі / IBAN):</w:t>
            </w:r>
            <w:r w:rsidR="00DF51B2" w:rsidRPr="00033A17">
              <w:rPr>
                <w:b/>
                <w:sz w:val="18"/>
                <w:lang w:val="kk-KZ"/>
              </w:rPr>
              <w:t>/</w:t>
            </w:r>
          </w:p>
          <w:p w14:paraId="76196B4C" w14:textId="50508EBB" w:rsidR="00DF51B2" w:rsidRPr="00033A17" w:rsidRDefault="00DF51B2" w:rsidP="00DF51B2">
            <w:pPr>
              <w:jc w:val="both"/>
              <w:rPr>
                <w:b/>
                <w:bCs/>
                <w:sz w:val="18"/>
                <w:szCs w:val="18"/>
              </w:rPr>
            </w:pPr>
            <w:r w:rsidRPr="00033A17">
              <w:rPr>
                <w:b/>
                <w:sz w:val="18"/>
                <w:szCs w:val="16"/>
                <w:lang w:val="en-US"/>
              </w:rPr>
              <w:t>C</w:t>
            </w:r>
            <w:r w:rsidRPr="00033A17">
              <w:rPr>
                <w:b/>
                <w:sz w:val="18"/>
                <w:szCs w:val="16"/>
              </w:rPr>
              <w:t xml:space="preserve">С (номер счёта / </w:t>
            </w:r>
            <w:r w:rsidRPr="00033A17">
              <w:rPr>
                <w:b/>
                <w:sz w:val="18"/>
                <w:szCs w:val="16"/>
                <w:lang w:val="en-US"/>
              </w:rPr>
              <w:t>IBAN</w:t>
            </w:r>
            <w:r w:rsidRPr="00033A17">
              <w:rPr>
                <w:b/>
                <w:sz w:val="18"/>
                <w:szCs w:val="16"/>
              </w:rPr>
              <w:t>):</w:t>
            </w:r>
          </w:p>
        </w:tc>
        <w:tc>
          <w:tcPr>
            <w:tcW w:w="4677" w:type="dxa"/>
            <w:gridSpan w:val="2"/>
          </w:tcPr>
          <w:p w14:paraId="3F24CD57" w14:textId="77777777" w:rsidR="00DF51B2" w:rsidRPr="00033A17" w:rsidRDefault="00DF51B2" w:rsidP="00DF51B2">
            <w:pPr>
              <w:rPr>
                <w:sz w:val="18"/>
                <w:szCs w:val="16"/>
              </w:rPr>
            </w:pPr>
            <w:r w:rsidRPr="00033A17">
              <w:rPr>
                <w:sz w:val="18"/>
                <w:szCs w:val="16"/>
                <w:lang w:val="en-US"/>
              </w:rPr>
              <w:t>KZ</w:t>
            </w:r>
            <w:r w:rsidRPr="00033A17">
              <w:rPr>
                <w:sz w:val="18"/>
                <w:szCs w:val="16"/>
              </w:rPr>
              <w:t>00000000000000000000</w:t>
            </w:r>
          </w:p>
          <w:p w14:paraId="483628E3" w14:textId="77777777" w:rsidR="00DF51B2" w:rsidRPr="00033A17" w:rsidRDefault="00DF51B2" w:rsidP="00DF51B2">
            <w:pPr>
              <w:jc w:val="both"/>
              <w:rPr>
                <w:sz w:val="18"/>
                <w:szCs w:val="18"/>
              </w:rPr>
            </w:pPr>
          </w:p>
        </w:tc>
      </w:tr>
      <w:tr w:rsidR="00DF51B2" w:rsidRPr="003B7541" w14:paraId="155F1A6A" w14:textId="77777777" w:rsidTr="006B7E76">
        <w:tc>
          <w:tcPr>
            <w:tcW w:w="4678" w:type="dxa"/>
            <w:gridSpan w:val="2"/>
          </w:tcPr>
          <w:p w14:paraId="07F67BBB" w14:textId="15F5603F" w:rsidR="00DF51B2" w:rsidRPr="00033A17" w:rsidRDefault="00DF51B2" w:rsidP="00DF51B2">
            <w:pPr>
              <w:rPr>
                <w:b/>
                <w:bCs/>
                <w:sz w:val="18"/>
                <w:szCs w:val="18"/>
                <w:lang w:val="kk-KZ"/>
              </w:rPr>
            </w:pPr>
            <w:proofErr w:type="spellStart"/>
            <w:r w:rsidRPr="00033A17">
              <w:rPr>
                <w:b/>
                <w:sz w:val="18"/>
              </w:rPr>
              <w:t>Келісімнің</w:t>
            </w:r>
            <w:proofErr w:type="spellEnd"/>
            <w:r w:rsidRPr="00033A17">
              <w:rPr>
                <w:b/>
                <w:sz w:val="18"/>
              </w:rPr>
              <w:t xml:space="preserve"> мерзімі: </w:t>
            </w:r>
            <w:r w:rsidRPr="00033A17">
              <w:rPr>
                <w:b/>
                <w:sz w:val="18"/>
                <w:lang w:val="kk-KZ"/>
              </w:rPr>
              <w:t>/</w:t>
            </w:r>
          </w:p>
          <w:p w14:paraId="255FE270" w14:textId="49CAE66B" w:rsidR="00DF51B2" w:rsidRPr="00033A17" w:rsidRDefault="00DF51B2" w:rsidP="00DF51B2">
            <w:pPr>
              <w:jc w:val="both"/>
              <w:rPr>
                <w:b/>
                <w:bCs/>
                <w:sz w:val="18"/>
                <w:szCs w:val="18"/>
              </w:rPr>
            </w:pPr>
            <w:r w:rsidRPr="00033A17">
              <w:rPr>
                <w:b/>
                <w:bCs/>
                <w:sz w:val="18"/>
                <w:szCs w:val="18"/>
              </w:rPr>
              <w:t xml:space="preserve">Срок Согласия: </w:t>
            </w:r>
          </w:p>
        </w:tc>
        <w:tc>
          <w:tcPr>
            <w:tcW w:w="4677" w:type="dxa"/>
            <w:gridSpan w:val="2"/>
          </w:tcPr>
          <w:p w14:paraId="351B1E5D" w14:textId="77777777" w:rsidR="00033A17" w:rsidRPr="00033A17" w:rsidRDefault="00033A17" w:rsidP="00DF51B2">
            <w:pPr>
              <w:jc w:val="both"/>
              <w:rPr>
                <w:sz w:val="18"/>
                <w:szCs w:val="18"/>
                <w:lang w:val="kk-KZ"/>
              </w:rPr>
            </w:pPr>
            <w:r w:rsidRPr="00033A17">
              <w:rPr>
                <w:sz w:val="18"/>
                <w:lang w:val="kk-KZ"/>
              </w:rPr>
              <w:t>00.00.0000ж. бастап 00.00.0000ж. дейін</w:t>
            </w:r>
            <w:r w:rsidRPr="00033A17">
              <w:rPr>
                <w:sz w:val="18"/>
                <w:szCs w:val="18"/>
              </w:rPr>
              <w:t xml:space="preserve"> </w:t>
            </w:r>
            <w:r w:rsidRPr="00033A17">
              <w:rPr>
                <w:sz w:val="18"/>
                <w:szCs w:val="18"/>
                <w:lang w:val="kk-KZ"/>
              </w:rPr>
              <w:t>/</w:t>
            </w:r>
          </w:p>
          <w:p w14:paraId="6A7E9676" w14:textId="01EB25F0" w:rsidR="00DF51B2" w:rsidRPr="00033A17" w:rsidRDefault="00DF51B2" w:rsidP="00DF51B2">
            <w:pPr>
              <w:jc w:val="both"/>
              <w:rPr>
                <w:sz w:val="18"/>
                <w:szCs w:val="18"/>
              </w:rPr>
            </w:pPr>
            <w:r w:rsidRPr="00033A17">
              <w:rPr>
                <w:sz w:val="18"/>
                <w:szCs w:val="18"/>
              </w:rPr>
              <w:t>с 00.00.0000 г. по 00.00.0000 г.</w:t>
            </w:r>
          </w:p>
        </w:tc>
      </w:tr>
      <w:tr w:rsidR="00242AA1" w:rsidRPr="003B7541" w14:paraId="46F8DD83" w14:textId="77777777" w:rsidTr="006B7E76">
        <w:tc>
          <w:tcPr>
            <w:tcW w:w="4596" w:type="dxa"/>
          </w:tcPr>
          <w:p w14:paraId="0D1A8E3D" w14:textId="77777777" w:rsidR="00DF51B2" w:rsidRPr="00033A17" w:rsidRDefault="00DF51B2" w:rsidP="00DF51B2">
            <w:pPr>
              <w:rPr>
                <w:b/>
                <w:bCs/>
                <w:sz w:val="18"/>
                <w:szCs w:val="18"/>
              </w:rPr>
            </w:pPr>
            <w:r w:rsidRPr="00033A17">
              <w:rPr>
                <w:b/>
                <w:sz w:val="18"/>
              </w:rPr>
              <w:t>МИБ</w:t>
            </w:r>
          </w:p>
          <w:p w14:paraId="0AF11FFD" w14:textId="77777777" w:rsidR="00242AA1" w:rsidRPr="00033A17" w:rsidRDefault="00DF51B2" w:rsidP="00DF51B2">
            <w:pPr>
              <w:rPr>
                <w:sz w:val="18"/>
              </w:rPr>
            </w:pPr>
            <w:proofErr w:type="spellStart"/>
            <w:r w:rsidRPr="00033A17">
              <w:rPr>
                <w:sz w:val="18"/>
              </w:rPr>
              <w:t>Келісімге</w:t>
            </w:r>
            <w:proofErr w:type="spellEnd"/>
            <w:r w:rsidRPr="00033A17">
              <w:rPr>
                <w:sz w:val="18"/>
              </w:rPr>
              <w:t xml:space="preserve"> </w:t>
            </w:r>
            <w:proofErr w:type="spellStart"/>
            <w:r w:rsidRPr="00033A17">
              <w:rPr>
                <w:sz w:val="18"/>
              </w:rPr>
              <w:t>қол</w:t>
            </w:r>
            <w:proofErr w:type="spellEnd"/>
            <w:r w:rsidRPr="00033A17">
              <w:rPr>
                <w:sz w:val="18"/>
              </w:rPr>
              <w:t xml:space="preserve"> </w:t>
            </w:r>
            <w:proofErr w:type="spellStart"/>
            <w:r w:rsidRPr="00033A17">
              <w:rPr>
                <w:sz w:val="18"/>
              </w:rPr>
              <w:t>қою</w:t>
            </w:r>
            <w:proofErr w:type="spellEnd"/>
            <w:r w:rsidRPr="00033A17">
              <w:rPr>
                <w:sz w:val="18"/>
              </w:rPr>
              <w:t xml:space="preserve"> </w:t>
            </w:r>
            <w:proofErr w:type="spellStart"/>
            <w:r w:rsidRPr="00033A17">
              <w:rPr>
                <w:sz w:val="18"/>
              </w:rPr>
              <w:t>фактісін</w:t>
            </w:r>
            <w:proofErr w:type="spellEnd"/>
            <w:r w:rsidRPr="00033A17">
              <w:rPr>
                <w:sz w:val="18"/>
              </w:rPr>
              <w:t xml:space="preserve"> ЭЦҚ </w:t>
            </w:r>
            <w:proofErr w:type="spellStart"/>
            <w:r w:rsidRPr="00033A17">
              <w:rPr>
                <w:sz w:val="18"/>
              </w:rPr>
              <w:t>арқылы</w:t>
            </w:r>
            <w:proofErr w:type="spellEnd"/>
            <w:r w:rsidRPr="00033A17">
              <w:rPr>
                <w:sz w:val="18"/>
              </w:rPr>
              <w:t xml:space="preserve"> </w:t>
            </w:r>
            <w:proofErr w:type="spellStart"/>
            <w:r w:rsidRPr="00033A17">
              <w:rPr>
                <w:sz w:val="18"/>
              </w:rPr>
              <w:t>сөзсіз</w:t>
            </w:r>
            <w:proofErr w:type="spellEnd"/>
            <w:r w:rsidRPr="00033A17">
              <w:rPr>
                <w:sz w:val="18"/>
              </w:rPr>
              <w:t xml:space="preserve"> </w:t>
            </w:r>
            <w:proofErr w:type="spellStart"/>
            <w:r w:rsidRPr="00033A17">
              <w:rPr>
                <w:sz w:val="18"/>
              </w:rPr>
              <w:t>және</w:t>
            </w:r>
            <w:proofErr w:type="spellEnd"/>
            <w:r w:rsidRPr="00033A17">
              <w:rPr>
                <w:sz w:val="18"/>
              </w:rPr>
              <w:t xml:space="preserve"> </w:t>
            </w:r>
            <w:proofErr w:type="spellStart"/>
            <w:r w:rsidRPr="00033A17">
              <w:rPr>
                <w:sz w:val="18"/>
              </w:rPr>
              <w:t>қайтарымсыз</w:t>
            </w:r>
            <w:proofErr w:type="spellEnd"/>
            <w:r w:rsidRPr="00033A17">
              <w:rPr>
                <w:sz w:val="18"/>
              </w:rPr>
              <w:t xml:space="preserve"> </w:t>
            </w:r>
            <w:proofErr w:type="spellStart"/>
            <w:r w:rsidRPr="00033A17">
              <w:rPr>
                <w:sz w:val="18"/>
              </w:rPr>
              <w:t>растаймын</w:t>
            </w:r>
            <w:proofErr w:type="spellEnd"/>
            <w:r w:rsidRPr="00033A17">
              <w:rPr>
                <w:sz w:val="18"/>
              </w:rPr>
              <w:t>: {_________________}.</w:t>
            </w:r>
          </w:p>
          <w:p w14:paraId="7C851D69" w14:textId="1A460316" w:rsidR="00DF51B2" w:rsidRPr="00033A17" w:rsidRDefault="00DF51B2" w:rsidP="00DF51B2">
            <w:pPr>
              <w:rPr>
                <w:b/>
                <w:bCs/>
                <w:sz w:val="18"/>
                <w:szCs w:val="18"/>
              </w:rPr>
            </w:pPr>
          </w:p>
        </w:tc>
        <w:tc>
          <w:tcPr>
            <w:tcW w:w="4759" w:type="dxa"/>
            <w:gridSpan w:val="3"/>
          </w:tcPr>
          <w:p w14:paraId="19C63B3C" w14:textId="4B3C0414" w:rsidR="00242AA1" w:rsidRPr="00033A17" w:rsidRDefault="00401CEE" w:rsidP="00E12631">
            <w:pPr>
              <w:rPr>
                <w:b/>
                <w:bCs/>
                <w:sz w:val="18"/>
                <w:szCs w:val="18"/>
              </w:rPr>
            </w:pPr>
            <w:r w:rsidRPr="00033A17">
              <w:rPr>
                <w:b/>
                <w:bCs/>
                <w:sz w:val="18"/>
                <w:szCs w:val="18"/>
              </w:rPr>
              <w:t>ОСИ</w:t>
            </w:r>
            <w:r w:rsidR="00242AA1" w:rsidRPr="00033A17">
              <w:rPr>
                <w:b/>
                <w:bCs/>
                <w:sz w:val="18"/>
                <w:szCs w:val="18"/>
              </w:rPr>
              <w:t>:</w:t>
            </w:r>
          </w:p>
          <w:p w14:paraId="64DB2A76" w14:textId="61F11918" w:rsidR="00242AA1" w:rsidRPr="00033A17" w:rsidRDefault="00242AA1" w:rsidP="00E12631">
            <w:pPr>
              <w:jc w:val="both"/>
              <w:rPr>
                <w:sz w:val="18"/>
                <w:szCs w:val="18"/>
              </w:rPr>
            </w:pPr>
            <w:r w:rsidRPr="00033A17">
              <w:rPr>
                <w:sz w:val="18"/>
                <w:szCs w:val="18"/>
              </w:rPr>
              <w:t>Факт подписания Согласия безусловно и безотзывно подтверждаю ЭЦП: {_________________}.</w:t>
            </w:r>
          </w:p>
        </w:tc>
      </w:tr>
      <w:tr w:rsidR="00033A17" w:rsidRPr="001B3686" w14:paraId="474B1DFA" w14:textId="77777777" w:rsidTr="006B7E76">
        <w:tc>
          <w:tcPr>
            <w:tcW w:w="4820" w:type="dxa"/>
            <w:gridSpan w:val="3"/>
            <w:tcBorders>
              <w:top w:val="nil"/>
              <w:left w:val="nil"/>
              <w:bottom w:val="nil"/>
              <w:right w:val="nil"/>
            </w:tcBorders>
          </w:tcPr>
          <w:p w14:paraId="31856E6F" w14:textId="77777777" w:rsidR="00033A17" w:rsidRPr="009D6630" w:rsidRDefault="00033A17" w:rsidP="005B1E97">
            <w:pPr>
              <w:rPr>
                <w:b/>
                <w:bCs/>
                <w:sz w:val="18"/>
                <w:szCs w:val="18"/>
                <w:lang w:val="kk-KZ"/>
              </w:rPr>
            </w:pPr>
          </w:p>
          <w:p w14:paraId="66EA711D" w14:textId="77777777" w:rsidR="00033A17" w:rsidRDefault="00033A17" w:rsidP="005B1E97">
            <w:pPr>
              <w:rPr>
                <w:b/>
                <w:sz w:val="16"/>
                <w:lang w:val="kk-KZ"/>
              </w:rPr>
            </w:pPr>
            <w:r w:rsidRPr="00373BEC">
              <w:rPr>
                <w:b/>
                <w:sz w:val="16"/>
                <w:lang w:val="kk-KZ"/>
              </w:rPr>
              <w:t>«</w:t>
            </w:r>
            <w:r w:rsidRPr="009D6630">
              <w:rPr>
                <w:b/>
                <w:sz w:val="16"/>
                <w:lang w:val="kk-KZ"/>
              </w:rPr>
              <w:t>МИБ арналған API» атты API</w:t>
            </w:r>
          </w:p>
          <w:p w14:paraId="4B0248BD" w14:textId="77777777" w:rsidR="00033A17" w:rsidRDefault="00033A17" w:rsidP="005B1E97">
            <w:pPr>
              <w:rPr>
                <w:b/>
                <w:sz w:val="16"/>
                <w:lang w:val="kk-KZ"/>
              </w:rPr>
            </w:pPr>
            <w:r w:rsidRPr="009D6630">
              <w:rPr>
                <w:b/>
                <w:sz w:val="16"/>
                <w:lang w:val="kk-KZ"/>
              </w:rPr>
              <w:t xml:space="preserve"> ұсыну бойынша ынтымақтастық </w:t>
            </w:r>
          </w:p>
          <w:p w14:paraId="31AD6762" w14:textId="77777777" w:rsidR="00033A17" w:rsidRDefault="00033A17" w:rsidP="005B1E97">
            <w:pPr>
              <w:rPr>
                <w:b/>
                <w:sz w:val="16"/>
                <w:lang w:val="kk-KZ"/>
              </w:rPr>
            </w:pPr>
            <w:r w:rsidRPr="009D6630">
              <w:rPr>
                <w:b/>
                <w:sz w:val="16"/>
                <w:lang w:val="kk-KZ"/>
              </w:rPr>
              <w:t xml:space="preserve">туралы шартқа (Қосылу шарты) </w:t>
            </w:r>
          </w:p>
          <w:p w14:paraId="6463E394" w14:textId="77777777" w:rsidR="00033A17" w:rsidRPr="009D6630" w:rsidRDefault="00033A17" w:rsidP="005B1E97">
            <w:pPr>
              <w:rPr>
                <w:b/>
                <w:bCs/>
                <w:sz w:val="16"/>
                <w:szCs w:val="16"/>
                <w:lang w:val="kk-KZ"/>
              </w:rPr>
            </w:pPr>
            <w:r w:rsidRPr="009D6630">
              <w:rPr>
                <w:b/>
                <w:sz w:val="16"/>
                <w:lang w:val="kk-KZ"/>
              </w:rPr>
              <w:t>4-қосымша</w:t>
            </w:r>
          </w:p>
          <w:p w14:paraId="671EA1D2" w14:textId="77777777" w:rsidR="00033A17" w:rsidRPr="009D6630" w:rsidRDefault="00033A17" w:rsidP="005B1E97">
            <w:pPr>
              <w:rPr>
                <w:b/>
                <w:bCs/>
                <w:sz w:val="18"/>
                <w:szCs w:val="18"/>
                <w:lang w:val="kk-KZ"/>
              </w:rPr>
            </w:pPr>
          </w:p>
        </w:tc>
        <w:tc>
          <w:tcPr>
            <w:tcW w:w="4535" w:type="dxa"/>
            <w:tcBorders>
              <w:top w:val="nil"/>
              <w:left w:val="nil"/>
              <w:bottom w:val="nil"/>
              <w:right w:val="nil"/>
            </w:tcBorders>
          </w:tcPr>
          <w:p w14:paraId="1D32D533" w14:textId="77777777" w:rsidR="00033A17" w:rsidRDefault="00033A17" w:rsidP="005B1E97">
            <w:pPr>
              <w:jc w:val="right"/>
              <w:rPr>
                <w:b/>
                <w:bCs/>
                <w:sz w:val="16"/>
                <w:szCs w:val="16"/>
              </w:rPr>
            </w:pPr>
          </w:p>
          <w:p w14:paraId="4229CC2F" w14:textId="77777777" w:rsidR="00033A17" w:rsidRDefault="00033A17" w:rsidP="005B1E97">
            <w:pPr>
              <w:jc w:val="right"/>
              <w:rPr>
                <w:b/>
                <w:bCs/>
                <w:sz w:val="16"/>
                <w:szCs w:val="16"/>
              </w:rPr>
            </w:pPr>
            <w:r w:rsidRPr="00754087">
              <w:rPr>
                <w:b/>
                <w:bCs/>
                <w:sz w:val="16"/>
                <w:szCs w:val="16"/>
              </w:rPr>
              <w:t xml:space="preserve">Приложение </w:t>
            </w:r>
            <w:r>
              <w:rPr>
                <w:b/>
                <w:bCs/>
                <w:sz w:val="16"/>
                <w:szCs w:val="16"/>
              </w:rPr>
              <w:t>4</w:t>
            </w:r>
          </w:p>
          <w:p w14:paraId="588B0BED" w14:textId="77777777" w:rsidR="00033A17" w:rsidRDefault="00033A17" w:rsidP="005B1E97">
            <w:pPr>
              <w:jc w:val="right"/>
              <w:rPr>
                <w:b/>
                <w:bCs/>
                <w:sz w:val="16"/>
                <w:szCs w:val="16"/>
              </w:rPr>
            </w:pPr>
            <w:r w:rsidRPr="00754087">
              <w:rPr>
                <w:b/>
                <w:bCs/>
                <w:sz w:val="16"/>
                <w:szCs w:val="16"/>
              </w:rPr>
              <w:t xml:space="preserve">к </w:t>
            </w:r>
            <w:r w:rsidRPr="008E235E">
              <w:rPr>
                <w:b/>
                <w:bCs/>
                <w:sz w:val="16"/>
                <w:szCs w:val="16"/>
              </w:rPr>
              <w:t xml:space="preserve">Договору о сотрудничестве на </w:t>
            </w:r>
          </w:p>
          <w:p w14:paraId="69556FAB" w14:textId="77777777" w:rsidR="00033A17" w:rsidRDefault="00033A17" w:rsidP="005B1E97">
            <w:pPr>
              <w:jc w:val="right"/>
              <w:rPr>
                <w:b/>
                <w:bCs/>
                <w:sz w:val="16"/>
                <w:szCs w:val="16"/>
              </w:rPr>
            </w:pPr>
            <w:r w:rsidRPr="008E235E">
              <w:rPr>
                <w:b/>
                <w:bCs/>
                <w:sz w:val="16"/>
                <w:szCs w:val="16"/>
              </w:rPr>
              <w:t>предоставление API «API для ОСИ</w:t>
            </w:r>
            <w:r>
              <w:rPr>
                <w:b/>
                <w:bCs/>
                <w:sz w:val="16"/>
                <w:szCs w:val="16"/>
              </w:rPr>
              <w:t>»</w:t>
            </w:r>
            <w:r w:rsidRPr="008E235E">
              <w:rPr>
                <w:b/>
                <w:bCs/>
                <w:sz w:val="16"/>
                <w:szCs w:val="16"/>
              </w:rPr>
              <w:t xml:space="preserve"> </w:t>
            </w:r>
          </w:p>
          <w:p w14:paraId="0DA9D488" w14:textId="77777777" w:rsidR="00033A17" w:rsidRPr="001B3686" w:rsidRDefault="00033A17" w:rsidP="005B1E97">
            <w:pPr>
              <w:jc w:val="right"/>
              <w:rPr>
                <w:b/>
                <w:bCs/>
                <w:sz w:val="18"/>
                <w:szCs w:val="18"/>
              </w:rPr>
            </w:pPr>
            <w:r w:rsidRPr="00754087">
              <w:rPr>
                <w:b/>
                <w:bCs/>
                <w:sz w:val="16"/>
                <w:szCs w:val="16"/>
              </w:rPr>
              <w:t>(Договор присоединения)</w:t>
            </w:r>
          </w:p>
        </w:tc>
      </w:tr>
      <w:tr w:rsidR="00033A17" w:rsidRPr="001B3686" w14:paraId="5D4D20D1" w14:textId="77777777" w:rsidTr="006B7E76">
        <w:tc>
          <w:tcPr>
            <w:tcW w:w="4820" w:type="dxa"/>
            <w:gridSpan w:val="3"/>
            <w:tcBorders>
              <w:top w:val="nil"/>
              <w:left w:val="nil"/>
              <w:bottom w:val="nil"/>
              <w:right w:val="nil"/>
            </w:tcBorders>
          </w:tcPr>
          <w:p w14:paraId="27C9DEFB" w14:textId="77777777" w:rsidR="00033A17" w:rsidRPr="009D6630" w:rsidRDefault="00033A17" w:rsidP="005B1E97">
            <w:pPr>
              <w:jc w:val="center"/>
              <w:rPr>
                <w:b/>
                <w:bCs/>
                <w:sz w:val="18"/>
                <w:szCs w:val="18"/>
                <w:lang w:val="kk-KZ"/>
              </w:rPr>
            </w:pPr>
            <w:r w:rsidRPr="009D6630">
              <w:rPr>
                <w:b/>
                <w:sz w:val="18"/>
                <w:lang w:val="kk-KZ"/>
              </w:rPr>
              <w:t xml:space="preserve">{_______} жылғы №{_______} «МИБ арналған API» қызметі аясында Цифрлық келісімді кері қайтаруға өтініш </w:t>
            </w:r>
          </w:p>
          <w:p w14:paraId="067C10E3" w14:textId="77777777" w:rsidR="00033A17" w:rsidRPr="009D6630" w:rsidRDefault="00033A17" w:rsidP="005B1E97">
            <w:pPr>
              <w:rPr>
                <w:b/>
                <w:bCs/>
                <w:sz w:val="18"/>
                <w:szCs w:val="18"/>
                <w:lang w:val="kk-KZ"/>
              </w:rPr>
            </w:pPr>
          </w:p>
        </w:tc>
        <w:tc>
          <w:tcPr>
            <w:tcW w:w="4535" w:type="dxa"/>
            <w:tcBorders>
              <w:top w:val="nil"/>
              <w:left w:val="nil"/>
              <w:bottom w:val="nil"/>
              <w:right w:val="nil"/>
            </w:tcBorders>
          </w:tcPr>
          <w:p w14:paraId="60A095CD" w14:textId="77777777" w:rsidR="00033A17" w:rsidRPr="00360CE6" w:rsidRDefault="00033A17" w:rsidP="005B1E97">
            <w:pPr>
              <w:jc w:val="center"/>
              <w:rPr>
                <w:b/>
                <w:bCs/>
                <w:sz w:val="18"/>
                <w:szCs w:val="18"/>
              </w:rPr>
            </w:pPr>
            <w:r w:rsidRPr="00360CE6">
              <w:rPr>
                <w:b/>
                <w:bCs/>
                <w:sz w:val="18"/>
                <w:szCs w:val="18"/>
              </w:rPr>
              <w:t xml:space="preserve">Заявление на отзыв Цифрового согласия </w:t>
            </w:r>
            <w:r>
              <w:rPr>
                <w:b/>
                <w:bCs/>
                <w:sz w:val="18"/>
                <w:szCs w:val="18"/>
              </w:rPr>
              <w:t>ОСИ</w:t>
            </w:r>
            <w:r w:rsidRPr="00360CE6">
              <w:rPr>
                <w:b/>
                <w:bCs/>
                <w:sz w:val="18"/>
                <w:szCs w:val="18"/>
              </w:rPr>
              <w:t xml:space="preserve"> </w:t>
            </w:r>
          </w:p>
          <w:p w14:paraId="0B9FC24D" w14:textId="77777777" w:rsidR="00033A17" w:rsidRPr="00EC0F1B" w:rsidRDefault="00033A17" w:rsidP="005B1E97">
            <w:pPr>
              <w:jc w:val="center"/>
              <w:rPr>
                <w:b/>
                <w:bCs/>
                <w:sz w:val="18"/>
                <w:szCs w:val="18"/>
              </w:rPr>
            </w:pPr>
            <w:r w:rsidRPr="00360CE6">
              <w:rPr>
                <w:b/>
                <w:bCs/>
                <w:sz w:val="18"/>
                <w:szCs w:val="18"/>
              </w:rPr>
              <w:t xml:space="preserve">в рамках услуги </w:t>
            </w:r>
            <w:r w:rsidRPr="00EC0F1B">
              <w:rPr>
                <w:b/>
                <w:bCs/>
                <w:sz w:val="18"/>
                <w:szCs w:val="18"/>
              </w:rPr>
              <w:t>«API для ОСИ»</w:t>
            </w:r>
          </w:p>
          <w:p w14:paraId="0AEDBBDF" w14:textId="77777777" w:rsidR="00033A17" w:rsidRPr="006E01B0" w:rsidRDefault="00033A17" w:rsidP="005B1E97">
            <w:pPr>
              <w:jc w:val="center"/>
              <w:rPr>
                <w:sz w:val="18"/>
                <w:szCs w:val="18"/>
              </w:rPr>
            </w:pPr>
            <w:r w:rsidRPr="00D67696">
              <w:rPr>
                <w:b/>
                <w:sz w:val="18"/>
                <w:szCs w:val="18"/>
              </w:rPr>
              <w:t>№ {___</w:t>
            </w:r>
            <w:r>
              <w:rPr>
                <w:b/>
                <w:sz w:val="18"/>
                <w:szCs w:val="18"/>
              </w:rPr>
              <w:t>____</w:t>
            </w:r>
            <w:r w:rsidRPr="00D67696">
              <w:rPr>
                <w:b/>
                <w:sz w:val="18"/>
                <w:szCs w:val="18"/>
              </w:rPr>
              <w:t>} от {______}</w:t>
            </w:r>
          </w:p>
        </w:tc>
      </w:tr>
      <w:tr w:rsidR="00033A17" w:rsidRPr="001B3686" w14:paraId="2277F586" w14:textId="77777777" w:rsidTr="006B7E76">
        <w:tc>
          <w:tcPr>
            <w:tcW w:w="4820" w:type="dxa"/>
            <w:gridSpan w:val="3"/>
            <w:tcBorders>
              <w:top w:val="nil"/>
              <w:left w:val="nil"/>
              <w:bottom w:val="nil"/>
              <w:right w:val="nil"/>
            </w:tcBorders>
          </w:tcPr>
          <w:p w14:paraId="72F0E4B7" w14:textId="77777777" w:rsidR="00033A17" w:rsidRDefault="00033A17" w:rsidP="005B1E97">
            <w:pPr>
              <w:jc w:val="both"/>
              <w:rPr>
                <w:sz w:val="18"/>
                <w:lang w:val="kk-KZ"/>
              </w:rPr>
            </w:pPr>
            <w:r w:rsidRPr="009D6630">
              <w:rPr>
                <w:sz w:val="18"/>
                <w:lang w:val="kk-KZ"/>
              </w:rPr>
              <w:t xml:space="preserve">Бұдан әрі “МИБ” деп аталатын {_____«______________________________» _________} (атауы, БСН) атынан {_________________________________________} </w:t>
            </w:r>
          </w:p>
          <w:p w14:paraId="1E8324D0" w14:textId="77777777" w:rsidR="00033A17" w:rsidRPr="009D6630" w:rsidRDefault="00033A17" w:rsidP="005B1E97">
            <w:pPr>
              <w:jc w:val="both"/>
              <w:rPr>
                <w:sz w:val="18"/>
                <w:szCs w:val="18"/>
                <w:lang w:val="kk-KZ"/>
              </w:rPr>
            </w:pPr>
            <w:r>
              <w:rPr>
                <w:sz w:val="18"/>
                <w:lang w:val="kk-KZ"/>
              </w:rPr>
              <w:t xml:space="preserve">            </w:t>
            </w:r>
            <w:r w:rsidRPr="009D6630">
              <w:rPr>
                <w:sz w:val="18"/>
                <w:lang w:val="kk-KZ"/>
              </w:rPr>
              <w:t>(Аты-жөні).</w:t>
            </w:r>
          </w:p>
          <w:p w14:paraId="2827FB6F" w14:textId="77777777" w:rsidR="00033A17" w:rsidRPr="009D6630" w:rsidRDefault="00033A17" w:rsidP="005B1E97">
            <w:pPr>
              <w:jc w:val="both"/>
              <w:rPr>
                <w:b/>
                <w:bCs/>
                <w:sz w:val="18"/>
                <w:szCs w:val="18"/>
                <w:lang w:val="kk-KZ"/>
              </w:rPr>
            </w:pPr>
          </w:p>
        </w:tc>
        <w:tc>
          <w:tcPr>
            <w:tcW w:w="4535" w:type="dxa"/>
            <w:tcBorders>
              <w:top w:val="nil"/>
              <w:left w:val="nil"/>
              <w:bottom w:val="nil"/>
              <w:right w:val="nil"/>
            </w:tcBorders>
          </w:tcPr>
          <w:p w14:paraId="20E589D3" w14:textId="77777777" w:rsidR="00033A17" w:rsidRPr="006E01B0" w:rsidRDefault="00033A17" w:rsidP="005B1E97">
            <w:pPr>
              <w:jc w:val="both"/>
              <w:rPr>
                <w:sz w:val="18"/>
                <w:szCs w:val="18"/>
              </w:rPr>
            </w:pPr>
            <w:r w:rsidRPr="006E01B0">
              <w:rPr>
                <w:sz w:val="18"/>
                <w:szCs w:val="18"/>
              </w:rPr>
              <w:t>{_____«___________________________» _________},</w:t>
            </w:r>
          </w:p>
          <w:p w14:paraId="20E5157B" w14:textId="77777777" w:rsidR="00033A17" w:rsidRPr="006E01B0" w:rsidRDefault="00033A17" w:rsidP="005B1E97">
            <w:pPr>
              <w:jc w:val="both"/>
              <w:rPr>
                <w:i/>
                <w:sz w:val="18"/>
                <w:szCs w:val="18"/>
                <w:vertAlign w:val="superscript"/>
              </w:rPr>
            </w:pPr>
            <w:r w:rsidRPr="006E01B0">
              <w:rPr>
                <w:i/>
                <w:sz w:val="18"/>
                <w:szCs w:val="18"/>
                <w:vertAlign w:val="superscript"/>
              </w:rPr>
              <w:t xml:space="preserve">                                      (наименование,  БИН)                                                                                               </w:t>
            </w:r>
          </w:p>
          <w:p w14:paraId="0F75E182" w14:textId="77777777" w:rsidR="00033A17" w:rsidRPr="006E01B0" w:rsidRDefault="00033A17" w:rsidP="005B1E97">
            <w:pPr>
              <w:jc w:val="both"/>
              <w:rPr>
                <w:sz w:val="18"/>
                <w:szCs w:val="18"/>
              </w:rPr>
            </w:pPr>
            <w:r w:rsidRPr="006E01B0">
              <w:rPr>
                <w:sz w:val="18"/>
                <w:szCs w:val="18"/>
              </w:rPr>
              <w:t>в лице {____________________________________},</w:t>
            </w:r>
          </w:p>
          <w:p w14:paraId="3858F931" w14:textId="77777777" w:rsidR="00033A17" w:rsidRPr="006E01B0" w:rsidRDefault="00033A17" w:rsidP="005B1E97">
            <w:pPr>
              <w:jc w:val="both"/>
              <w:rPr>
                <w:i/>
                <w:sz w:val="18"/>
                <w:szCs w:val="18"/>
                <w:vertAlign w:val="superscript"/>
              </w:rPr>
            </w:pPr>
            <w:r w:rsidRPr="006E01B0">
              <w:rPr>
                <w:i/>
                <w:sz w:val="18"/>
                <w:szCs w:val="18"/>
                <w:vertAlign w:val="superscript"/>
              </w:rPr>
              <w:t xml:space="preserve">                                                                      (Ф.И.О.)  </w:t>
            </w:r>
          </w:p>
          <w:p w14:paraId="485C92C9" w14:textId="77777777" w:rsidR="00033A17" w:rsidRPr="001B3686" w:rsidRDefault="00033A17" w:rsidP="005B1E97">
            <w:pPr>
              <w:rPr>
                <w:b/>
                <w:bCs/>
                <w:sz w:val="18"/>
                <w:szCs w:val="18"/>
              </w:rPr>
            </w:pPr>
            <w:r w:rsidRPr="006E01B0">
              <w:rPr>
                <w:sz w:val="18"/>
                <w:szCs w:val="18"/>
              </w:rPr>
              <w:t>именуемый далее «</w:t>
            </w:r>
            <w:r>
              <w:rPr>
                <w:sz w:val="18"/>
                <w:szCs w:val="18"/>
              </w:rPr>
              <w:t>ОСИ</w:t>
            </w:r>
            <w:r w:rsidRPr="006E01B0">
              <w:rPr>
                <w:sz w:val="18"/>
                <w:szCs w:val="18"/>
              </w:rPr>
              <w:t>».</w:t>
            </w:r>
          </w:p>
        </w:tc>
      </w:tr>
      <w:tr w:rsidR="00033A17" w:rsidRPr="001B3686" w14:paraId="3664E883" w14:textId="77777777" w:rsidTr="006B7E76">
        <w:tc>
          <w:tcPr>
            <w:tcW w:w="4820" w:type="dxa"/>
            <w:gridSpan w:val="3"/>
            <w:tcBorders>
              <w:top w:val="nil"/>
              <w:left w:val="nil"/>
              <w:bottom w:val="nil"/>
              <w:right w:val="nil"/>
            </w:tcBorders>
          </w:tcPr>
          <w:p w14:paraId="6F12DA9C" w14:textId="77777777" w:rsidR="00033A17" w:rsidRPr="009D6630" w:rsidRDefault="00033A17" w:rsidP="005B1E97">
            <w:pPr>
              <w:jc w:val="both"/>
              <w:rPr>
                <w:b/>
                <w:sz w:val="18"/>
                <w:szCs w:val="18"/>
                <w:lang w:val="kk-KZ"/>
              </w:rPr>
            </w:pPr>
            <w:r w:rsidRPr="009D6630">
              <w:rPr>
                <w:b/>
                <w:sz w:val="18"/>
                <w:lang w:val="kk-KZ"/>
              </w:rPr>
              <w:t>1.</w:t>
            </w:r>
            <w:r w:rsidRPr="009D6630">
              <w:rPr>
                <w:sz w:val="18"/>
                <w:lang w:val="kk-KZ"/>
              </w:rPr>
              <w:t xml:space="preserve"> МИБ «МИБ арналған API» қызметі аясында МИБ-</w:t>
            </w:r>
            <w:proofErr w:type="spellStart"/>
            <w:r w:rsidRPr="009D6630">
              <w:rPr>
                <w:sz w:val="18"/>
                <w:lang w:val="kk-KZ"/>
              </w:rPr>
              <w:t>тің</w:t>
            </w:r>
            <w:proofErr w:type="spellEnd"/>
            <w:r w:rsidRPr="009D6630">
              <w:rPr>
                <w:sz w:val="18"/>
                <w:lang w:val="kk-KZ"/>
              </w:rPr>
              <w:t xml:space="preserve"> Цифрлық келісімін кері қайтару туралы өтінішке (бұдан әрі – Қайтару туралы өтініш) қол қоя отырып, {_____________} (БСН: {____________}) және «Банк ЦентрКредит» АҚ-қа (БСН: 980640000093) ұсынылған {_______} жылғы №{_______} «МИБ арналған API» қызметі аясында МИБ Цифрлық келісімімен танысқанын және оны кері қайтаруға келісетінін растайды </w:t>
            </w:r>
          </w:p>
          <w:p w14:paraId="41599712" w14:textId="77777777" w:rsidR="00033A17" w:rsidRPr="009D6630" w:rsidRDefault="00033A17" w:rsidP="005B1E97">
            <w:pPr>
              <w:jc w:val="both"/>
              <w:rPr>
                <w:sz w:val="18"/>
                <w:szCs w:val="18"/>
                <w:lang w:val="kk-KZ"/>
              </w:rPr>
            </w:pPr>
            <w:r w:rsidRPr="009D6630">
              <w:rPr>
                <w:b/>
                <w:sz w:val="18"/>
                <w:lang w:val="kk-KZ"/>
              </w:rPr>
              <w:t>2.</w:t>
            </w:r>
            <w:r w:rsidRPr="009D6630">
              <w:rPr>
                <w:sz w:val="18"/>
                <w:lang w:val="kk-KZ"/>
              </w:rPr>
              <w:t xml:space="preserve"> Кері қайтару туралы өтініш оған Клиент қол қойған сәттен бастап күшіне енеді.</w:t>
            </w:r>
          </w:p>
          <w:p w14:paraId="250565E2" w14:textId="77777777" w:rsidR="00033A17" w:rsidRPr="009D6630" w:rsidRDefault="00033A17" w:rsidP="005B1E97">
            <w:pPr>
              <w:rPr>
                <w:b/>
                <w:bCs/>
                <w:sz w:val="18"/>
                <w:szCs w:val="18"/>
                <w:lang w:val="kk-KZ"/>
              </w:rPr>
            </w:pPr>
            <w:r w:rsidRPr="009D6630">
              <w:rPr>
                <w:b/>
                <w:sz w:val="18"/>
                <w:lang w:val="kk-KZ"/>
              </w:rPr>
              <w:t>3.</w:t>
            </w:r>
            <w:r w:rsidRPr="009D6630">
              <w:rPr>
                <w:sz w:val="18"/>
                <w:lang w:val="kk-KZ"/>
              </w:rPr>
              <w:t xml:space="preserve"> Кері қайтару туралы өтініш қазақ және орыс тілдерінде, заңдық күші бірдей данада жасалды.</w:t>
            </w:r>
          </w:p>
        </w:tc>
        <w:tc>
          <w:tcPr>
            <w:tcW w:w="4535" w:type="dxa"/>
            <w:tcBorders>
              <w:top w:val="nil"/>
              <w:left w:val="nil"/>
              <w:bottom w:val="nil"/>
              <w:right w:val="nil"/>
            </w:tcBorders>
          </w:tcPr>
          <w:p w14:paraId="5B22487F" w14:textId="77777777" w:rsidR="00033A17" w:rsidRDefault="00033A17" w:rsidP="005B1E97">
            <w:pPr>
              <w:jc w:val="both"/>
              <w:rPr>
                <w:b/>
                <w:sz w:val="18"/>
                <w:szCs w:val="18"/>
              </w:rPr>
            </w:pPr>
            <w:r w:rsidRPr="00360CE6">
              <w:rPr>
                <w:b/>
                <w:bCs/>
                <w:sz w:val="18"/>
                <w:szCs w:val="18"/>
              </w:rPr>
              <w:t>1.</w:t>
            </w:r>
            <w:r>
              <w:rPr>
                <w:sz w:val="18"/>
                <w:szCs w:val="18"/>
              </w:rPr>
              <w:t xml:space="preserve"> ОСИ,</w:t>
            </w:r>
            <w:r w:rsidRPr="00360CE6">
              <w:rPr>
                <w:sz w:val="18"/>
                <w:szCs w:val="18"/>
              </w:rPr>
              <w:t xml:space="preserve"> подписывая Заявление на отзыв Цифрового согласия </w:t>
            </w:r>
            <w:r>
              <w:rPr>
                <w:sz w:val="18"/>
                <w:szCs w:val="18"/>
              </w:rPr>
              <w:t>ОСИ</w:t>
            </w:r>
            <w:r w:rsidRPr="00360CE6">
              <w:rPr>
                <w:sz w:val="18"/>
                <w:szCs w:val="18"/>
              </w:rPr>
              <w:t xml:space="preserve"> в рамках услуги «</w:t>
            </w:r>
            <w:r w:rsidRPr="002B1831">
              <w:rPr>
                <w:sz w:val="18"/>
                <w:szCs w:val="18"/>
              </w:rPr>
              <w:t>API для ОСИ</w:t>
            </w:r>
            <w:r w:rsidRPr="00360CE6">
              <w:rPr>
                <w:sz w:val="18"/>
                <w:szCs w:val="18"/>
              </w:rPr>
              <w:t>»</w:t>
            </w:r>
            <w:r>
              <w:rPr>
                <w:sz w:val="18"/>
                <w:szCs w:val="18"/>
              </w:rPr>
              <w:t xml:space="preserve"> </w:t>
            </w:r>
            <w:r w:rsidRPr="00322EB4">
              <w:rPr>
                <w:sz w:val="18"/>
                <w:szCs w:val="18"/>
              </w:rPr>
              <w:t xml:space="preserve">(далее – </w:t>
            </w:r>
            <w:r>
              <w:rPr>
                <w:sz w:val="18"/>
                <w:szCs w:val="18"/>
              </w:rPr>
              <w:t>Отзыв</w:t>
            </w:r>
            <w:r w:rsidRPr="00322EB4">
              <w:rPr>
                <w:sz w:val="18"/>
                <w:szCs w:val="18"/>
              </w:rPr>
              <w:t>)</w:t>
            </w:r>
            <w:r>
              <w:rPr>
                <w:sz w:val="18"/>
                <w:szCs w:val="18"/>
              </w:rPr>
              <w:t xml:space="preserve">, </w:t>
            </w:r>
            <w:r w:rsidRPr="00322EB4">
              <w:rPr>
                <w:sz w:val="18"/>
                <w:szCs w:val="18"/>
              </w:rPr>
              <w:t>подтверждает, что</w:t>
            </w:r>
            <w:r>
              <w:rPr>
                <w:sz w:val="18"/>
                <w:szCs w:val="18"/>
              </w:rPr>
              <w:t xml:space="preserve"> </w:t>
            </w:r>
            <w:r w:rsidRPr="0012124D">
              <w:rPr>
                <w:sz w:val="18"/>
                <w:szCs w:val="18"/>
              </w:rPr>
              <w:t>ознакомлен</w:t>
            </w:r>
            <w:r>
              <w:rPr>
                <w:sz w:val="18"/>
                <w:szCs w:val="18"/>
              </w:rPr>
              <w:t xml:space="preserve"> и</w:t>
            </w:r>
            <w:r w:rsidRPr="0012124D">
              <w:rPr>
                <w:sz w:val="18"/>
                <w:szCs w:val="18"/>
              </w:rPr>
              <w:t xml:space="preserve"> согласен </w:t>
            </w:r>
            <w:r>
              <w:rPr>
                <w:sz w:val="18"/>
                <w:szCs w:val="18"/>
              </w:rPr>
              <w:t xml:space="preserve">отозвать  </w:t>
            </w:r>
            <w:r w:rsidRPr="00360CE6">
              <w:rPr>
                <w:sz w:val="18"/>
                <w:szCs w:val="18"/>
              </w:rPr>
              <w:t>Цифрово</w:t>
            </w:r>
            <w:r>
              <w:rPr>
                <w:sz w:val="18"/>
                <w:szCs w:val="18"/>
              </w:rPr>
              <w:t>е</w:t>
            </w:r>
            <w:r w:rsidRPr="00360CE6">
              <w:rPr>
                <w:sz w:val="18"/>
                <w:szCs w:val="18"/>
              </w:rPr>
              <w:t xml:space="preserve"> согласи</w:t>
            </w:r>
            <w:r>
              <w:rPr>
                <w:sz w:val="18"/>
                <w:szCs w:val="18"/>
              </w:rPr>
              <w:t>е</w:t>
            </w:r>
            <w:r w:rsidRPr="00360CE6">
              <w:rPr>
                <w:sz w:val="18"/>
                <w:szCs w:val="18"/>
              </w:rPr>
              <w:t xml:space="preserve"> </w:t>
            </w:r>
            <w:r>
              <w:rPr>
                <w:sz w:val="18"/>
                <w:szCs w:val="18"/>
              </w:rPr>
              <w:t>ОСИ</w:t>
            </w:r>
            <w:r w:rsidRPr="00360CE6">
              <w:rPr>
                <w:sz w:val="18"/>
                <w:szCs w:val="18"/>
              </w:rPr>
              <w:t xml:space="preserve"> в рамках услуги «</w:t>
            </w:r>
            <w:r w:rsidRPr="002B1831">
              <w:rPr>
                <w:sz w:val="18"/>
                <w:szCs w:val="18"/>
              </w:rPr>
              <w:t>API для ОСИ</w:t>
            </w:r>
            <w:r w:rsidRPr="00360CE6">
              <w:rPr>
                <w:sz w:val="18"/>
                <w:szCs w:val="18"/>
              </w:rPr>
              <w:t>»</w:t>
            </w:r>
            <w:r>
              <w:rPr>
                <w:sz w:val="18"/>
                <w:szCs w:val="18"/>
              </w:rPr>
              <w:t xml:space="preserve"> </w:t>
            </w:r>
            <w:r w:rsidRPr="00360CE6">
              <w:rPr>
                <w:sz w:val="18"/>
                <w:szCs w:val="18"/>
              </w:rPr>
              <w:t>№ {_______} от {______}</w:t>
            </w:r>
            <w:r>
              <w:rPr>
                <w:sz w:val="18"/>
                <w:szCs w:val="18"/>
              </w:rPr>
              <w:t xml:space="preserve"> предоставленное </w:t>
            </w:r>
            <w:r w:rsidRPr="00360CE6">
              <w:rPr>
                <w:bCs/>
                <w:sz w:val="18"/>
                <w:szCs w:val="18"/>
              </w:rPr>
              <w:t>{_____________}, БИН: {</w:t>
            </w:r>
            <w:r>
              <w:rPr>
                <w:bCs/>
                <w:sz w:val="18"/>
                <w:szCs w:val="18"/>
              </w:rPr>
              <w:t>____</w:t>
            </w:r>
            <w:r w:rsidRPr="00360CE6">
              <w:rPr>
                <w:bCs/>
                <w:sz w:val="18"/>
                <w:szCs w:val="18"/>
              </w:rPr>
              <w:t>________} и АО «Банк ЦентрКредит» БИН: 980640000093</w:t>
            </w:r>
            <w:r>
              <w:rPr>
                <w:bCs/>
                <w:sz w:val="18"/>
                <w:szCs w:val="18"/>
              </w:rPr>
              <w:t xml:space="preserve">. </w:t>
            </w:r>
          </w:p>
          <w:p w14:paraId="4D440F38" w14:textId="77777777" w:rsidR="00033A17" w:rsidRPr="00570D30" w:rsidRDefault="00033A17" w:rsidP="005B1E97">
            <w:pPr>
              <w:jc w:val="both"/>
              <w:rPr>
                <w:sz w:val="18"/>
                <w:szCs w:val="18"/>
              </w:rPr>
            </w:pPr>
            <w:r w:rsidRPr="00570D30">
              <w:rPr>
                <w:b/>
                <w:sz w:val="18"/>
                <w:szCs w:val="18"/>
              </w:rPr>
              <w:t>2.</w:t>
            </w:r>
            <w:r w:rsidRPr="00570D30">
              <w:rPr>
                <w:sz w:val="18"/>
                <w:szCs w:val="18"/>
              </w:rPr>
              <w:t xml:space="preserve"> </w:t>
            </w:r>
            <w:r>
              <w:rPr>
                <w:sz w:val="18"/>
                <w:szCs w:val="18"/>
              </w:rPr>
              <w:t>Отзыв</w:t>
            </w:r>
            <w:r w:rsidRPr="00570D30">
              <w:rPr>
                <w:sz w:val="18"/>
                <w:szCs w:val="18"/>
              </w:rPr>
              <w:t xml:space="preserve"> вступает в силу с момента его подписания Клиентом.</w:t>
            </w:r>
          </w:p>
          <w:p w14:paraId="4708C470" w14:textId="77777777" w:rsidR="00033A17" w:rsidRPr="00360CE6" w:rsidRDefault="00033A17" w:rsidP="005B1E97">
            <w:pPr>
              <w:jc w:val="both"/>
              <w:rPr>
                <w:sz w:val="18"/>
                <w:szCs w:val="18"/>
              </w:rPr>
            </w:pPr>
            <w:r w:rsidRPr="00570D30">
              <w:rPr>
                <w:b/>
                <w:sz w:val="18"/>
                <w:szCs w:val="18"/>
              </w:rPr>
              <w:t>3.</w:t>
            </w:r>
            <w:r w:rsidRPr="00570D30">
              <w:rPr>
                <w:sz w:val="18"/>
                <w:szCs w:val="18"/>
              </w:rPr>
              <w:t xml:space="preserve"> </w:t>
            </w:r>
            <w:r>
              <w:rPr>
                <w:sz w:val="18"/>
                <w:szCs w:val="18"/>
              </w:rPr>
              <w:t>Отзыв</w:t>
            </w:r>
            <w:r w:rsidRPr="00570D30">
              <w:rPr>
                <w:sz w:val="18"/>
                <w:szCs w:val="18"/>
              </w:rPr>
              <w:t xml:space="preserve"> составлен на казахск</w:t>
            </w:r>
            <w:r>
              <w:rPr>
                <w:sz w:val="18"/>
                <w:szCs w:val="18"/>
              </w:rPr>
              <w:t>ом</w:t>
            </w:r>
            <w:r w:rsidRPr="00570D30">
              <w:rPr>
                <w:sz w:val="18"/>
                <w:szCs w:val="18"/>
              </w:rPr>
              <w:t xml:space="preserve"> и русском языках, имеющих одинаковую юридическую силу.</w:t>
            </w:r>
          </w:p>
        </w:tc>
      </w:tr>
      <w:tr w:rsidR="00033A17" w:rsidRPr="001B3686" w14:paraId="3CE26D88" w14:textId="77777777" w:rsidTr="006B7E76">
        <w:tc>
          <w:tcPr>
            <w:tcW w:w="4820" w:type="dxa"/>
            <w:gridSpan w:val="3"/>
            <w:tcBorders>
              <w:top w:val="nil"/>
              <w:left w:val="nil"/>
              <w:bottom w:val="nil"/>
              <w:right w:val="nil"/>
            </w:tcBorders>
          </w:tcPr>
          <w:p w14:paraId="5838ABAD" w14:textId="77777777" w:rsidR="00033A17" w:rsidRPr="009D6630" w:rsidRDefault="00033A17" w:rsidP="005B1E97">
            <w:pPr>
              <w:rPr>
                <w:b/>
                <w:bCs/>
                <w:sz w:val="20"/>
                <w:szCs w:val="20"/>
                <w:lang w:val="kk-KZ"/>
              </w:rPr>
            </w:pPr>
            <w:r w:rsidRPr="009D6630">
              <w:rPr>
                <w:b/>
                <w:sz w:val="18"/>
                <w:lang w:val="kk-KZ"/>
              </w:rPr>
              <w:t>МИБ:</w:t>
            </w:r>
          </w:p>
          <w:p w14:paraId="111EEDA2" w14:textId="77777777" w:rsidR="00033A17" w:rsidRPr="009D6630" w:rsidRDefault="00033A17" w:rsidP="005B1E97">
            <w:pPr>
              <w:rPr>
                <w:b/>
                <w:bCs/>
                <w:sz w:val="18"/>
                <w:szCs w:val="18"/>
                <w:lang w:val="kk-KZ"/>
              </w:rPr>
            </w:pPr>
            <w:r w:rsidRPr="009D6630">
              <w:rPr>
                <w:sz w:val="18"/>
                <w:lang w:val="kk-KZ"/>
              </w:rPr>
              <w:t>Келісімге қол қою фактісін ЭЦҚ қою арқылы сөзсіз және қайтарымсыз растаймын: {_________________}.</w:t>
            </w:r>
          </w:p>
        </w:tc>
        <w:tc>
          <w:tcPr>
            <w:tcW w:w="4535" w:type="dxa"/>
            <w:tcBorders>
              <w:top w:val="nil"/>
              <w:left w:val="nil"/>
              <w:bottom w:val="nil"/>
              <w:right w:val="nil"/>
            </w:tcBorders>
          </w:tcPr>
          <w:p w14:paraId="6A8F14E6" w14:textId="77777777" w:rsidR="00033A17" w:rsidRPr="000C1DEB" w:rsidRDefault="00033A17" w:rsidP="005B1E97">
            <w:pPr>
              <w:rPr>
                <w:b/>
                <w:bCs/>
                <w:sz w:val="20"/>
                <w:szCs w:val="20"/>
              </w:rPr>
            </w:pPr>
            <w:r>
              <w:rPr>
                <w:b/>
                <w:bCs/>
                <w:sz w:val="18"/>
                <w:szCs w:val="18"/>
              </w:rPr>
              <w:t>ОСИ</w:t>
            </w:r>
            <w:r w:rsidRPr="000C1DEB">
              <w:rPr>
                <w:b/>
                <w:bCs/>
                <w:sz w:val="18"/>
                <w:szCs w:val="18"/>
              </w:rPr>
              <w:t>:</w:t>
            </w:r>
          </w:p>
          <w:p w14:paraId="0E21AC7A" w14:textId="77777777" w:rsidR="00033A17" w:rsidRPr="001B3686" w:rsidRDefault="00033A17" w:rsidP="005B1E97">
            <w:pPr>
              <w:jc w:val="both"/>
              <w:rPr>
                <w:b/>
                <w:bCs/>
                <w:sz w:val="18"/>
                <w:szCs w:val="18"/>
              </w:rPr>
            </w:pPr>
            <w:r w:rsidRPr="00F53ECB">
              <w:rPr>
                <w:sz w:val="18"/>
                <w:szCs w:val="18"/>
              </w:rPr>
              <w:t xml:space="preserve">Факт подписания </w:t>
            </w:r>
            <w:r>
              <w:rPr>
                <w:sz w:val="18"/>
                <w:szCs w:val="18"/>
              </w:rPr>
              <w:t xml:space="preserve">Согласия </w:t>
            </w:r>
            <w:r w:rsidRPr="00F53ECB">
              <w:rPr>
                <w:sz w:val="18"/>
                <w:szCs w:val="18"/>
              </w:rPr>
              <w:t xml:space="preserve">безусловно и безотзывно подтверждаю </w:t>
            </w:r>
            <w:r>
              <w:rPr>
                <w:sz w:val="18"/>
                <w:szCs w:val="18"/>
              </w:rPr>
              <w:t xml:space="preserve">ЭЦП: </w:t>
            </w:r>
            <w:r w:rsidRPr="00F53ECB">
              <w:rPr>
                <w:sz w:val="18"/>
                <w:szCs w:val="18"/>
              </w:rPr>
              <w:t>{________________</w:t>
            </w:r>
            <w:r>
              <w:rPr>
                <w:sz w:val="18"/>
                <w:szCs w:val="18"/>
              </w:rPr>
              <w:t>_</w:t>
            </w:r>
            <w:r w:rsidRPr="00F53ECB">
              <w:rPr>
                <w:sz w:val="18"/>
                <w:szCs w:val="18"/>
              </w:rPr>
              <w:t>}</w:t>
            </w:r>
            <w:r>
              <w:rPr>
                <w:sz w:val="18"/>
                <w:szCs w:val="18"/>
              </w:rPr>
              <w:t>.</w:t>
            </w:r>
          </w:p>
        </w:tc>
      </w:tr>
    </w:tbl>
    <w:p w14:paraId="5590D07F" w14:textId="77777777" w:rsidR="00033A17" w:rsidRDefault="00033A17" w:rsidP="00033A17">
      <w:pPr>
        <w:rPr>
          <w:b/>
          <w:bCs/>
          <w:szCs w:val="24"/>
          <w:lang w:val="kk-KZ"/>
        </w:rPr>
      </w:pPr>
    </w:p>
    <w:p w14:paraId="27240884" w14:textId="77777777" w:rsidR="00033A17" w:rsidRDefault="00033A17" w:rsidP="00033A17">
      <w:pPr>
        <w:rPr>
          <w:b/>
          <w:bCs/>
          <w:szCs w:val="24"/>
          <w:lang w:val="kk-KZ"/>
        </w:rPr>
      </w:pPr>
    </w:p>
    <w:p w14:paraId="18B3FE3A" w14:textId="77777777" w:rsidR="00033A17" w:rsidRDefault="00033A17" w:rsidP="00033A17">
      <w:pPr>
        <w:rPr>
          <w:b/>
          <w:bCs/>
          <w:szCs w:val="24"/>
          <w:lang w:val="kk-KZ"/>
        </w:rPr>
      </w:pPr>
    </w:p>
    <w:p w14:paraId="691328F8" w14:textId="77777777" w:rsidR="00033A17" w:rsidRDefault="00033A17" w:rsidP="00033A17">
      <w:pPr>
        <w:rPr>
          <w:b/>
          <w:bCs/>
          <w:szCs w:val="24"/>
          <w:lang w:val="kk-KZ"/>
        </w:rPr>
      </w:pPr>
    </w:p>
    <w:p w14:paraId="677F690D" w14:textId="77777777" w:rsidR="00033A17" w:rsidRDefault="00033A17" w:rsidP="00033A17">
      <w:pPr>
        <w:rPr>
          <w:b/>
          <w:bCs/>
          <w:szCs w:val="24"/>
          <w:lang w:val="kk-KZ"/>
        </w:rPr>
      </w:pPr>
    </w:p>
    <w:p w14:paraId="5049E597" w14:textId="77777777" w:rsidR="00033A17" w:rsidRDefault="00033A17" w:rsidP="00033A17">
      <w:pPr>
        <w:rPr>
          <w:b/>
          <w:bCs/>
          <w:szCs w:val="24"/>
          <w:lang w:val="kk-KZ"/>
        </w:rPr>
      </w:pPr>
    </w:p>
    <w:p w14:paraId="2FDD6A96" w14:textId="77777777" w:rsidR="00033A17" w:rsidRDefault="00033A17" w:rsidP="00033A17">
      <w:pPr>
        <w:rPr>
          <w:b/>
          <w:bCs/>
          <w:szCs w:val="24"/>
          <w:lang w:val="kk-KZ"/>
        </w:rPr>
      </w:pPr>
    </w:p>
    <w:p w14:paraId="5420137A" w14:textId="77777777" w:rsidR="00033A17" w:rsidRDefault="00033A17" w:rsidP="00033A17">
      <w:pPr>
        <w:rPr>
          <w:b/>
          <w:bCs/>
          <w:szCs w:val="24"/>
          <w:lang w:val="kk-KZ"/>
        </w:rPr>
      </w:pPr>
    </w:p>
    <w:p w14:paraId="7E7E8639" w14:textId="77777777" w:rsidR="00033A17" w:rsidRDefault="00033A17" w:rsidP="00033A17">
      <w:pPr>
        <w:rPr>
          <w:b/>
          <w:bCs/>
          <w:szCs w:val="24"/>
          <w:lang w:val="kk-KZ"/>
        </w:rPr>
      </w:pPr>
    </w:p>
    <w:p w14:paraId="5A4B02CD" w14:textId="77777777" w:rsidR="00033A17" w:rsidRDefault="00033A17" w:rsidP="00033A17">
      <w:pPr>
        <w:rPr>
          <w:b/>
          <w:bCs/>
          <w:szCs w:val="24"/>
          <w:lang w:val="kk-KZ"/>
        </w:rPr>
      </w:pPr>
    </w:p>
    <w:p w14:paraId="3830659E" w14:textId="77777777" w:rsidR="00033A17" w:rsidRDefault="00033A17" w:rsidP="00033A17">
      <w:pPr>
        <w:rPr>
          <w:b/>
          <w:bCs/>
          <w:szCs w:val="24"/>
          <w:lang w:val="kk-KZ"/>
        </w:rPr>
      </w:pPr>
    </w:p>
    <w:p w14:paraId="17DE235C" w14:textId="77777777" w:rsidR="00033A17" w:rsidRPr="00033A17" w:rsidRDefault="00033A17" w:rsidP="00033A17">
      <w:pPr>
        <w:rPr>
          <w:b/>
          <w:bCs/>
          <w:szCs w:val="24"/>
          <w:lang w:val="kk-KZ"/>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33A17" w:rsidRPr="00D67696" w14:paraId="4B0C43AE" w14:textId="77777777" w:rsidTr="005B1E97">
        <w:tc>
          <w:tcPr>
            <w:tcW w:w="2500" w:type="pct"/>
          </w:tcPr>
          <w:p w14:paraId="2F9B8D07" w14:textId="77777777" w:rsidR="00033A17" w:rsidRDefault="00033A17" w:rsidP="005B1E97">
            <w:pPr>
              <w:rPr>
                <w:b/>
                <w:sz w:val="16"/>
                <w:lang w:val="kk-KZ"/>
              </w:rPr>
            </w:pPr>
            <w:r w:rsidRPr="009D6630">
              <w:rPr>
                <w:b/>
                <w:sz w:val="16"/>
                <w:lang w:val="kk-KZ"/>
              </w:rPr>
              <w:t>«МИБ арналған API» атты API</w:t>
            </w:r>
          </w:p>
          <w:p w14:paraId="7D7E06CD" w14:textId="77777777" w:rsidR="00033A17" w:rsidRDefault="00033A17" w:rsidP="005B1E97">
            <w:pPr>
              <w:rPr>
                <w:b/>
                <w:sz w:val="16"/>
                <w:lang w:val="kk-KZ"/>
              </w:rPr>
            </w:pPr>
            <w:r w:rsidRPr="009D6630">
              <w:rPr>
                <w:b/>
                <w:sz w:val="16"/>
                <w:lang w:val="kk-KZ"/>
              </w:rPr>
              <w:t xml:space="preserve">ұсыну бойынша ынтымақтастық </w:t>
            </w:r>
          </w:p>
          <w:p w14:paraId="66D7EEB1" w14:textId="77777777" w:rsidR="00033A17" w:rsidRDefault="00033A17" w:rsidP="005B1E97">
            <w:pPr>
              <w:rPr>
                <w:b/>
                <w:sz w:val="16"/>
                <w:lang w:val="kk-KZ"/>
              </w:rPr>
            </w:pPr>
            <w:r w:rsidRPr="009D6630">
              <w:rPr>
                <w:b/>
                <w:sz w:val="16"/>
                <w:lang w:val="kk-KZ"/>
              </w:rPr>
              <w:t xml:space="preserve">туралы шартқа (Қосылу шарты) </w:t>
            </w:r>
          </w:p>
          <w:p w14:paraId="04ECDED6" w14:textId="77777777" w:rsidR="00033A17" w:rsidRPr="009D6630" w:rsidRDefault="00033A17" w:rsidP="005B1E97">
            <w:pPr>
              <w:rPr>
                <w:b/>
                <w:bCs/>
                <w:sz w:val="16"/>
                <w:szCs w:val="16"/>
                <w:lang w:val="kk-KZ"/>
              </w:rPr>
            </w:pPr>
            <w:r w:rsidRPr="009D6630">
              <w:rPr>
                <w:b/>
                <w:sz w:val="16"/>
                <w:lang w:val="kk-KZ"/>
              </w:rPr>
              <w:t>5-қосымша</w:t>
            </w:r>
          </w:p>
          <w:p w14:paraId="0E2D65C0" w14:textId="77777777" w:rsidR="00033A17" w:rsidRPr="009D6630" w:rsidRDefault="00033A17" w:rsidP="005B1E97">
            <w:pPr>
              <w:rPr>
                <w:b/>
                <w:bCs/>
                <w:sz w:val="16"/>
                <w:szCs w:val="16"/>
                <w:lang w:val="kk-KZ"/>
              </w:rPr>
            </w:pPr>
          </w:p>
        </w:tc>
        <w:tc>
          <w:tcPr>
            <w:tcW w:w="2500" w:type="pct"/>
          </w:tcPr>
          <w:p w14:paraId="7EA53E74" w14:textId="77777777" w:rsidR="00033A17" w:rsidRPr="001F0F39" w:rsidRDefault="00033A17" w:rsidP="005B1E97">
            <w:pPr>
              <w:jc w:val="right"/>
              <w:rPr>
                <w:b/>
                <w:bCs/>
                <w:sz w:val="16"/>
                <w:szCs w:val="16"/>
              </w:rPr>
            </w:pPr>
            <w:r w:rsidRPr="001F0F39">
              <w:rPr>
                <w:b/>
                <w:bCs/>
                <w:sz w:val="16"/>
                <w:szCs w:val="16"/>
              </w:rPr>
              <w:t xml:space="preserve">Приложение </w:t>
            </w:r>
            <w:r>
              <w:rPr>
                <w:b/>
                <w:bCs/>
                <w:sz w:val="16"/>
                <w:szCs w:val="16"/>
              </w:rPr>
              <w:t>5</w:t>
            </w:r>
          </w:p>
          <w:p w14:paraId="2459E1D4" w14:textId="77777777" w:rsidR="00033A17" w:rsidRDefault="00033A17" w:rsidP="005B1E97">
            <w:pPr>
              <w:jc w:val="right"/>
              <w:rPr>
                <w:b/>
                <w:bCs/>
                <w:sz w:val="16"/>
                <w:szCs w:val="16"/>
              </w:rPr>
            </w:pPr>
            <w:r w:rsidRPr="001F0F39">
              <w:rPr>
                <w:b/>
                <w:bCs/>
                <w:sz w:val="16"/>
                <w:szCs w:val="16"/>
              </w:rPr>
              <w:t xml:space="preserve">к </w:t>
            </w:r>
            <w:r w:rsidRPr="00081E7C">
              <w:rPr>
                <w:b/>
                <w:bCs/>
                <w:sz w:val="16"/>
                <w:szCs w:val="16"/>
              </w:rPr>
              <w:t xml:space="preserve">Договору о сотрудничестве на </w:t>
            </w:r>
          </w:p>
          <w:p w14:paraId="273934E5" w14:textId="77777777" w:rsidR="00033A17" w:rsidRPr="001F0F39" w:rsidRDefault="00033A17" w:rsidP="005B1E97">
            <w:pPr>
              <w:jc w:val="right"/>
              <w:rPr>
                <w:b/>
                <w:bCs/>
                <w:sz w:val="16"/>
                <w:szCs w:val="16"/>
              </w:rPr>
            </w:pPr>
            <w:r w:rsidRPr="00081E7C">
              <w:rPr>
                <w:b/>
                <w:bCs/>
                <w:sz w:val="16"/>
                <w:szCs w:val="16"/>
              </w:rPr>
              <w:t>предоставление API «API для ОСИ</w:t>
            </w:r>
            <w:r w:rsidRPr="001F0F39">
              <w:rPr>
                <w:b/>
                <w:bCs/>
                <w:sz w:val="16"/>
                <w:szCs w:val="16"/>
              </w:rPr>
              <w:t xml:space="preserve">» </w:t>
            </w:r>
          </w:p>
          <w:p w14:paraId="58AEF57B" w14:textId="77777777" w:rsidR="00033A17" w:rsidRPr="00D67696" w:rsidRDefault="00033A17" w:rsidP="005B1E97">
            <w:pPr>
              <w:jc w:val="right"/>
              <w:rPr>
                <w:b/>
                <w:bCs/>
                <w:sz w:val="16"/>
                <w:szCs w:val="16"/>
              </w:rPr>
            </w:pPr>
            <w:r w:rsidRPr="001F0F39">
              <w:rPr>
                <w:b/>
                <w:bCs/>
                <w:sz w:val="16"/>
                <w:szCs w:val="16"/>
              </w:rPr>
              <w:t xml:space="preserve"> (Договор присоединения)</w:t>
            </w:r>
          </w:p>
        </w:tc>
      </w:tr>
    </w:tbl>
    <w:p w14:paraId="308D3571" w14:textId="77777777" w:rsidR="00033A17" w:rsidRPr="00D67696" w:rsidRDefault="00033A17" w:rsidP="00033A17">
      <w:pPr>
        <w:rPr>
          <w:b/>
          <w:bCs/>
          <w:sz w:val="16"/>
          <w:szCs w:val="16"/>
          <w:highlight w:val="yellow"/>
        </w:rPr>
      </w:pPr>
    </w:p>
    <w:p w14:paraId="3447F19D" w14:textId="77777777" w:rsidR="00033A17" w:rsidRPr="00D67696" w:rsidRDefault="00033A17" w:rsidP="00033A17">
      <w:pPr>
        <w:jc w:val="right"/>
        <w:rPr>
          <w:b/>
          <w:bCs/>
          <w:sz w:val="16"/>
          <w:szCs w:val="16"/>
          <w:highlight w:val="yellow"/>
        </w:rPr>
      </w:pPr>
    </w:p>
    <w:tbl>
      <w:tblPr>
        <w:tblStyle w:val="a5"/>
        <w:tblW w:w="5000" w:type="pct"/>
        <w:tblLook w:val="04A0" w:firstRow="1" w:lastRow="0" w:firstColumn="1" w:lastColumn="0" w:noHBand="0" w:noVBand="1"/>
      </w:tblPr>
      <w:tblGrid>
        <w:gridCol w:w="398"/>
        <w:gridCol w:w="3150"/>
        <w:gridCol w:w="1130"/>
        <w:gridCol w:w="1987"/>
        <w:gridCol w:w="2690"/>
      </w:tblGrid>
      <w:tr w:rsidR="00033A17" w:rsidRPr="00D67696" w14:paraId="760E8A48" w14:textId="77777777" w:rsidTr="005B1E97">
        <w:tc>
          <w:tcPr>
            <w:tcW w:w="5000" w:type="pct"/>
            <w:gridSpan w:val="5"/>
            <w:tcBorders>
              <w:top w:val="nil"/>
              <w:left w:val="nil"/>
              <w:bottom w:val="nil"/>
              <w:right w:val="nil"/>
            </w:tcBorders>
          </w:tcPr>
          <w:p w14:paraId="470CEB67" w14:textId="77777777" w:rsidR="00033A17" w:rsidRPr="009D6630" w:rsidRDefault="00033A17" w:rsidP="005B1E97">
            <w:pPr>
              <w:jc w:val="center"/>
              <w:rPr>
                <w:b/>
                <w:bCs/>
                <w:sz w:val="20"/>
                <w:szCs w:val="18"/>
                <w:lang w:val="kk-KZ"/>
              </w:rPr>
            </w:pPr>
            <w:bookmarkStart w:id="3" w:name="_Hlk157617908"/>
            <w:r>
              <w:rPr>
                <w:b/>
                <w:sz w:val="18"/>
                <w:lang w:val="kk-KZ"/>
              </w:rPr>
              <w:t>«</w:t>
            </w:r>
            <w:r w:rsidRPr="009D6630">
              <w:rPr>
                <w:b/>
                <w:sz w:val="18"/>
                <w:lang w:val="kk-KZ"/>
              </w:rPr>
              <w:t>МИБ арналған API</w:t>
            </w:r>
            <w:r>
              <w:rPr>
                <w:b/>
                <w:sz w:val="18"/>
                <w:lang w:val="kk-KZ"/>
              </w:rPr>
              <w:t>»</w:t>
            </w:r>
            <w:r w:rsidRPr="009D6630">
              <w:rPr>
                <w:b/>
                <w:sz w:val="18"/>
                <w:lang w:val="kk-KZ"/>
              </w:rPr>
              <w:t xml:space="preserve"> атты API ұсыну бойынша ынтымақтастық туралы шартқа (Қосылу шарты)</w:t>
            </w:r>
            <w:r w:rsidRPr="009D6630">
              <w:rPr>
                <w:b/>
                <w:sz w:val="20"/>
                <w:lang w:val="kk-KZ"/>
              </w:rPr>
              <w:t xml:space="preserve"> СЕРІКТЕСТІҢ ЖАУАПТЫ ТҰЛҒАЛАРЫНЫҢ ТІЗІМІ</w:t>
            </w:r>
            <w:r w:rsidRPr="009D6630">
              <w:rPr>
                <w:b/>
                <w:bCs/>
                <w:sz w:val="20"/>
                <w:szCs w:val="18"/>
                <w:lang w:val="kk-KZ"/>
              </w:rPr>
              <w:t xml:space="preserve"> /</w:t>
            </w:r>
          </w:p>
          <w:p w14:paraId="55AFA050" w14:textId="77777777" w:rsidR="00033A17" w:rsidRPr="00D67696" w:rsidRDefault="00033A17" w:rsidP="005B1E97">
            <w:pPr>
              <w:jc w:val="center"/>
              <w:rPr>
                <w:b/>
                <w:bCs/>
                <w:sz w:val="20"/>
                <w:szCs w:val="18"/>
              </w:rPr>
            </w:pPr>
            <w:r w:rsidRPr="00D67696">
              <w:rPr>
                <w:b/>
                <w:bCs/>
                <w:sz w:val="20"/>
                <w:szCs w:val="18"/>
              </w:rPr>
              <w:t>СПИСОК ОТВЕТСТВЕННЫХ ЛИЦ ПАРТНЁРА</w:t>
            </w:r>
          </w:p>
          <w:p w14:paraId="4DA60B5B" w14:textId="77777777" w:rsidR="00033A17" w:rsidRPr="00D67696" w:rsidRDefault="00033A17" w:rsidP="005B1E97">
            <w:pPr>
              <w:jc w:val="center"/>
              <w:rPr>
                <w:b/>
                <w:bCs/>
                <w:sz w:val="18"/>
                <w:szCs w:val="18"/>
              </w:rPr>
            </w:pPr>
            <w:r w:rsidRPr="00D67696">
              <w:rPr>
                <w:b/>
                <w:bCs/>
                <w:sz w:val="18"/>
                <w:szCs w:val="18"/>
              </w:rPr>
              <w:t>к</w:t>
            </w:r>
            <w:r>
              <w:t xml:space="preserve"> </w:t>
            </w:r>
            <w:r w:rsidRPr="00081E7C">
              <w:rPr>
                <w:b/>
                <w:bCs/>
                <w:sz w:val="18"/>
                <w:szCs w:val="18"/>
              </w:rPr>
              <w:t>Договору  о сотрудничестве на предоставление API «API для ОСИ</w:t>
            </w:r>
            <w:r w:rsidRPr="00D67696">
              <w:rPr>
                <w:b/>
                <w:bCs/>
                <w:sz w:val="18"/>
                <w:szCs w:val="18"/>
              </w:rPr>
              <w:t xml:space="preserve"> (Договор присоединения)</w:t>
            </w:r>
            <w:bookmarkEnd w:id="3"/>
          </w:p>
        </w:tc>
      </w:tr>
      <w:tr w:rsidR="00033A17" w:rsidRPr="00D67696" w14:paraId="5C160D9E" w14:textId="77777777" w:rsidTr="005B1E97">
        <w:tc>
          <w:tcPr>
            <w:tcW w:w="5000" w:type="pct"/>
            <w:gridSpan w:val="5"/>
            <w:tcBorders>
              <w:top w:val="nil"/>
              <w:left w:val="nil"/>
              <w:bottom w:val="single" w:sz="4" w:space="0" w:color="auto"/>
              <w:right w:val="nil"/>
            </w:tcBorders>
          </w:tcPr>
          <w:p w14:paraId="26DBDF66" w14:textId="77777777" w:rsidR="00033A17" w:rsidRPr="00D67696" w:rsidRDefault="00033A17" w:rsidP="005B1E97">
            <w:pPr>
              <w:rPr>
                <w:b/>
                <w:bCs/>
                <w:sz w:val="18"/>
                <w:szCs w:val="18"/>
              </w:rPr>
            </w:pPr>
          </w:p>
        </w:tc>
      </w:tr>
      <w:tr w:rsidR="00033A17" w:rsidRPr="00D67696" w14:paraId="7688CEBA" w14:textId="77777777" w:rsidTr="005B1E97">
        <w:tc>
          <w:tcPr>
            <w:tcW w:w="212" w:type="pct"/>
            <w:tcBorders>
              <w:top w:val="single" w:sz="4" w:space="0" w:color="auto"/>
            </w:tcBorders>
          </w:tcPr>
          <w:p w14:paraId="55153DC4" w14:textId="77777777" w:rsidR="00033A17" w:rsidRPr="00D67696" w:rsidRDefault="00033A17" w:rsidP="005B1E97">
            <w:pPr>
              <w:jc w:val="center"/>
              <w:rPr>
                <w:b/>
                <w:sz w:val="18"/>
                <w:szCs w:val="18"/>
              </w:rPr>
            </w:pPr>
            <w:r w:rsidRPr="00D67696">
              <w:rPr>
                <w:b/>
                <w:sz w:val="18"/>
                <w:szCs w:val="18"/>
              </w:rPr>
              <w:t>№</w:t>
            </w:r>
          </w:p>
        </w:tc>
        <w:tc>
          <w:tcPr>
            <w:tcW w:w="1684" w:type="pct"/>
            <w:tcBorders>
              <w:top w:val="single" w:sz="4" w:space="0" w:color="auto"/>
            </w:tcBorders>
          </w:tcPr>
          <w:p w14:paraId="2AEF5A1A" w14:textId="77777777" w:rsidR="00033A17" w:rsidRDefault="00033A17" w:rsidP="005B1E97">
            <w:pPr>
              <w:jc w:val="center"/>
              <w:rPr>
                <w:b/>
                <w:sz w:val="18"/>
                <w:szCs w:val="18"/>
                <w:lang w:val="kk-KZ"/>
              </w:rPr>
            </w:pPr>
            <w:proofErr w:type="spellStart"/>
            <w:r>
              <w:rPr>
                <w:b/>
                <w:sz w:val="18"/>
              </w:rPr>
              <w:t>Жауапкершілік</w:t>
            </w:r>
            <w:proofErr w:type="spellEnd"/>
            <w:r>
              <w:rPr>
                <w:b/>
                <w:sz w:val="18"/>
              </w:rPr>
              <w:t xml:space="preserve"> </w:t>
            </w:r>
            <w:proofErr w:type="spellStart"/>
            <w:r>
              <w:rPr>
                <w:b/>
                <w:sz w:val="18"/>
              </w:rPr>
              <w:t>саласы</w:t>
            </w:r>
            <w:proofErr w:type="spellEnd"/>
            <w:r w:rsidRPr="00D67696">
              <w:rPr>
                <w:b/>
                <w:sz w:val="18"/>
                <w:szCs w:val="18"/>
              </w:rPr>
              <w:t xml:space="preserve"> </w:t>
            </w:r>
            <w:r>
              <w:rPr>
                <w:b/>
                <w:sz w:val="18"/>
                <w:szCs w:val="18"/>
                <w:lang w:val="kk-KZ"/>
              </w:rPr>
              <w:t>/</w:t>
            </w:r>
          </w:p>
          <w:p w14:paraId="3B605F61" w14:textId="77777777" w:rsidR="00033A17" w:rsidRPr="00D67696" w:rsidRDefault="00033A17" w:rsidP="005B1E97">
            <w:pPr>
              <w:jc w:val="center"/>
              <w:rPr>
                <w:b/>
                <w:bCs/>
                <w:sz w:val="18"/>
                <w:szCs w:val="18"/>
              </w:rPr>
            </w:pPr>
            <w:r w:rsidRPr="00D67696">
              <w:rPr>
                <w:b/>
                <w:sz w:val="18"/>
                <w:szCs w:val="18"/>
              </w:rPr>
              <w:t>Сфера ответственности</w:t>
            </w:r>
          </w:p>
        </w:tc>
        <w:tc>
          <w:tcPr>
            <w:tcW w:w="1666" w:type="pct"/>
            <w:gridSpan w:val="2"/>
            <w:tcBorders>
              <w:top w:val="single" w:sz="4" w:space="0" w:color="auto"/>
            </w:tcBorders>
          </w:tcPr>
          <w:p w14:paraId="7B37CE19" w14:textId="77777777" w:rsidR="00033A17" w:rsidRDefault="00033A17" w:rsidP="005B1E97">
            <w:pPr>
              <w:jc w:val="center"/>
              <w:rPr>
                <w:b/>
                <w:bCs/>
                <w:sz w:val="18"/>
                <w:szCs w:val="18"/>
                <w:lang w:val="kk-KZ"/>
              </w:rPr>
            </w:pPr>
            <w:proofErr w:type="spellStart"/>
            <w:r>
              <w:rPr>
                <w:b/>
                <w:sz w:val="18"/>
              </w:rPr>
              <w:t>Байланыс</w:t>
            </w:r>
            <w:proofErr w:type="spellEnd"/>
            <w:r>
              <w:rPr>
                <w:b/>
                <w:sz w:val="18"/>
              </w:rPr>
              <w:t xml:space="preserve"> </w:t>
            </w:r>
            <w:proofErr w:type="spellStart"/>
            <w:r>
              <w:rPr>
                <w:b/>
                <w:sz w:val="18"/>
              </w:rPr>
              <w:t>тұлғасы</w:t>
            </w:r>
            <w:proofErr w:type="spellEnd"/>
            <w:r w:rsidRPr="00D67696">
              <w:rPr>
                <w:b/>
                <w:bCs/>
                <w:sz w:val="18"/>
                <w:szCs w:val="18"/>
              </w:rPr>
              <w:t xml:space="preserve"> </w:t>
            </w:r>
            <w:r>
              <w:rPr>
                <w:b/>
                <w:bCs/>
                <w:sz w:val="18"/>
                <w:szCs w:val="18"/>
                <w:lang w:val="kk-KZ"/>
              </w:rPr>
              <w:t xml:space="preserve"> / </w:t>
            </w:r>
          </w:p>
          <w:p w14:paraId="26EA8853" w14:textId="77777777" w:rsidR="00033A17" w:rsidRPr="00D67696" w:rsidRDefault="00033A17" w:rsidP="005B1E97">
            <w:pPr>
              <w:jc w:val="center"/>
              <w:rPr>
                <w:b/>
                <w:bCs/>
                <w:sz w:val="18"/>
                <w:szCs w:val="18"/>
              </w:rPr>
            </w:pPr>
            <w:r w:rsidRPr="00D67696">
              <w:rPr>
                <w:b/>
                <w:bCs/>
                <w:sz w:val="18"/>
                <w:szCs w:val="18"/>
              </w:rPr>
              <w:t>Контактное лицо</w:t>
            </w:r>
          </w:p>
        </w:tc>
        <w:tc>
          <w:tcPr>
            <w:tcW w:w="1438" w:type="pct"/>
            <w:tcBorders>
              <w:top w:val="single" w:sz="4" w:space="0" w:color="auto"/>
            </w:tcBorders>
          </w:tcPr>
          <w:p w14:paraId="0E7C99B8" w14:textId="77777777" w:rsidR="00033A17" w:rsidRDefault="00033A17" w:rsidP="005B1E97">
            <w:pPr>
              <w:jc w:val="center"/>
              <w:rPr>
                <w:b/>
                <w:bCs/>
                <w:sz w:val="18"/>
                <w:szCs w:val="18"/>
                <w:lang w:val="kk-KZ"/>
              </w:rPr>
            </w:pPr>
            <w:proofErr w:type="spellStart"/>
            <w:r>
              <w:rPr>
                <w:b/>
                <w:sz w:val="18"/>
              </w:rPr>
              <w:t>Байланыстар</w:t>
            </w:r>
            <w:proofErr w:type="spellEnd"/>
            <w:r w:rsidRPr="00D67696">
              <w:rPr>
                <w:b/>
                <w:bCs/>
                <w:sz w:val="18"/>
                <w:szCs w:val="18"/>
              </w:rPr>
              <w:t xml:space="preserve"> </w:t>
            </w:r>
            <w:r>
              <w:rPr>
                <w:b/>
                <w:bCs/>
                <w:sz w:val="18"/>
                <w:szCs w:val="18"/>
                <w:lang w:val="kk-KZ"/>
              </w:rPr>
              <w:t xml:space="preserve"> / </w:t>
            </w:r>
          </w:p>
          <w:p w14:paraId="5D21D8D8" w14:textId="77777777" w:rsidR="00033A17" w:rsidRPr="00D67696" w:rsidRDefault="00033A17" w:rsidP="005B1E97">
            <w:pPr>
              <w:jc w:val="center"/>
              <w:rPr>
                <w:b/>
                <w:bCs/>
                <w:sz w:val="18"/>
                <w:szCs w:val="18"/>
              </w:rPr>
            </w:pPr>
            <w:r w:rsidRPr="00D67696">
              <w:rPr>
                <w:b/>
                <w:bCs/>
                <w:sz w:val="18"/>
                <w:szCs w:val="18"/>
              </w:rPr>
              <w:t>Контакты</w:t>
            </w:r>
          </w:p>
        </w:tc>
      </w:tr>
      <w:tr w:rsidR="00033A17" w:rsidRPr="00D67696" w14:paraId="18AF3F15" w14:textId="77777777" w:rsidTr="005B1E97">
        <w:tc>
          <w:tcPr>
            <w:tcW w:w="212" w:type="pct"/>
            <w:vAlign w:val="center"/>
          </w:tcPr>
          <w:p w14:paraId="796FA3DD" w14:textId="77777777" w:rsidR="00033A17" w:rsidRPr="00D67696" w:rsidRDefault="00033A17" w:rsidP="005B1E97">
            <w:pPr>
              <w:jc w:val="center"/>
              <w:rPr>
                <w:b/>
                <w:bCs/>
                <w:sz w:val="18"/>
                <w:szCs w:val="18"/>
              </w:rPr>
            </w:pPr>
            <w:r w:rsidRPr="00D67696">
              <w:rPr>
                <w:b/>
                <w:bCs/>
                <w:sz w:val="18"/>
                <w:szCs w:val="18"/>
              </w:rPr>
              <w:t>1</w:t>
            </w:r>
          </w:p>
        </w:tc>
        <w:tc>
          <w:tcPr>
            <w:tcW w:w="1684" w:type="pct"/>
            <w:vAlign w:val="center"/>
          </w:tcPr>
          <w:p w14:paraId="4AEE3D83" w14:textId="77777777" w:rsidR="00033A17" w:rsidRDefault="00033A17" w:rsidP="005B1E97">
            <w:pPr>
              <w:rPr>
                <w:sz w:val="18"/>
                <w:szCs w:val="18"/>
                <w:lang w:val="kk-KZ"/>
              </w:rPr>
            </w:pPr>
            <w:r>
              <w:rPr>
                <w:sz w:val="18"/>
                <w:szCs w:val="18"/>
                <w:lang w:val="kk-KZ"/>
              </w:rPr>
              <w:t xml:space="preserve">Жалпы мәселелер / </w:t>
            </w:r>
          </w:p>
          <w:p w14:paraId="30BA978B" w14:textId="77777777" w:rsidR="00033A17" w:rsidRPr="00D67696" w:rsidRDefault="00033A17" w:rsidP="005B1E97">
            <w:pPr>
              <w:rPr>
                <w:sz w:val="18"/>
                <w:szCs w:val="18"/>
              </w:rPr>
            </w:pPr>
            <w:r w:rsidRPr="00D67696">
              <w:rPr>
                <w:sz w:val="18"/>
                <w:szCs w:val="18"/>
              </w:rPr>
              <w:t>Общие вопросы.</w:t>
            </w:r>
          </w:p>
        </w:tc>
        <w:tc>
          <w:tcPr>
            <w:tcW w:w="1666" w:type="pct"/>
            <w:gridSpan w:val="2"/>
          </w:tcPr>
          <w:p w14:paraId="015477E2" w14:textId="77777777" w:rsidR="00033A17" w:rsidRPr="00D67696" w:rsidRDefault="00033A17" w:rsidP="005B1E97">
            <w:pPr>
              <w:rPr>
                <w:sz w:val="18"/>
                <w:szCs w:val="18"/>
              </w:rPr>
            </w:pPr>
            <w:proofErr w:type="spellStart"/>
            <w:r>
              <w:rPr>
                <w:sz w:val="18"/>
              </w:rPr>
              <w:t>Лауазымы</w:t>
            </w:r>
            <w:proofErr w:type="spellEnd"/>
            <w:r>
              <w:rPr>
                <w:sz w:val="18"/>
              </w:rPr>
              <w:t>:</w:t>
            </w:r>
            <w:r>
              <w:rPr>
                <w:sz w:val="18"/>
                <w:lang w:val="kk-KZ"/>
              </w:rPr>
              <w:t xml:space="preserve">/ </w:t>
            </w:r>
            <w:r w:rsidRPr="00D67696">
              <w:rPr>
                <w:sz w:val="18"/>
                <w:szCs w:val="18"/>
              </w:rPr>
              <w:t>Должность: {___________________};</w:t>
            </w:r>
          </w:p>
          <w:p w14:paraId="2087B80D" w14:textId="77777777" w:rsidR="00033A17" w:rsidRPr="00D67696" w:rsidRDefault="00033A17" w:rsidP="005B1E97">
            <w:pPr>
              <w:rPr>
                <w:b/>
                <w:bCs/>
                <w:sz w:val="18"/>
                <w:szCs w:val="18"/>
              </w:rPr>
            </w:pPr>
            <w:proofErr w:type="spellStart"/>
            <w:r>
              <w:rPr>
                <w:sz w:val="18"/>
              </w:rPr>
              <w:t>Аты-жөні</w:t>
            </w:r>
            <w:proofErr w:type="spellEnd"/>
            <w:r>
              <w:rPr>
                <w:sz w:val="18"/>
              </w:rPr>
              <w:t xml:space="preserve">: </w:t>
            </w:r>
            <w:r>
              <w:rPr>
                <w:sz w:val="18"/>
                <w:lang w:val="kk-KZ"/>
              </w:rPr>
              <w:t xml:space="preserve">/ </w:t>
            </w:r>
            <w:r w:rsidRPr="00D67696">
              <w:rPr>
                <w:sz w:val="18"/>
                <w:szCs w:val="18"/>
              </w:rPr>
              <w:t>Ф.И.О.: {______________________}.</w:t>
            </w:r>
          </w:p>
        </w:tc>
        <w:tc>
          <w:tcPr>
            <w:tcW w:w="1438" w:type="pct"/>
          </w:tcPr>
          <w:p w14:paraId="11AC7EE1" w14:textId="77777777" w:rsidR="00033A17" w:rsidRPr="00D67696" w:rsidRDefault="00033A17" w:rsidP="005B1E97">
            <w:pPr>
              <w:rPr>
                <w:sz w:val="18"/>
                <w:szCs w:val="18"/>
              </w:rPr>
            </w:pPr>
            <w:r w:rsidRPr="00D67696">
              <w:rPr>
                <w:sz w:val="18"/>
                <w:szCs w:val="18"/>
              </w:rPr>
              <w:t>Тел.: {____________________};</w:t>
            </w:r>
          </w:p>
          <w:p w14:paraId="218C268A" w14:textId="77777777" w:rsidR="00033A17" w:rsidRPr="00D67696" w:rsidRDefault="00033A17" w:rsidP="005B1E97">
            <w:pPr>
              <w:rPr>
                <w:sz w:val="18"/>
                <w:szCs w:val="18"/>
              </w:rPr>
            </w:pPr>
            <w:r>
              <w:rPr>
                <w:sz w:val="18"/>
                <w:szCs w:val="18"/>
                <w:lang w:val="kk-KZ"/>
              </w:rPr>
              <w:t xml:space="preserve">Эл. пошта / </w:t>
            </w:r>
            <w:r w:rsidRPr="00D67696">
              <w:rPr>
                <w:sz w:val="18"/>
                <w:szCs w:val="18"/>
              </w:rPr>
              <w:t>Э</w:t>
            </w:r>
            <w:r w:rsidRPr="00D67696">
              <w:rPr>
                <w:sz w:val="18"/>
                <w:szCs w:val="18"/>
                <w:lang w:val="kk-KZ"/>
              </w:rPr>
              <w:t xml:space="preserve">л. почта: </w:t>
            </w:r>
            <w:r w:rsidRPr="00D67696">
              <w:rPr>
                <w:sz w:val="18"/>
                <w:szCs w:val="18"/>
              </w:rPr>
              <w:t>{_______________}.</w:t>
            </w:r>
          </w:p>
        </w:tc>
      </w:tr>
      <w:tr w:rsidR="00033A17" w:rsidRPr="00D67696" w14:paraId="062985A2" w14:textId="77777777" w:rsidTr="005B1E97">
        <w:tc>
          <w:tcPr>
            <w:tcW w:w="212" w:type="pct"/>
            <w:vAlign w:val="center"/>
          </w:tcPr>
          <w:p w14:paraId="1613DAA4" w14:textId="77777777" w:rsidR="00033A17" w:rsidRPr="00D67696" w:rsidRDefault="00033A17" w:rsidP="005B1E97">
            <w:pPr>
              <w:jc w:val="center"/>
              <w:rPr>
                <w:b/>
                <w:bCs/>
                <w:sz w:val="18"/>
                <w:szCs w:val="18"/>
              </w:rPr>
            </w:pPr>
            <w:r w:rsidRPr="00D67696">
              <w:rPr>
                <w:b/>
                <w:bCs/>
                <w:sz w:val="18"/>
                <w:szCs w:val="18"/>
              </w:rPr>
              <w:t>2</w:t>
            </w:r>
          </w:p>
        </w:tc>
        <w:tc>
          <w:tcPr>
            <w:tcW w:w="1684" w:type="pct"/>
            <w:vAlign w:val="center"/>
          </w:tcPr>
          <w:p w14:paraId="12B784C9" w14:textId="77777777" w:rsidR="00033A17" w:rsidRPr="00D67696" w:rsidRDefault="00033A17" w:rsidP="005B1E97">
            <w:pPr>
              <w:rPr>
                <w:sz w:val="18"/>
                <w:szCs w:val="18"/>
              </w:rPr>
            </w:pPr>
            <w:proofErr w:type="spellStart"/>
            <w:r>
              <w:rPr>
                <w:sz w:val="18"/>
              </w:rPr>
              <w:t>Бағдарламалық-техникалық</w:t>
            </w:r>
            <w:proofErr w:type="spellEnd"/>
            <w:r>
              <w:rPr>
                <w:sz w:val="18"/>
              </w:rPr>
              <w:t xml:space="preserve"> </w:t>
            </w:r>
            <w:r>
              <w:rPr>
                <w:sz w:val="18"/>
                <w:lang w:val="kk-KZ"/>
              </w:rPr>
              <w:t xml:space="preserve">мәселелер / </w:t>
            </w:r>
            <w:r w:rsidRPr="00D67696">
              <w:rPr>
                <w:sz w:val="18"/>
                <w:szCs w:val="18"/>
              </w:rPr>
              <w:t>Программного-технические вопросы.</w:t>
            </w:r>
          </w:p>
        </w:tc>
        <w:tc>
          <w:tcPr>
            <w:tcW w:w="1666" w:type="pct"/>
            <w:gridSpan w:val="2"/>
          </w:tcPr>
          <w:p w14:paraId="256DBB85" w14:textId="77777777" w:rsidR="00033A17" w:rsidRPr="00D67696" w:rsidRDefault="00033A17" w:rsidP="005B1E97">
            <w:pPr>
              <w:rPr>
                <w:sz w:val="18"/>
                <w:szCs w:val="18"/>
              </w:rPr>
            </w:pPr>
            <w:proofErr w:type="spellStart"/>
            <w:r>
              <w:rPr>
                <w:sz w:val="18"/>
              </w:rPr>
              <w:t>Лауазымы</w:t>
            </w:r>
            <w:proofErr w:type="spellEnd"/>
            <w:r>
              <w:rPr>
                <w:sz w:val="18"/>
              </w:rPr>
              <w:t>:</w:t>
            </w:r>
            <w:r>
              <w:rPr>
                <w:sz w:val="18"/>
                <w:lang w:val="kk-KZ"/>
              </w:rPr>
              <w:t xml:space="preserve"> / </w:t>
            </w:r>
            <w:r w:rsidRPr="00D67696">
              <w:rPr>
                <w:sz w:val="18"/>
                <w:szCs w:val="18"/>
              </w:rPr>
              <w:t>Должность: {___________________};</w:t>
            </w:r>
          </w:p>
          <w:p w14:paraId="7DBFAAC0" w14:textId="77777777" w:rsidR="00033A17" w:rsidRPr="00D67696" w:rsidRDefault="00033A17" w:rsidP="005B1E97">
            <w:pPr>
              <w:rPr>
                <w:b/>
                <w:bCs/>
                <w:sz w:val="18"/>
                <w:szCs w:val="18"/>
              </w:rPr>
            </w:pPr>
            <w:proofErr w:type="spellStart"/>
            <w:r>
              <w:rPr>
                <w:sz w:val="18"/>
              </w:rPr>
              <w:t>Аты-жөні</w:t>
            </w:r>
            <w:proofErr w:type="spellEnd"/>
            <w:r>
              <w:rPr>
                <w:sz w:val="18"/>
              </w:rPr>
              <w:t xml:space="preserve">: </w:t>
            </w:r>
            <w:r>
              <w:rPr>
                <w:sz w:val="18"/>
                <w:lang w:val="kk-KZ"/>
              </w:rPr>
              <w:t xml:space="preserve">/ </w:t>
            </w:r>
            <w:r w:rsidRPr="00D67696">
              <w:rPr>
                <w:sz w:val="18"/>
                <w:szCs w:val="18"/>
              </w:rPr>
              <w:t>Ф.И.О.: {______________________}.</w:t>
            </w:r>
          </w:p>
        </w:tc>
        <w:tc>
          <w:tcPr>
            <w:tcW w:w="1438" w:type="pct"/>
          </w:tcPr>
          <w:p w14:paraId="3D06909B" w14:textId="77777777" w:rsidR="00033A17" w:rsidRPr="00D67696" w:rsidRDefault="00033A17" w:rsidP="005B1E97">
            <w:pPr>
              <w:rPr>
                <w:sz w:val="18"/>
                <w:szCs w:val="18"/>
              </w:rPr>
            </w:pPr>
            <w:r w:rsidRPr="00D67696">
              <w:rPr>
                <w:sz w:val="18"/>
                <w:szCs w:val="18"/>
              </w:rPr>
              <w:t>Тел.: {____________________};</w:t>
            </w:r>
          </w:p>
          <w:p w14:paraId="3FE66E7D" w14:textId="77777777" w:rsidR="00033A17" w:rsidRPr="00D67696" w:rsidRDefault="00033A17" w:rsidP="005B1E97">
            <w:pPr>
              <w:rPr>
                <w:b/>
                <w:bCs/>
                <w:sz w:val="18"/>
                <w:szCs w:val="18"/>
              </w:rPr>
            </w:pPr>
            <w:r>
              <w:rPr>
                <w:sz w:val="18"/>
                <w:szCs w:val="18"/>
                <w:lang w:val="kk-KZ"/>
              </w:rPr>
              <w:t xml:space="preserve">Эл. пошта / </w:t>
            </w:r>
            <w:r w:rsidRPr="00D67696">
              <w:rPr>
                <w:sz w:val="18"/>
                <w:szCs w:val="18"/>
              </w:rPr>
              <w:t>Э</w:t>
            </w:r>
            <w:r w:rsidRPr="00D67696">
              <w:rPr>
                <w:sz w:val="18"/>
                <w:szCs w:val="18"/>
                <w:lang w:val="kk-KZ"/>
              </w:rPr>
              <w:t xml:space="preserve">л. почта: </w:t>
            </w:r>
            <w:r w:rsidRPr="00D67696">
              <w:rPr>
                <w:sz w:val="18"/>
                <w:szCs w:val="18"/>
              </w:rPr>
              <w:t>{_______________}.</w:t>
            </w:r>
          </w:p>
        </w:tc>
      </w:tr>
      <w:tr w:rsidR="00033A17" w:rsidRPr="00D67696" w14:paraId="31211EE7" w14:textId="77777777" w:rsidTr="005B1E97">
        <w:tc>
          <w:tcPr>
            <w:tcW w:w="212" w:type="pct"/>
            <w:vAlign w:val="center"/>
          </w:tcPr>
          <w:p w14:paraId="01F851A0" w14:textId="77777777" w:rsidR="00033A17" w:rsidRPr="00D67696" w:rsidRDefault="00033A17" w:rsidP="005B1E97">
            <w:pPr>
              <w:jc w:val="center"/>
              <w:rPr>
                <w:b/>
                <w:bCs/>
                <w:sz w:val="18"/>
                <w:szCs w:val="18"/>
              </w:rPr>
            </w:pPr>
            <w:r w:rsidRPr="00D67696">
              <w:rPr>
                <w:b/>
                <w:bCs/>
                <w:sz w:val="18"/>
                <w:szCs w:val="18"/>
              </w:rPr>
              <w:t>3</w:t>
            </w:r>
          </w:p>
        </w:tc>
        <w:tc>
          <w:tcPr>
            <w:tcW w:w="1684" w:type="pct"/>
            <w:vAlign w:val="center"/>
          </w:tcPr>
          <w:p w14:paraId="2E601C53" w14:textId="77777777" w:rsidR="00033A17" w:rsidRDefault="00033A17" w:rsidP="005B1E97">
            <w:pPr>
              <w:rPr>
                <w:sz w:val="18"/>
                <w:lang w:val="kk-KZ"/>
              </w:rPr>
            </w:pPr>
            <w:proofErr w:type="spellStart"/>
            <w:r>
              <w:rPr>
                <w:sz w:val="18"/>
              </w:rPr>
              <w:t>Қаржылық</w:t>
            </w:r>
            <w:proofErr w:type="spellEnd"/>
            <w:r>
              <w:rPr>
                <w:sz w:val="18"/>
              </w:rPr>
              <w:t xml:space="preserve"> </w:t>
            </w:r>
            <w:r>
              <w:rPr>
                <w:sz w:val="18"/>
                <w:lang w:val="kk-KZ"/>
              </w:rPr>
              <w:t xml:space="preserve">мәселелер / </w:t>
            </w:r>
          </w:p>
          <w:p w14:paraId="382B74A5" w14:textId="77777777" w:rsidR="00033A17" w:rsidRPr="00D67696" w:rsidRDefault="00033A17" w:rsidP="005B1E97">
            <w:pPr>
              <w:rPr>
                <w:sz w:val="18"/>
                <w:szCs w:val="18"/>
              </w:rPr>
            </w:pPr>
            <w:r w:rsidRPr="00D67696">
              <w:rPr>
                <w:sz w:val="18"/>
                <w:szCs w:val="18"/>
              </w:rPr>
              <w:t>Финансовые вопросы.</w:t>
            </w:r>
          </w:p>
        </w:tc>
        <w:tc>
          <w:tcPr>
            <w:tcW w:w="1666" w:type="pct"/>
            <w:gridSpan w:val="2"/>
          </w:tcPr>
          <w:p w14:paraId="7626BC46" w14:textId="77777777" w:rsidR="00033A17" w:rsidRPr="00D67696" w:rsidRDefault="00033A17" w:rsidP="005B1E97">
            <w:pPr>
              <w:rPr>
                <w:sz w:val="18"/>
                <w:szCs w:val="18"/>
              </w:rPr>
            </w:pPr>
            <w:proofErr w:type="spellStart"/>
            <w:r>
              <w:rPr>
                <w:sz w:val="18"/>
              </w:rPr>
              <w:t>Лауазымы</w:t>
            </w:r>
            <w:proofErr w:type="spellEnd"/>
            <w:r>
              <w:rPr>
                <w:sz w:val="18"/>
              </w:rPr>
              <w:t>:</w:t>
            </w:r>
            <w:r>
              <w:rPr>
                <w:sz w:val="18"/>
                <w:lang w:val="kk-KZ"/>
              </w:rPr>
              <w:t xml:space="preserve"> / </w:t>
            </w:r>
            <w:r w:rsidRPr="00D67696">
              <w:rPr>
                <w:sz w:val="18"/>
                <w:szCs w:val="18"/>
              </w:rPr>
              <w:t>Должность: {___________________};</w:t>
            </w:r>
          </w:p>
          <w:p w14:paraId="4711BD92" w14:textId="77777777" w:rsidR="00033A17" w:rsidRPr="00D67696" w:rsidRDefault="00033A17" w:rsidP="005B1E97">
            <w:pPr>
              <w:rPr>
                <w:b/>
                <w:bCs/>
                <w:sz w:val="18"/>
                <w:szCs w:val="18"/>
              </w:rPr>
            </w:pPr>
            <w:proofErr w:type="spellStart"/>
            <w:r>
              <w:rPr>
                <w:sz w:val="18"/>
              </w:rPr>
              <w:t>Аты-жөні</w:t>
            </w:r>
            <w:proofErr w:type="spellEnd"/>
            <w:r>
              <w:rPr>
                <w:sz w:val="18"/>
              </w:rPr>
              <w:t xml:space="preserve">: </w:t>
            </w:r>
            <w:r>
              <w:rPr>
                <w:sz w:val="18"/>
                <w:lang w:val="kk-KZ"/>
              </w:rPr>
              <w:t xml:space="preserve">/ </w:t>
            </w:r>
            <w:r w:rsidRPr="00D67696">
              <w:rPr>
                <w:sz w:val="18"/>
                <w:szCs w:val="18"/>
              </w:rPr>
              <w:t>Ф.И.О.: {______________________}..</w:t>
            </w:r>
          </w:p>
        </w:tc>
        <w:tc>
          <w:tcPr>
            <w:tcW w:w="1438" w:type="pct"/>
          </w:tcPr>
          <w:p w14:paraId="0EA25280" w14:textId="77777777" w:rsidR="00033A17" w:rsidRPr="00D67696" w:rsidRDefault="00033A17" w:rsidP="005B1E97">
            <w:pPr>
              <w:rPr>
                <w:sz w:val="18"/>
                <w:szCs w:val="18"/>
              </w:rPr>
            </w:pPr>
            <w:r w:rsidRPr="00D67696">
              <w:rPr>
                <w:sz w:val="18"/>
                <w:szCs w:val="18"/>
              </w:rPr>
              <w:t>Тел.: {____________________};</w:t>
            </w:r>
          </w:p>
          <w:p w14:paraId="04439E6B" w14:textId="77777777" w:rsidR="00033A17" w:rsidRPr="00D67696" w:rsidRDefault="00033A17" w:rsidP="005B1E97">
            <w:pPr>
              <w:rPr>
                <w:b/>
                <w:bCs/>
                <w:sz w:val="18"/>
                <w:szCs w:val="18"/>
              </w:rPr>
            </w:pPr>
            <w:r>
              <w:rPr>
                <w:sz w:val="18"/>
                <w:szCs w:val="18"/>
                <w:lang w:val="kk-KZ"/>
              </w:rPr>
              <w:t xml:space="preserve">Эл. пошта / </w:t>
            </w:r>
            <w:r w:rsidRPr="00D67696">
              <w:rPr>
                <w:sz w:val="18"/>
                <w:szCs w:val="18"/>
              </w:rPr>
              <w:t>Э</w:t>
            </w:r>
            <w:r w:rsidRPr="00D67696">
              <w:rPr>
                <w:sz w:val="18"/>
                <w:szCs w:val="18"/>
                <w:lang w:val="kk-KZ"/>
              </w:rPr>
              <w:t xml:space="preserve">л. почта: </w:t>
            </w:r>
            <w:r w:rsidRPr="00D67696">
              <w:rPr>
                <w:sz w:val="18"/>
                <w:szCs w:val="18"/>
              </w:rPr>
              <w:t>{_______________}.</w:t>
            </w:r>
          </w:p>
        </w:tc>
      </w:tr>
      <w:tr w:rsidR="00033A17" w:rsidRPr="00D67696" w14:paraId="2D5DDA70" w14:textId="77777777" w:rsidTr="005B1E97">
        <w:tc>
          <w:tcPr>
            <w:tcW w:w="212" w:type="pct"/>
            <w:tcBorders>
              <w:bottom w:val="single" w:sz="4" w:space="0" w:color="auto"/>
            </w:tcBorders>
            <w:vAlign w:val="center"/>
          </w:tcPr>
          <w:p w14:paraId="5EAB47F4" w14:textId="77777777" w:rsidR="00033A17" w:rsidRPr="00D67696" w:rsidRDefault="00033A17" w:rsidP="005B1E97">
            <w:pPr>
              <w:jc w:val="center"/>
              <w:rPr>
                <w:b/>
                <w:bCs/>
                <w:sz w:val="18"/>
                <w:szCs w:val="18"/>
              </w:rPr>
            </w:pPr>
            <w:r w:rsidRPr="00D67696">
              <w:rPr>
                <w:b/>
                <w:bCs/>
                <w:sz w:val="18"/>
                <w:szCs w:val="18"/>
              </w:rPr>
              <w:t>4</w:t>
            </w:r>
          </w:p>
        </w:tc>
        <w:tc>
          <w:tcPr>
            <w:tcW w:w="1684" w:type="pct"/>
            <w:tcBorders>
              <w:bottom w:val="single" w:sz="4" w:space="0" w:color="auto"/>
            </w:tcBorders>
            <w:vAlign w:val="center"/>
          </w:tcPr>
          <w:p w14:paraId="6BF432C8" w14:textId="77777777" w:rsidR="00033A17" w:rsidRDefault="00033A17" w:rsidP="005B1E97">
            <w:pPr>
              <w:rPr>
                <w:sz w:val="18"/>
                <w:szCs w:val="18"/>
                <w:lang w:val="kk-KZ"/>
              </w:rPr>
            </w:pPr>
            <w:r>
              <w:rPr>
                <w:sz w:val="18"/>
                <w:szCs w:val="18"/>
                <w:lang w:val="kk-KZ"/>
              </w:rPr>
              <w:t xml:space="preserve">Заңдық мәселелер / </w:t>
            </w:r>
          </w:p>
          <w:p w14:paraId="124D0604" w14:textId="77777777" w:rsidR="00033A17" w:rsidRPr="00D67696" w:rsidRDefault="00033A17" w:rsidP="005B1E97">
            <w:pPr>
              <w:rPr>
                <w:sz w:val="18"/>
                <w:szCs w:val="18"/>
              </w:rPr>
            </w:pPr>
            <w:r w:rsidRPr="00D67696">
              <w:rPr>
                <w:sz w:val="18"/>
                <w:szCs w:val="18"/>
              </w:rPr>
              <w:t>Юридические вопросы.</w:t>
            </w:r>
          </w:p>
        </w:tc>
        <w:tc>
          <w:tcPr>
            <w:tcW w:w="1666" w:type="pct"/>
            <w:gridSpan w:val="2"/>
            <w:tcBorders>
              <w:bottom w:val="single" w:sz="4" w:space="0" w:color="auto"/>
            </w:tcBorders>
          </w:tcPr>
          <w:p w14:paraId="2FEC7589" w14:textId="77777777" w:rsidR="00033A17" w:rsidRPr="00D67696" w:rsidRDefault="00033A17" w:rsidP="005B1E97">
            <w:pPr>
              <w:rPr>
                <w:sz w:val="18"/>
                <w:szCs w:val="18"/>
              </w:rPr>
            </w:pPr>
            <w:proofErr w:type="spellStart"/>
            <w:r>
              <w:rPr>
                <w:sz w:val="18"/>
              </w:rPr>
              <w:t>Лауазымы</w:t>
            </w:r>
            <w:proofErr w:type="spellEnd"/>
            <w:r>
              <w:rPr>
                <w:sz w:val="18"/>
              </w:rPr>
              <w:t>:</w:t>
            </w:r>
            <w:r>
              <w:rPr>
                <w:sz w:val="18"/>
                <w:lang w:val="kk-KZ"/>
              </w:rPr>
              <w:t xml:space="preserve"> / </w:t>
            </w:r>
            <w:r w:rsidRPr="00D67696">
              <w:rPr>
                <w:sz w:val="18"/>
                <w:szCs w:val="18"/>
              </w:rPr>
              <w:t>Должность: {___________________};</w:t>
            </w:r>
          </w:p>
          <w:p w14:paraId="1D65D772" w14:textId="77777777" w:rsidR="00033A17" w:rsidRPr="00D67696" w:rsidRDefault="00033A17" w:rsidP="005B1E97">
            <w:pPr>
              <w:rPr>
                <w:b/>
                <w:bCs/>
                <w:sz w:val="18"/>
                <w:szCs w:val="18"/>
              </w:rPr>
            </w:pPr>
            <w:proofErr w:type="spellStart"/>
            <w:r>
              <w:rPr>
                <w:sz w:val="18"/>
              </w:rPr>
              <w:t>Аты-жөні</w:t>
            </w:r>
            <w:proofErr w:type="spellEnd"/>
            <w:r>
              <w:rPr>
                <w:sz w:val="18"/>
              </w:rPr>
              <w:t xml:space="preserve">: </w:t>
            </w:r>
            <w:r>
              <w:rPr>
                <w:sz w:val="18"/>
                <w:lang w:val="kk-KZ"/>
              </w:rPr>
              <w:t xml:space="preserve">/ </w:t>
            </w:r>
            <w:r w:rsidRPr="00D67696">
              <w:rPr>
                <w:sz w:val="18"/>
                <w:szCs w:val="18"/>
              </w:rPr>
              <w:t>Ф.И.О.: {______________________}.</w:t>
            </w:r>
          </w:p>
        </w:tc>
        <w:tc>
          <w:tcPr>
            <w:tcW w:w="1438" w:type="pct"/>
            <w:tcBorders>
              <w:bottom w:val="single" w:sz="4" w:space="0" w:color="auto"/>
            </w:tcBorders>
          </w:tcPr>
          <w:p w14:paraId="6706FF9C" w14:textId="77777777" w:rsidR="00033A17" w:rsidRPr="00D67696" w:rsidRDefault="00033A17" w:rsidP="005B1E97">
            <w:pPr>
              <w:rPr>
                <w:sz w:val="18"/>
                <w:szCs w:val="18"/>
              </w:rPr>
            </w:pPr>
            <w:r w:rsidRPr="00D67696">
              <w:rPr>
                <w:sz w:val="18"/>
                <w:szCs w:val="18"/>
              </w:rPr>
              <w:t>Тел.: {____________________};</w:t>
            </w:r>
          </w:p>
          <w:p w14:paraId="128903A7" w14:textId="77777777" w:rsidR="00033A17" w:rsidRPr="00D67696" w:rsidRDefault="00033A17" w:rsidP="005B1E97">
            <w:pPr>
              <w:rPr>
                <w:b/>
                <w:bCs/>
                <w:sz w:val="18"/>
                <w:szCs w:val="18"/>
              </w:rPr>
            </w:pPr>
            <w:r>
              <w:rPr>
                <w:sz w:val="18"/>
                <w:szCs w:val="18"/>
                <w:lang w:val="kk-KZ"/>
              </w:rPr>
              <w:t xml:space="preserve">Эл. пошта / </w:t>
            </w:r>
            <w:r w:rsidRPr="00D67696">
              <w:rPr>
                <w:sz w:val="18"/>
                <w:szCs w:val="18"/>
              </w:rPr>
              <w:t>Э</w:t>
            </w:r>
            <w:r w:rsidRPr="00D67696">
              <w:rPr>
                <w:sz w:val="18"/>
                <w:szCs w:val="18"/>
                <w:lang w:val="kk-KZ"/>
              </w:rPr>
              <w:t xml:space="preserve">л. почта: </w:t>
            </w:r>
            <w:r w:rsidRPr="00D67696">
              <w:rPr>
                <w:sz w:val="18"/>
                <w:szCs w:val="18"/>
              </w:rPr>
              <w:t>{_______________}.</w:t>
            </w:r>
          </w:p>
        </w:tc>
      </w:tr>
      <w:tr w:rsidR="00033A17" w:rsidRPr="00D67696" w14:paraId="659C5E5D" w14:textId="77777777" w:rsidTr="005B1E97">
        <w:tc>
          <w:tcPr>
            <w:tcW w:w="5000" w:type="pct"/>
            <w:gridSpan w:val="5"/>
            <w:tcBorders>
              <w:top w:val="single" w:sz="4" w:space="0" w:color="auto"/>
              <w:left w:val="nil"/>
              <w:bottom w:val="single" w:sz="4" w:space="0" w:color="auto"/>
              <w:right w:val="nil"/>
            </w:tcBorders>
            <w:vAlign w:val="center"/>
          </w:tcPr>
          <w:p w14:paraId="0491BA15" w14:textId="77777777" w:rsidR="00033A17" w:rsidRPr="00D67696" w:rsidRDefault="00033A17" w:rsidP="005B1E97">
            <w:pPr>
              <w:rPr>
                <w:sz w:val="18"/>
                <w:szCs w:val="18"/>
              </w:rPr>
            </w:pPr>
          </w:p>
        </w:tc>
      </w:tr>
      <w:tr w:rsidR="00033A17" w:rsidRPr="00D67696" w14:paraId="4E1A42A9" w14:textId="77777777" w:rsidTr="005B1E97">
        <w:tc>
          <w:tcPr>
            <w:tcW w:w="5000" w:type="pct"/>
            <w:gridSpan w:val="5"/>
            <w:tcBorders>
              <w:top w:val="single" w:sz="4" w:space="0" w:color="auto"/>
              <w:left w:val="single" w:sz="4" w:space="0" w:color="auto"/>
              <w:bottom w:val="single" w:sz="4" w:space="0" w:color="auto"/>
              <w:right w:val="single" w:sz="4" w:space="0" w:color="auto"/>
            </w:tcBorders>
            <w:vAlign w:val="center"/>
          </w:tcPr>
          <w:p w14:paraId="3ADD1277" w14:textId="77777777" w:rsidR="00033A17" w:rsidRPr="00D67696" w:rsidRDefault="00033A17" w:rsidP="005B1E97">
            <w:pPr>
              <w:jc w:val="center"/>
              <w:rPr>
                <w:b/>
                <w:bCs/>
                <w:sz w:val="18"/>
                <w:szCs w:val="18"/>
              </w:rPr>
            </w:pPr>
            <w:r>
              <w:rPr>
                <w:b/>
                <w:sz w:val="18"/>
              </w:rPr>
              <w:t>ҚОЛЫ</w:t>
            </w:r>
            <w:r w:rsidRPr="00D67696">
              <w:rPr>
                <w:b/>
                <w:bCs/>
                <w:sz w:val="18"/>
                <w:szCs w:val="18"/>
              </w:rPr>
              <w:t xml:space="preserve"> </w:t>
            </w:r>
            <w:r>
              <w:rPr>
                <w:b/>
                <w:bCs/>
                <w:sz w:val="18"/>
                <w:szCs w:val="18"/>
                <w:lang w:val="kk-KZ"/>
              </w:rPr>
              <w:t xml:space="preserve">/ </w:t>
            </w:r>
            <w:r w:rsidRPr="00D67696">
              <w:rPr>
                <w:b/>
                <w:bCs/>
                <w:sz w:val="18"/>
                <w:szCs w:val="18"/>
              </w:rPr>
              <w:t xml:space="preserve">ПОДПИСИ </w:t>
            </w:r>
          </w:p>
        </w:tc>
      </w:tr>
      <w:tr w:rsidR="00033A17" w:rsidRPr="00D67696" w14:paraId="614482E7" w14:textId="77777777" w:rsidTr="005B1E97">
        <w:tc>
          <w:tcPr>
            <w:tcW w:w="2500" w:type="pct"/>
            <w:gridSpan w:val="3"/>
            <w:tcBorders>
              <w:top w:val="single" w:sz="4" w:space="0" w:color="auto"/>
              <w:left w:val="single" w:sz="4" w:space="0" w:color="auto"/>
              <w:bottom w:val="single" w:sz="4" w:space="0" w:color="auto"/>
              <w:right w:val="single" w:sz="4" w:space="0" w:color="auto"/>
            </w:tcBorders>
            <w:vAlign w:val="center"/>
          </w:tcPr>
          <w:p w14:paraId="607C28A8" w14:textId="77777777" w:rsidR="00033A17" w:rsidRPr="00D67696" w:rsidRDefault="00033A17" w:rsidP="005B1E97">
            <w:pPr>
              <w:jc w:val="center"/>
              <w:rPr>
                <w:b/>
                <w:bCs/>
                <w:sz w:val="18"/>
                <w:szCs w:val="18"/>
              </w:rPr>
            </w:pPr>
            <w:r w:rsidRPr="00D67696">
              <w:rPr>
                <w:b/>
                <w:bCs/>
                <w:sz w:val="18"/>
                <w:szCs w:val="18"/>
              </w:rPr>
              <w:t>БАНК</w:t>
            </w:r>
          </w:p>
        </w:tc>
        <w:tc>
          <w:tcPr>
            <w:tcW w:w="2500" w:type="pct"/>
            <w:gridSpan w:val="2"/>
            <w:tcBorders>
              <w:top w:val="single" w:sz="4" w:space="0" w:color="auto"/>
              <w:left w:val="single" w:sz="4" w:space="0" w:color="auto"/>
              <w:bottom w:val="single" w:sz="4" w:space="0" w:color="auto"/>
              <w:right w:val="single" w:sz="4" w:space="0" w:color="auto"/>
            </w:tcBorders>
            <w:vAlign w:val="center"/>
          </w:tcPr>
          <w:p w14:paraId="16309804" w14:textId="77777777" w:rsidR="00033A17" w:rsidRPr="00D67696" w:rsidRDefault="00033A17" w:rsidP="005B1E97">
            <w:pPr>
              <w:jc w:val="center"/>
              <w:rPr>
                <w:b/>
                <w:bCs/>
                <w:sz w:val="18"/>
                <w:szCs w:val="18"/>
              </w:rPr>
            </w:pPr>
            <w:r>
              <w:rPr>
                <w:b/>
                <w:sz w:val="18"/>
              </w:rPr>
              <w:t>СЕРІКТЕС</w:t>
            </w:r>
            <w:r w:rsidRPr="00D67696">
              <w:rPr>
                <w:b/>
                <w:bCs/>
                <w:sz w:val="18"/>
                <w:szCs w:val="18"/>
              </w:rPr>
              <w:t xml:space="preserve"> </w:t>
            </w:r>
            <w:r>
              <w:rPr>
                <w:b/>
                <w:bCs/>
                <w:sz w:val="18"/>
                <w:szCs w:val="18"/>
                <w:lang w:val="kk-KZ"/>
              </w:rPr>
              <w:t xml:space="preserve">/ </w:t>
            </w:r>
            <w:r w:rsidRPr="00D67696">
              <w:rPr>
                <w:b/>
                <w:bCs/>
                <w:sz w:val="18"/>
                <w:szCs w:val="18"/>
              </w:rPr>
              <w:t>ПАРТНЁР</w:t>
            </w:r>
          </w:p>
        </w:tc>
      </w:tr>
      <w:tr w:rsidR="00033A17" w:rsidRPr="00D67696" w14:paraId="27399A36" w14:textId="77777777" w:rsidTr="005B1E97">
        <w:tc>
          <w:tcPr>
            <w:tcW w:w="2500" w:type="pct"/>
            <w:gridSpan w:val="3"/>
            <w:tcBorders>
              <w:top w:val="single" w:sz="4" w:space="0" w:color="auto"/>
            </w:tcBorders>
          </w:tcPr>
          <w:p w14:paraId="1C5ED3A1" w14:textId="77777777" w:rsidR="00033A17" w:rsidRPr="00D67696" w:rsidRDefault="00033A17" w:rsidP="005B1E97">
            <w:pPr>
              <w:jc w:val="both"/>
              <w:rPr>
                <w:sz w:val="18"/>
                <w:szCs w:val="18"/>
              </w:rPr>
            </w:pPr>
            <w:r w:rsidRPr="002E778D">
              <w:rPr>
                <w:sz w:val="18"/>
                <w:lang w:val="kk-KZ"/>
              </w:rPr>
              <w:t>Осы Тізімге қол қою фактісін сөзсіз және қайтарымсыз растаймын (таңдаңыз):</w:t>
            </w:r>
            <w:r>
              <w:rPr>
                <w:sz w:val="18"/>
              </w:rPr>
              <w:t xml:space="preserve"> </w:t>
            </w:r>
            <w:r>
              <w:rPr>
                <w:sz w:val="18"/>
                <w:lang w:val="kk-KZ"/>
              </w:rPr>
              <w:t xml:space="preserve">/ </w:t>
            </w:r>
            <w:r w:rsidRPr="00D67696">
              <w:rPr>
                <w:sz w:val="18"/>
                <w:szCs w:val="18"/>
              </w:rPr>
              <w:t xml:space="preserve">Факт подписания настоящего Списка безусловно и безотзывно подтверждаю (выбрать):  </w:t>
            </w:r>
          </w:p>
          <w:p w14:paraId="7CE976B1" w14:textId="77777777" w:rsidR="00033A17" w:rsidRPr="00F76849" w:rsidRDefault="00033A17" w:rsidP="005B1E97">
            <w:pPr>
              <w:rPr>
                <w:sz w:val="18"/>
                <w:szCs w:val="18"/>
              </w:rPr>
            </w:pPr>
            <w:r w:rsidRPr="00F76849">
              <w:rPr>
                <w:b/>
                <w:bCs/>
                <w:sz w:val="18"/>
                <w:szCs w:val="18"/>
              </w:rPr>
              <w:t>а)</w:t>
            </w:r>
            <w:r>
              <w:rPr>
                <w:sz w:val="18"/>
              </w:rPr>
              <w:t xml:space="preserve"> </w:t>
            </w:r>
            <w:proofErr w:type="spellStart"/>
            <w:r>
              <w:rPr>
                <w:sz w:val="18"/>
              </w:rPr>
              <w:t>қол</w:t>
            </w:r>
            <w:proofErr w:type="spellEnd"/>
            <w:r>
              <w:rPr>
                <w:sz w:val="18"/>
              </w:rPr>
              <w:t xml:space="preserve"> </w:t>
            </w:r>
            <w:proofErr w:type="spellStart"/>
            <w:r>
              <w:rPr>
                <w:sz w:val="18"/>
              </w:rPr>
              <w:t>қою</w:t>
            </w:r>
            <w:proofErr w:type="spellEnd"/>
            <w:r>
              <w:rPr>
                <w:sz w:val="18"/>
              </w:rPr>
              <w:t xml:space="preserve"> </w:t>
            </w:r>
            <w:proofErr w:type="spellStart"/>
            <w:r>
              <w:rPr>
                <w:sz w:val="18"/>
              </w:rPr>
              <w:t>және</w:t>
            </w:r>
            <w:proofErr w:type="spellEnd"/>
            <w:r>
              <w:rPr>
                <w:sz w:val="18"/>
              </w:rPr>
              <w:t xml:space="preserve"> </w:t>
            </w:r>
            <w:proofErr w:type="spellStart"/>
            <w:r>
              <w:rPr>
                <w:sz w:val="18"/>
              </w:rPr>
              <w:t>мөр</w:t>
            </w:r>
            <w:proofErr w:type="spellEnd"/>
            <w:r>
              <w:rPr>
                <w:sz w:val="18"/>
              </w:rPr>
              <w:t xml:space="preserve"> басу</w:t>
            </w:r>
            <w:r>
              <w:rPr>
                <w:sz w:val="18"/>
                <w:lang w:val="kk-KZ"/>
              </w:rPr>
              <w:t xml:space="preserve"> /</w:t>
            </w:r>
            <w:r w:rsidRPr="00D67696">
              <w:rPr>
                <w:sz w:val="18"/>
                <w:szCs w:val="18"/>
              </w:rPr>
              <w:t xml:space="preserve"> подписью и печатью: </w:t>
            </w:r>
            <w:r w:rsidRPr="00FF34F7">
              <w:rPr>
                <w:sz w:val="18"/>
                <w:szCs w:val="18"/>
              </w:rPr>
              <w:t>{</w:t>
            </w:r>
            <w:r w:rsidRPr="00D67696">
              <w:rPr>
                <w:sz w:val="18"/>
                <w:szCs w:val="18"/>
              </w:rPr>
              <w:t>____________</w:t>
            </w:r>
            <w:r w:rsidRPr="00FF34F7">
              <w:rPr>
                <w:sz w:val="18"/>
                <w:szCs w:val="18"/>
              </w:rPr>
              <w:t>}</w:t>
            </w:r>
            <w:r>
              <w:rPr>
                <w:sz w:val="18"/>
                <w:szCs w:val="18"/>
              </w:rPr>
              <w:t>;</w:t>
            </w:r>
          </w:p>
          <w:p w14:paraId="237B4EC7" w14:textId="77777777" w:rsidR="00033A17" w:rsidRPr="00D67696" w:rsidRDefault="00033A17" w:rsidP="005B1E97">
            <w:pPr>
              <w:rPr>
                <w:sz w:val="18"/>
                <w:szCs w:val="18"/>
              </w:rPr>
            </w:pPr>
            <w:r w:rsidRPr="00F76849">
              <w:rPr>
                <w:b/>
                <w:bCs/>
                <w:sz w:val="18"/>
                <w:szCs w:val="18"/>
              </w:rPr>
              <w:t>б)</w:t>
            </w:r>
            <w:r w:rsidRPr="00D67696">
              <w:rPr>
                <w:sz w:val="18"/>
                <w:szCs w:val="18"/>
              </w:rPr>
              <w:t xml:space="preserve"> </w:t>
            </w:r>
            <w:r>
              <w:rPr>
                <w:sz w:val="18"/>
              </w:rPr>
              <w:t xml:space="preserve">ЭЦҚ </w:t>
            </w:r>
            <w:proofErr w:type="spellStart"/>
            <w:r>
              <w:rPr>
                <w:sz w:val="18"/>
              </w:rPr>
              <w:t>қою</w:t>
            </w:r>
            <w:proofErr w:type="spellEnd"/>
            <w:r w:rsidRPr="00D67696">
              <w:rPr>
                <w:sz w:val="18"/>
                <w:szCs w:val="18"/>
              </w:rPr>
              <w:t xml:space="preserve"> </w:t>
            </w:r>
            <w:r>
              <w:rPr>
                <w:sz w:val="18"/>
                <w:szCs w:val="18"/>
                <w:lang w:val="kk-KZ"/>
              </w:rPr>
              <w:t xml:space="preserve">/ </w:t>
            </w:r>
            <w:r w:rsidRPr="00D67696">
              <w:rPr>
                <w:sz w:val="18"/>
                <w:szCs w:val="18"/>
              </w:rPr>
              <w:t>ЭЦП: {</w:t>
            </w:r>
            <w:r>
              <w:rPr>
                <w:sz w:val="18"/>
                <w:szCs w:val="18"/>
                <w:lang w:val="kk-KZ"/>
              </w:rPr>
              <w:t>____________________________</w:t>
            </w:r>
            <w:r w:rsidRPr="00D67696">
              <w:rPr>
                <w:sz w:val="18"/>
                <w:szCs w:val="18"/>
              </w:rPr>
              <w:t>}</w:t>
            </w:r>
          </w:p>
        </w:tc>
        <w:tc>
          <w:tcPr>
            <w:tcW w:w="2500" w:type="pct"/>
            <w:gridSpan w:val="2"/>
            <w:tcBorders>
              <w:top w:val="single" w:sz="4" w:space="0" w:color="auto"/>
            </w:tcBorders>
          </w:tcPr>
          <w:p w14:paraId="4C89E01D" w14:textId="77777777" w:rsidR="00033A17" w:rsidRPr="00D67696" w:rsidRDefault="00033A17" w:rsidP="005B1E97">
            <w:pPr>
              <w:jc w:val="both"/>
              <w:rPr>
                <w:sz w:val="18"/>
                <w:szCs w:val="18"/>
              </w:rPr>
            </w:pPr>
            <w:r>
              <w:rPr>
                <w:sz w:val="18"/>
              </w:rPr>
              <w:t xml:space="preserve">Осы </w:t>
            </w:r>
            <w:proofErr w:type="spellStart"/>
            <w:r>
              <w:rPr>
                <w:sz w:val="18"/>
              </w:rPr>
              <w:t>Тізімге</w:t>
            </w:r>
            <w:proofErr w:type="spellEnd"/>
            <w:r>
              <w:rPr>
                <w:sz w:val="18"/>
              </w:rPr>
              <w:t xml:space="preserve"> </w:t>
            </w:r>
            <w:proofErr w:type="spellStart"/>
            <w:r>
              <w:rPr>
                <w:sz w:val="18"/>
              </w:rPr>
              <w:t>қол</w:t>
            </w:r>
            <w:proofErr w:type="spellEnd"/>
            <w:r>
              <w:rPr>
                <w:sz w:val="18"/>
              </w:rPr>
              <w:t xml:space="preserve"> </w:t>
            </w:r>
            <w:proofErr w:type="spellStart"/>
            <w:r>
              <w:rPr>
                <w:sz w:val="18"/>
              </w:rPr>
              <w:t>қою</w:t>
            </w:r>
            <w:proofErr w:type="spellEnd"/>
            <w:r>
              <w:rPr>
                <w:sz w:val="18"/>
              </w:rPr>
              <w:t xml:space="preserve"> </w:t>
            </w:r>
            <w:proofErr w:type="spellStart"/>
            <w:r>
              <w:rPr>
                <w:sz w:val="18"/>
              </w:rPr>
              <w:t>фактісін</w:t>
            </w:r>
            <w:proofErr w:type="spellEnd"/>
            <w:r>
              <w:rPr>
                <w:sz w:val="18"/>
              </w:rPr>
              <w:t xml:space="preserve"> </w:t>
            </w:r>
            <w:proofErr w:type="spellStart"/>
            <w:r>
              <w:rPr>
                <w:sz w:val="18"/>
              </w:rPr>
              <w:t>сөзсіз</w:t>
            </w:r>
            <w:proofErr w:type="spellEnd"/>
            <w:r>
              <w:rPr>
                <w:sz w:val="18"/>
              </w:rPr>
              <w:t xml:space="preserve"> </w:t>
            </w:r>
            <w:proofErr w:type="spellStart"/>
            <w:r>
              <w:rPr>
                <w:sz w:val="18"/>
              </w:rPr>
              <w:t>және</w:t>
            </w:r>
            <w:proofErr w:type="spellEnd"/>
            <w:r>
              <w:rPr>
                <w:sz w:val="18"/>
              </w:rPr>
              <w:t xml:space="preserve"> </w:t>
            </w:r>
            <w:proofErr w:type="spellStart"/>
            <w:r>
              <w:rPr>
                <w:sz w:val="18"/>
              </w:rPr>
              <w:t>қайтарымсыз</w:t>
            </w:r>
            <w:proofErr w:type="spellEnd"/>
            <w:r>
              <w:rPr>
                <w:sz w:val="18"/>
              </w:rPr>
              <w:t xml:space="preserve"> </w:t>
            </w:r>
            <w:proofErr w:type="spellStart"/>
            <w:r>
              <w:rPr>
                <w:sz w:val="18"/>
              </w:rPr>
              <w:t>растаймын</w:t>
            </w:r>
            <w:proofErr w:type="spellEnd"/>
            <w:r>
              <w:rPr>
                <w:sz w:val="18"/>
              </w:rPr>
              <w:t xml:space="preserve"> (</w:t>
            </w:r>
            <w:proofErr w:type="spellStart"/>
            <w:r>
              <w:rPr>
                <w:sz w:val="18"/>
              </w:rPr>
              <w:t>таңдаңыз</w:t>
            </w:r>
            <w:proofErr w:type="spellEnd"/>
            <w:r>
              <w:rPr>
                <w:sz w:val="18"/>
              </w:rPr>
              <w:t>):</w:t>
            </w:r>
            <w:r>
              <w:rPr>
                <w:sz w:val="18"/>
                <w:lang w:val="kk-KZ"/>
              </w:rPr>
              <w:t xml:space="preserve"> / </w:t>
            </w:r>
            <w:r w:rsidRPr="00D67696">
              <w:rPr>
                <w:sz w:val="18"/>
                <w:szCs w:val="18"/>
              </w:rPr>
              <w:t xml:space="preserve">Факт подписания настоящего Списка безусловно и безотзывно подтверждаю (выбрать):  </w:t>
            </w:r>
          </w:p>
          <w:p w14:paraId="60679EBC" w14:textId="77777777" w:rsidR="00033A17" w:rsidRPr="00D67696" w:rsidRDefault="00033A17" w:rsidP="005B1E97">
            <w:pPr>
              <w:rPr>
                <w:sz w:val="18"/>
                <w:szCs w:val="18"/>
              </w:rPr>
            </w:pPr>
            <w:r w:rsidRPr="00F76849">
              <w:rPr>
                <w:b/>
                <w:bCs/>
                <w:sz w:val="18"/>
                <w:szCs w:val="18"/>
              </w:rPr>
              <w:t>а)</w:t>
            </w:r>
            <w:r w:rsidRPr="00D67696">
              <w:rPr>
                <w:sz w:val="18"/>
                <w:szCs w:val="18"/>
              </w:rPr>
              <w:t xml:space="preserve"> </w:t>
            </w:r>
            <w:proofErr w:type="spellStart"/>
            <w:r>
              <w:rPr>
                <w:sz w:val="18"/>
              </w:rPr>
              <w:t>қол</w:t>
            </w:r>
            <w:proofErr w:type="spellEnd"/>
            <w:r>
              <w:rPr>
                <w:sz w:val="18"/>
              </w:rPr>
              <w:t xml:space="preserve"> </w:t>
            </w:r>
            <w:proofErr w:type="spellStart"/>
            <w:r>
              <w:rPr>
                <w:sz w:val="18"/>
              </w:rPr>
              <w:t>қою</w:t>
            </w:r>
            <w:proofErr w:type="spellEnd"/>
            <w:r>
              <w:rPr>
                <w:sz w:val="18"/>
              </w:rPr>
              <w:t xml:space="preserve"> </w:t>
            </w:r>
            <w:proofErr w:type="spellStart"/>
            <w:r>
              <w:rPr>
                <w:sz w:val="18"/>
              </w:rPr>
              <w:t>және</w:t>
            </w:r>
            <w:proofErr w:type="spellEnd"/>
            <w:r>
              <w:rPr>
                <w:sz w:val="18"/>
              </w:rPr>
              <w:t xml:space="preserve"> </w:t>
            </w:r>
            <w:proofErr w:type="spellStart"/>
            <w:r>
              <w:rPr>
                <w:sz w:val="18"/>
              </w:rPr>
              <w:t>мөр</w:t>
            </w:r>
            <w:proofErr w:type="spellEnd"/>
            <w:r>
              <w:rPr>
                <w:sz w:val="18"/>
              </w:rPr>
              <w:t xml:space="preserve"> (</w:t>
            </w:r>
            <w:proofErr w:type="spellStart"/>
            <w:r>
              <w:rPr>
                <w:sz w:val="18"/>
              </w:rPr>
              <w:t>болған</w:t>
            </w:r>
            <w:proofErr w:type="spellEnd"/>
            <w:r>
              <w:rPr>
                <w:sz w:val="18"/>
              </w:rPr>
              <w:t xml:space="preserve"> </w:t>
            </w:r>
            <w:proofErr w:type="spellStart"/>
            <w:r>
              <w:rPr>
                <w:sz w:val="18"/>
              </w:rPr>
              <w:t>жағдайда</w:t>
            </w:r>
            <w:proofErr w:type="spellEnd"/>
            <w:r>
              <w:rPr>
                <w:sz w:val="18"/>
              </w:rPr>
              <w:t>) басу</w:t>
            </w:r>
            <w:r w:rsidRPr="00D67696">
              <w:rPr>
                <w:sz w:val="18"/>
                <w:szCs w:val="18"/>
              </w:rPr>
              <w:t xml:space="preserve"> </w:t>
            </w:r>
            <w:r>
              <w:rPr>
                <w:sz w:val="18"/>
                <w:szCs w:val="18"/>
                <w:lang w:val="kk-KZ"/>
              </w:rPr>
              <w:t xml:space="preserve">/ </w:t>
            </w:r>
            <w:r w:rsidRPr="00D67696">
              <w:rPr>
                <w:sz w:val="18"/>
                <w:szCs w:val="18"/>
              </w:rPr>
              <w:t>подписью и печать</w:t>
            </w:r>
            <w:r>
              <w:rPr>
                <w:sz w:val="18"/>
                <w:szCs w:val="18"/>
              </w:rPr>
              <w:t>ю</w:t>
            </w:r>
            <w:r w:rsidRPr="00D67696">
              <w:rPr>
                <w:sz w:val="18"/>
                <w:szCs w:val="18"/>
              </w:rPr>
              <w:t xml:space="preserve"> (при наличии): {__________};</w:t>
            </w:r>
          </w:p>
          <w:p w14:paraId="02418936" w14:textId="77777777" w:rsidR="00033A17" w:rsidRPr="00D67696" w:rsidRDefault="00033A17" w:rsidP="005B1E97">
            <w:pPr>
              <w:rPr>
                <w:b/>
                <w:bCs/>
                <w:sz w:val="18"/>
                <w:szCs w:val="18"/>
              </w:rPr>
            </w:pPr>
            <w:r w:rsidRPr="00F76849">
              <w:rPr>
                <w:b/>
                <w:bCs/>
                <w:sz w:val="18"/>
                <w:szCs w:val="18"/>
              </w:rPr>
              <w:t>б)</w:t>
            </w:r>
            <w:r w:rsidRPr="00D67696">
              <w:rPr>
                <w:sz w:val="18"/>
                <w:szCs w:val="18"/>
              </w:rPr>
              <w:t xml:space="preserve"> </w:t>
            </w:r>
            <w:r>
              <w:rPr>
                <w:sz w:val="18"/>
              </w:rPr>
              <w:t xml:space="preserve">ЭЦҚ </w:t>
            </w:r>
            <w:proofErr w:type="spellStart"/>
            <w:r>
              <w:rPr>
                <w:sz w:val="18"/>
              </w:rPr>
              <w:t>қою</w:t>
            </w:r>
            <w:proofErr w:type="spellEnd"/>
            <w:r w:rsidRPr="00D67696">
              <w:rPr>
                <w:sz w:val="18"/>
                <w:szCs w:val="18"/>
              </w:rPr>
              <w:t xml:space="preserve"> </w:t>
            </w:r>
            <w:r>
              <w:rPr>
                <w:sz w:val="18"/>
                <w:szCs w:val="18"/>
                <w:lang w:val="kk-KZ"/>
              </w:rPr>
              <w:t xml:space="preserve">/ </w:t>
            </w:r>
            <w:r w:rsidRPr="00D67696">
              <w:rPr>
                <w:sz w:val="18"/>
                <w:szCs w:val="18"/>
              </w:rPr>
              <w:t>ЭЦП</w:t>
            </w:r>
            <w:r>
              <w:rPr>
                <w:sz w:val="18"/>
                <w:szCs w:val="18"/>
              </w:rPr>
              <w:t>:</w:t>
            </w:r>
            <w:r w:rsidRPr="00D67696">
              <w:rPr>
                <w:sz w:val="18"/>
                <w:szCs w:val="18"/>
              </w:rPr>
              <w:t xml:space="preserve">  {</w:t>
            </w:r>
            <w:r>
              <w:rPr>
                <w:sz w:val="18"/>
                <w:szCs w:val="18"/>
              </w:rPr>
              <w:t>_________________________</w:t>
            </w:r>
            <w:r w:rsidRPr="00D67696">
              <w:rPr>
                <w:sz w:val="18"/>
                <w:szCs w:val="18"/>
              </w:rPr>
              <w:t>}</w:t>
            </w:r>
          </w:p>
        </w:tc>
      </w:tr>
    </w:tbl>
    <w:p w14:paraId="67DDC8EF" w14:textId="77777777" w:rsidR="00033A17" w:rsidRPr="00D67696" w:rsidRDefault="00033A17" w:rsidP="00033A17">
      <w:pPr>
        <w:rPr>
          <w:b/>
          <w:bCs/>
          <w:sz w:val="18"/>
          <w:szCs w:val="18"/>
        </w:rPr>
      </w:pPr>
    </w:p>
    <w:p w14:paraId="427255F6" w14:textId="77777777" w:rsidR="00033A17" w:rsidRPr="00D67696" w:rsidRDefault="00033A17" w:rsidP="00033A17">
      <w:pPr>
        <w:jc w:val="right"/>
        <w:rPr>
          <w:b/>
          <w:bCs/>
          <w:sz w:val="18"/>
          <w:szCs w:val="18"/>
        </w:rPr>
      </w:pPr>
    </w:p>
    <w:p w14:paraId="37588FBD" w14:textId="77777777" w:rsidR="00033A17" w:rsidRPr="00D67696" w:rsidRDefault="00033A17" w:rsidP="00033A17">
      <w:pPr>
        <w:jc w:val="right"/>
        <w:rPr>
          <w:b/>
          <w:bCs/>
          <w:sz w:val="18"/>
          <w:szCs w:val="18"/>
        </w:rPr>
      </w:pPr>
    </w:p>
    <w:p w14:paraId="5B8F298A" w14:textId="77777777" w:rsidR="00033A17" w:rsidRPr="00D67696" w:rsidRDefault="00033A17" w:rsidP="00033A17">
      <w:pPr>
        <w:rPr>
          <w:b/>
          <w:bCs/>
          <w:sz w:val="18"/>
          <w:szCs w:val="18"/>
        </w:rPr>
      </w:pPr>
    </w:p>
    <w:p w14:paraId="1E3971D8" w14:textId="77777777" w:rsidR="00033A17" w:rsidRPr="00D67696" w:rsidRDefault="00033A17" w:rsidP="00033A17">
      <w:pPr>
        <w:jc w:val="right"/>
        <w:rPr>
          <w:b/>
          <w:bCs/>
          <w:sz w:val="18"/>
          <w:szCs w:val="18"/>
        </w:rPr>
      </w:pPr>
    </w:p>
    <w:p w14:paraId="1CD135BA" w14:textId="77777777" w:rsidR="00033A17" w:rsidRPr="00D67696" w:rsidRDefault="00033A17" w:rsidP="00033A17">
      <w:pPr>
        <w:jc w:val="both"/>
        <w:rPr>
          <w:b/>
          <w:bCs/>
          <w:sz w:val="20"/>
          <w:szCs w:val="18"/>
        </w:rPr>
      </w:pPr>
    </w:p>
    <w:p w14:paraId="2106D446" w14:textId="77777777" w:rsidR="00033A17" w:rsidRPr="00D67696" w:rsidRDefault="00033A17" w:rsidP="00033A17">
      <w:pPr>
        <w:jc w:val="both"/>
        <w:rPr>
          <w:sz w:val="20"/>
          <w:szCs w:val="20"/>
        </w:rPr>
      </w:pPr>
      <w:r w:rsidRPr="00D67696">
        <w:rPr>
          <w:sz w:val="20"/>
          <w:szCs w:val="20"/>
        </w:rPr>
        <w:t xml:space="preserve"> </w:t>
      </w:r>
    </w:p>
    <w:p w14:paraId="1E0A41A5" w14:textId="77777777" w:rsidR="00033A17" w:rsidRPr="00D67696" w:rsidRDefault="00033A17" w:rsidP="00033A17">
      <w:pPr>
        <w:jc w:val="both"/>
        <w:rPr>
          <w:sz w:val="20"/>
          <w:szCs w:val="20"/>
        </w:rPr>
      </w:pPr>
    </w:p>
    <w:p w14:paraId="0A8523F9" w14:textId="77777777" w:rsidR="00033A17" w:rsidRPr="00D67696" w:rsidRDefault="00033A17" w:rsidP="00033A17">
      <w:pPr>
        <w:jc w:val="both"/>
        <w:rPr>
          <w:sz w:val="20"/>
          <w:szCs w:val="20"/>
        </w:rPr>
      </w:pPr>
    </w:p>
    <w:p w14:paraId="30C1B072" w14:textId="77777777" w:rsidR="00033A17" w:rsidRPr="00D67696" w:rsidRDefault="00033A17" w:rsidP="00033A17">
      <w:pPr>
        <w:jc w:val="both"/>
        <w:rPr>
          <w:sz w:val="20"/>
          <w:szCs w:val="20"/>
        </w:rPr>
      </w:pPr>
    </w:p>
    <w:p w14:paraId="07D5D628" w14:textId="77777777" w:rsidR="00033A17" w:rsidRPr="00033A17" w:rsidRDefault="00033A17" w:rsidP="00242AA1">
      <w:pPr>
        <w:rPr>
          <w:b/>
          <w:bCs/>
          <w:szCs w:val="24"/>
          <w:lang w:val="kk-KZ"/>
        </w:rPr>
      </w:pPr>
    </w:p>
    <w:p w14:paraId="43FEB6A4" w14:textId="63B68F55" w:rsidR="00B626FD" w:rsidRPr="00C71594" w:rsidRDefault="00B626FD" w:rsidP="00242AA1">
      <w:pPr>
        <w:rPr>
          <w:b/>
          <w:sz w:val="18"/>
          <w:lang w:val="kk-KZ"/>
        </w:rPr>
      </w:pPr>
    </w:p>
    <w:p w14:paraId="77D85A94" w14:textId="77777777" w:rsidR="00242AA1" w:rsidRPr="00D67696" w:rsidRDefault="00242AA1" w:rsidP="00242AA1">
      <w:pPr>
        <w:rPr>
          <w:b/>
          <w:bCs/>
          <w:sz w:val="18"/>
          <w:szCs w:val="18"/>
        </w:rPr>
      </w:pPr>
    </w:p>
    <w:p w14:paraId="4217DB9F" w14:textId="77777777" w:rsidR="00242AA1" w:rsidRPr="00D67696" w:rsidRDefault="00242AA1" w:rsidP="00242AA1">
      <w:pPr>
        <w:jc w:val="right"/>
        <w:rPr>
          <w:b/>
          <w:bCs/>
          <w:sz w:val="18"/>
          <w:szCs w:val="18"/>
        </w:rPr>
      </w:pPr>
    </w:p>
    <w:p w14:paraId="28514658" w14:textId="77777777" w:rsidR="00242AA1" w:rsidRPr="00886696" w:rsidRDefault="00242AA1" w:rsidP="00242AA1">
      <w:pPr>
        <w:jc w:val="right"/>
        <w:rPr>
          <w:bCs/>
          <w:sz w:val="18"/>
          <w:szCs w:val="18"/>
        </w:rPr>
      </w:pPr>
    </w:p>
    <w:bookmarkEnd w:id="2"/>
    <w:p w14:paraId="41797F99" w14:textId="6E98BE6E" w:rsidR="00080991" w:rsidRPr="00D67696" w:rsidRDefault="00080991" w:rsidP="00242AA1">
      <w:pPr>
        <w:jc w:val="both"/>
        <w:rPr>
          <w:sz w:val="20"/>
          <w:szCs w:val="20"/>
        </w:rPr>
      </w:pPr>
    </w:p>
    <w:sectPr w:rsidR="00080991" w:rsidRPr="00D67696">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5FDD" w14:textId="77777777" w:rsidR="00A4468B" w:rsidRDefault="00A4468B" w:rsidP="00D54C12">
      <w:r>
        <w:separator/>
      </w:r>
    </w:p>
  </w:endnote>
  <w:endnote w:type="continuationSeparator" w:id="0">
    <w:p w14:paraId="3C1BD71B" w14:textId="77777777" w:rsidR="00A4468B" w:rsidRDefault="00A4468B" w:rsidP="00D5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A0E4" w14:textId="77777777" w:rsidR="00A4468B" w:rsidRDefault="00A4468B" w:rsidP="00D54C12">
      <w:r>
        <w:separator/>
      </w:r>
    </w:p>
  </w:footnote>
  <w:footnote w:type="continuationSeparator" w:id="0">
    <w:p w14:paraId="1C79B44C" w14:textId="77777777" w:rsidR="00A4468B" w:rsidRDefault="00A4468B" w:rsidP="00D5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23EFA" w:rsidRPr="006B7E76" w14:paraId="147D63A2" w14:textId="77777777" w:rsidTr="00823EFA">
      <w:tc>
        <w:tcPr>
          <w:tcW w:w="4672" w:type="dxa"/>
        </w:tcPr>
        <w:p w14:paraId="441DBD5E" w14:textId="77777777" w:rsidR="00823EFA" w:rsidRPr="006B7E76" w:rsidRDefault="00823EFA" w:rsidP="00823EFA">
          <w:pPr>
            <w:pStyle w:val="ac"/>
            <w:rPr>
              <w:b/>
              <w:bCs/>
              <w:kern w:val="0"/>
              <w:sz w:val="16"/>
              <w:szCs w:val="14"/>
              <w14:ligatures w14:val="none"/>
            </w:rPr>
          </w:pPr>
          <w:r w:rsidRPr="006B7E76">
            <w:rPr>
              <w:b/>
              <w:bCs/>
              <w:kern w:val="0"/>
              <w:sz w:val="16"/>
              <w:szCs w:val="14"/>
              <w14:ligatures w14:val="none"/>
            </w:rPr>
            <w:t>«Банк ЦентрКредит» АҚ</w:t>
          </w:r>
        </w:p>
        <w:p w14:paraId="43F69458" w14:textId="77777777" w:rsidR="00823EFA" w:rsidRPr="006B7E76" w:rsidRDefault="00823EFA" w:rsidP="00823EFA">
          <w:pPr>
            <w:pStyle w:val="ac"/>
            <w:rPr>
              <w:b/>
              <w:bCs/>
              <w:kern w:val="0"/>
              <w:sz w:val="16"/>
              <w:szCs w:val="14"/>
              <w14:ligatures w14:val="none"/>
            </w:rPr>
          </w:pPr>
          <w:proofErr w:type="spellStart"/>
          <w:r w:rsidRPr="006B7E76">
            <w:rPr>
              <w:b/>
              <w:bCs/>
              <w:kern w:val="0"/>
              <w:sz w:val="16"/>
              <w:szCs w:val="14"/>
              <w14:ligatures w14:val="none"/>
            </w:rPr>
            <w:t>Басқармасының</w:t>
          </w:r>
          <w:proofErr w:type="spellEnd"/>
          <w:r w:rsidRPr="006B7E76">
            <w:rPr>
              <w:b/>
              <w:bCs/>
              <w:kern w:val="0"/>
              <w:sz w:val="16"/>
              <w:szCs w:val="14"/>
              <w14:ligatures w14:val="none"/>
            </w:rPr>
            <w:t xml:space="preserve"> 18.11.2024 ж. </w:t>
          </w:r>
        </w:p>
        <w:p w14:paraId="65A5BB99" w14:textId="77777777" w:rsidR="00823EFA" w:rsidRPr="006B7E76" w:rsidRDefault="00823EFA" w:rsidP="00823EFA">
          <w:pPr>
            <w:pStyle w:val="ac"/>
            <w:rPr>
              <w:b/>
              <w:bCs/>
              <w:kern w:val="0"/>
              <w:sz w:val="16"/>
              <w:szCs w:val="14"/>
              <w14:ligatures w14:val="none"/>
            </w:rPr>
          </w:pPr>
          <w:r w:rsidRPr="006B7E76">
            <w:rPr>
              <w:b/>
              <w:bCs/>
              <w:kern w:val="0"/>
              <w:sz w:val="16"/>
              <w:szCs w:val="14"/>
              <w14:ligatures w14:val="none"/>
            </w:rPr>
            <w:t xml:space="preserve">№1118/2 </w:t>
          </w:r>
          <w:proofErr w:type="spellStart"/>
          <w:r w:rsidRPr="006B7E76">
            <w:rPr>
              <w:b/>
              <w:bCs/>
              <w:kern w:val="0"/>
              <w:sz w:val="16"/>
              <w:szCs w:val="14"/>
              <w14:ligatures w14:val="none"/>
            </w:rPr>
            <w:t>хаттамасына</w:t>
          </w:r>
          <w:proofErr w:type="spellEnd"/>
        </w:p>
        <w:p w14:paraId="42358A0C" w14:textId="78F91682" w:rsidR="00823EFA" w:rsidRPr="006B7E76" w:rsidRDefault="00823EFA" w:rsidP="00823EFA">
          <w:pPr>
            <w:pStyle w:val="ac"/>
            <w:rPr>
              <w:b/>
              <w:bCs/>
              <w:sz w:val="16"/>
              <w:szCs w:val="14"/>
            </w:rPr>
          </w:pPr>
          <w:proofErr w:type="spellStart"/>
          <w:r w:rsidRPr="006B7E76">
            <w:rPr>
              <w:b/>
              <w:bCs/>
              <w:sz w:val="16"/>
              <w:szCs w:val="14"/>
            </w:rPr>
            <w:t>қосымша</w:t>
          </w:r>
          <w:proofErr w:type="spellEnd"/>
        </w:p>
      </w:tc>
      <w:tc>
        <w:tcPr>
          <w:tcW w:w="4673" w:type="dxa"/>
        </w:tcPr>
        <w:p w14:paraId="150AADC0" w14:textId="77777777" w:rsidR="00823EFA" w:rsidRPr="006B7E76" w:rsidRDefault="00823EFA" w:rsidP="00823EFA">
          <w:pPr>
            <w:pStyle w:val="ac"/>
            <w:jc w:val="right"/>
            <w:rPr>
              <w:b/>
              <w:bCs/>
              <w:kern w:val="0"/>
              <w:sz w:val="16"/>
              <w:szCs w:val="14"/>
              <w14:ligatures w14:val="none"/>
            </w:rPr>
          </w:pPr>
          <w:r w:rsidRPr="006B7E76">
            <w:rPr>
              <w:b/>
              <w:bCs/>
              <w:kern w:val="0"/>
              <w:sz w:val="16"/>
              <w:szCs w:val="14"/>
              <w14:ligatures w14:val="none"/>
            </w:rPr>
            <w:t xml:space="preserve">Приложение </w:t>
          </w:r>
        </w:p>
        <w:p w14:paraId="55B84C3B" w14:textId="77777777" w:rsidR="00823EFA" w:rsidRPr="006B7E76" w:rsidRDefault="00823EFA" w:rsidP="00823EFA">
          <w:pPr>
            <w:pStyle w:val="ac"/>
            <w:jc w:val="right"/>
            <w:rPr>
              <w:b/>
              <w:bCs/>
              <w:kern w:val="0"/>
              <w:sz w:val="16"/>
              <w:szCs w:val="14"/>
              <w14:ligatures w14:val="none"/>
            </w:rPr>
          </w:pPr>
          <w:r w:rsidRPr="006B7E76">
            <w:rPr>
              <w:b/>
              <w:bCs/>
              <w:kern w:val="0"/>
              <w:sz w:val="16"/>
              <w:szCs w:val="14"/>
              <w14:ligatures w14:val="none"/>
            </w:rPr>
            <w:t>к протоколу Правления</w:t>
          </w:r>
        </w:p>
        <w:p w14:paraId="1A515717" w14:textId="77777777" w:rsidR="00823EFA" w:rsidRPr="006B7E76" w:rsidRDefault="00823EFA" w:rsidP="00823EFA">
          <w:pPr>
            <w:pStyle w:val="ac"/>
            <w:jc w:val="right"/>
            <w:rPr>
              <w:b/>
              <w:bCs/>
              <w:kern w:val="0"/>
              <w:sz w:val="16"/>
              <w:szCs w:val="14"/>
              <w14:ligatures w14:val="none"/>
            </w:rPr>
          </w:pPr>
          <w:r w:rsidRPr="006B7E76">
            <w:rPr>
              <w:b/>
              <w:bCs/>
              <w:kern w:val="0"/>
              <w:sz w:val="16"/>
              <w:szCs w:val="14"/>
              <w14:ligatures w14:val="none"/>
            </w:rPr>
            <w:t>АО «Банк ЦентрКредит»</w:t>
          </w:r>
        </w:p>
        <w:p w14:paraId="1AFDC50E" w14:textId="3D86D729" w:rsidR="00823EFA" w:rsidRPr="006B7E76" w:rsidRDefault="00823EFA" w:rsidP="00823EFA">
          <w:pPr>
            <w:pStyle w:val="ac"/>
            <w:jc w:val="right"/>
            <w:rPr>
              <w:b/>
              <w:bCs/>
              <w:sz w:val="16"/>
              <w:szCs w:val="14"/>
            </w:rPr>
          </w:pPr>
          <w:r w:rsidRPr="006B7E76">
            <w:rPr>
              <w:b/>
              <w:bCs/>
              <w:sz w:val="16"/>
              <w:szCs w:val="14"/>
            </w:rPr>
            <w:t>№1118/2 от 18.11.2024 г.</w:t>
          </w:r>
        </w:p>
      </w:tc>
    </w:tr>
  </w:tbl>
  <w:p w14:paraId="5DD5F94F" w14:textId="77777777" w:rsidR="00823EFA" w:rsidRDefault="00823E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FFA"/>
    <w:multiLevelType w:val="hybridMultilevel"/>
    <w:tmpl w:val="9AD8CD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BD6B17"/>
    <w:multiLevelType w:val="hybridMultilevel"/>
    <w:tmpl w:val="59DA8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7541339">
    <w:abstractNumId w:val="1"/>
  </w:num>
  <w:num w:numId="2" w16cid:durableId="130458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CF"/>
    <w:rsid w:val="00000A07"/>
    <w:rsid w:val="00033A17"/>
    <w:rsid w:val="00033FE6"/>
    <w:rsid w:val="000438C9"/>
    <w:rsid w:val="000630B0"/>
    <w:rsid w:val="00071FAF"/>
    <w:rsid w:val="0007294E"/>
    <w:rsid w:val="000739E7"/>
    <w:rsid w:val="0007746A"/>
    <w:rsid w:val="00077481"/>
    <w:rsid w:val="00077A4A"/>
    <w:rsid w:val="00080991"/>
    <w:rsid w:val="00081E7C"/>
    <w:rsid w:val="00082807"/>
    <w:rsid w:val="000A0038"/>
    <w:rsid w:val="000B23C0"/>
    <w:rsid w:val="000C3D17"/>
    <w:rsid w:val="000E1D7D"/>
    <w:rsid w:val="001126AE"/>
    <w:rsid w:val="001211B6"/>
    <w:rsid w:val="00125CA4"/>
    <w:rsid w:val="00145469"/>
    <w:rsid w:val="00177E43"/>
    <w:rsid w:val="001C3AD2"/>
    <w:rsid w:val="001C638E"/>
    <w:rsid w:val="001E5A7F"/>
    <w:rsid w:val="001F5A2E"/>
    <w:rsid w:val="00210C51"/>
    <w:rsid w:val="00230458"/>
    <w:rsid w:val="00242AA1"/>
    <w:rsid w:val="0024716F"/>
    <w:rsid w:val="0026063D"/>
    <w:rsid w:val="002A5E53"/>
    <w:rsid w:val="002B1831"/>
    <w:rsid w:val="002C7F5C"/>
    <w:rsid w:val="002F31BD"/>
    <w:rsid w:val="002F7825"/>
    <w:rsid w:val="003204D8"/>
    <w:rsid w:val="003207B3"/>
    <w:rsid w:val="0033551C"/>
    <w:rsid w:val="00347B6B"/>
    <w:rsid w:val="00362B16"/>
    <w:rsid w:val="00373BEC"/>
    <w:rsid w:val="003932BE"/>
    <w:rsid w:val="003E38AB"/>
    <w:rsid w:val="00401CEE"/>
    <w:rsid w:val="00405D55"/>
    <w:rsid w:val="004115EF"/>
    <w:rsid w:val="00422703"/>
    <w:rsid w:val="00433D57"/>
    <w:rsid w:val="00436023"/>
    <w:rsid w:val="00455865"/>
    <w:rsid w:val="0046727E"/>
    <w:rsid w:val="00481621"/>
    <w:rsid w:val="004A56BE"/>
    <w:rsid w:val="004E0565"/>
    <w:rsid w:val="004E7280"/>
    <w:rsid w:val="00500BA8"/>
    <w:rsid w:val="00515F09"/>
    <w:rsid w:val="00544FDD"/>
    <w:rsid w:val="005509AE"/>
    <w:rsid w:val="00566C7A"/>
    <w:rsid w:val="005751C2"/>
    <w:rsid w:val="00581A61"/>
    <w:rsid w:val="0059358F"/>
    <w:rsid w:val="005A413E"/>
    <w:rsid w:val="005A6C05"/>
    <w:rsid w:val="005A755B"/>
    <w:rsid w:val="005C4B16"/>
    <w:rsid w:val="005D60CC"/>
    <w:rsid w:val="005E0537"/>
    <w:rsid w:val="005E738F"/>
    <w:rsid w:val="005F14C8"/>
    <w:rsid w:val="0060249C"/>
    <w:rsid w:val="006127C1"/>
    <w:rsid w:val="00640051"/>
    <w:rsid w:val="00671ADC"/>
    <w:rsid w:val="00680FAA"/>
    <w:rsid w:val="006B7E76"/>
    <w:rsid w:val="006D5767"/>
    <w:rsid w:val="006D6DA3"/>
    <w:rsid w:val="00717982"/>
    <w:rsid w:val="007417D5"/>
    <w:rsid w:val="00757292"/>
    <w:rsid w:val="00760539"/>
    <w:rsid w:val="007778C8"/>
    <w:rsid w:val="00782B3C"/>
    <w:rsid w:val="00792DE1"/>
    <w:rsid w:val="007A3F12"/>
    <w:rsid w:val="007E11EF"/>
    <w:rsid w:val="007F1691"/>
    <w:rsid w:val="0081061F"/>
    <w:rsid w:val="008222B8"/>
    <w:rsid w:val="00823EFA"/>
    <w:rsid w:val="00836695"/>
    <w:rsid w:val="0083735C"/>
    <w:rsid w:val="00845296"/>
    <w:rsid w:val="008577A3"/>
    <w:rsid w:val="008640D9"/>
    <w:rsid w:val="0087121C"/>
    <w:rsid w:val="0088149F"/>
    <w:rsid w:val="00881E4A"/>
    <w:rsid w:val="00886696"/>
    <w:rsid w:val="00896FE3"/>
    <w:rsid w:val="008A448E"/>
    <w:rsid w:val="008A55E0"/>
    <w:rsid w:val="008A75DF"/>
    <w:rsid w:val="008B0E54"/>
    <w:rsid w:val="008B6947"/>
    <w:rsid w:val="008C55D4"/>
    <w:rsid w:val="008C74AE"/>
    <w:rsid w:val="008E0539"/>
    <w:rsid w:val="008E235E"/>
    <w:rsid w:val="008E58F3"/>
    <w:rsid w:val="00905550"/>
    <w:rsid w:val="009064FC"/>
    <w:rsid w:val="009206C8"/>
    <w:rsid w:val="00940122"/>
    <w:rsid w:val="00942116"/>
    <w:rsid w:val="00980B91"/>
    <w:rsid w:val="009A3344"/>
    <w:rsid w:val="009A3F32"/>
    <w:rsid w:val="009A57B7"/>
    <w:rsid w:val="009B4205"/>
    <w:rsid w:val="009C02CF"/>
    <w:rsid w:val="009C5F95"/>
    <w:rsid w:val="009F7DE0"/>
    <w:rsid w:val="00A4468B"/>
    <w:rsid w:val="00A478AE"/>
    <w:rsid w:val="00A556BE"/>
    <w:rsid w:val="00A75BD0"/>
    <w:rsid w:val="00AA0F88"/>
    <w:rsid w:val="00AC3903"/>
    <w:rsid w:val="00B0200E"/>
    <w:rsid w:val="00B1596D"/>
    <w:rsid w:val="00B2032C"/>
    <w:rsid w:val="00B626FD"/>
    <w:rsid w:val="00B66CC8"/>
    <w:rsid w:val="00B8552F"/>
    <w:rsid w:val="00B90685"/>
    <w:rsid w:val="00B976A9"/>
    <w:rsid w:val="00BD013B"/>
    <w:rsid w:val="00BF0A7F"/>
    <w:rsid w:val="00C01E38"/>
    <w:rsid w:val="00C06EE6"/>
    <w:rsid w:val="00C21845"/>
    <w:rsid w:val="00C33ADB"/>
    <w:rsid w:val="00C44A78"/>
    <w:rsid w:val="00C56B80"/>
    <w:rsid w:val="00C64C8D"/>
    <w:rsid w:val="00C653B2"/>
    <w:rsid w:val="00C6611D"/>
    <w:rsid w:val="00C71594"/>
    <w:rsid w:val="00C91AB1"/>
    <w:rsid w:val="00CA1ECB"/>
    <w:rsid w:val="00CB03A7"/>
    <w:rsid w:val="00CB342A"/>
    <w:rsid w:val="00CB51E2"/>
    <w:rsid w:val="00CD4133"/>
    <w:rsid w:val="00CE1DFD"/>
    <w:rsid w:val="00CE3D45"/>
    <w:rsid w:val="00CE5C60"/>
    <w:rsid w:val="00D207B9"/>
    <w:rsid w:val="00D20E86"/>
    <w:rsid w:val="00D23D02"/>
    <w:rsid w:val="00D254ED"/>
    <w:rsid w:val="00D54C12"/>
    <w:rsid w:val="00D633F6"/>
    <w:rsid w:val="00D763EC"/>
    <w:rsid w:val="00DB212B"/>
    <w:rsid w:val="00DB5ABF"/>
    <w:rsid w:val="00DC0926"/>
    <w:rsid w:val="00DC13E2"/>
    <w:rsid w:val="00DD1A03"/>
    <w:rsid w:val="00DF51B2"/>
    <w:rsid w:val="00E11CFB"/>
    <w:rsid w:val="00E12631"/>
    <w:rsid w:val="00E24BB6"/>
    <w:rsid w:val="00E34F53"/>
    <w:rsid w:val="00E60471"/>
    <w:rsid w:val="00E84315"/>
    <w:rsid w:val="00EA1F35"/>
    <w:rsid w:val="00EA47E2"/>
    <w:rsid w:val="00EB2FCC"/>
    <w:rsid w:val="00EB6893"/>
    <w:rsid w:val="00EC0F1B"/>
    <w:rsid w:val="00EC38FB"/>
    <w:rsid w:val="00ED35A3"/>
    <w:rsid w:val="00EE6288"/>
    <w:rsid w:val="00EE6B3E"/>
    <w:rsid w:val="00F010B4"/>
    <w:rsid w:val="00F02783"/>
    <w:rsid w:val="00F029CF"/>
    <w:rsid w:val="00F07AB4"/>
    <w:rsid w:val="00F115F8"/>
    <w:rsid w:val="00F3240A"/>
    <w:rsid w:val="00F371EC"/>
    <w:rsid w:val="00F623E9"/>
    <w:rsid w:val="00F671E1"/>
    <w:rsid w:val="00F67C1F"/>
    <w:rsid w:val="00F76849"/>
    <w:rsid w:val="00F947FF"/>
    <w:rsid w:val="00FB468A"/>
    <w:rsid w:val="00FC05BA"/>
    <w:rsid w:val="00FD3CD5"/>
    <w:rsid w:val="00FF34F7"/>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C9C0"/>
  <w15:chartTrackingRefBased/>
  <w15:docId w15:val="{08D918BF-F0BD-41F5-989E-C72198F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C05"/>
    <w:rPr>
      <w:color w:val="0563C1" w:themeColor="hyperlink"/>
      <w:u w:val="single"/>
    </w:rPr>
  </w:style>
  <w:style w:type="paragraph" w:styleId="a4">
    <w:name w:val="List Paragraph"/>
    <w:basedOn w:val="a"/>
    <w:uiPriority w:val="34"/>
    <w:qFormat/>
    <w:rsid w:val="0059358F"/>
    <w:pPr>
      <w:ind w:left="720"/>
      <w:contextualSpacing/>
    </w:pPr>
  </w:style>
  <w:style w:type="character" w:customStyle="1" w:styleId="1">
    <w:name w:val="Неразрешенное упоминание1"/>
    <w:basedOn w:val="a0"/>
    <w:uiPriority w:val="99"/>
    <w:semiHidden/>
    <w:unhideWhenUsed/>
    <w:rsid w:val="0059358F"/>
    <w:rPr>
      <w:color w:val="605E5C"/>
      <w:shd w:val="clear" w:color="auto" w:fill="E1DFDD"/>
    </w:rPr>
  </w:style>
  <w:style w:type="table" w:styleId="a5">
    <w:name w:val="Table Grid"/>
    <w:basedOn w:val="a1"/>
    <w:uiPriority w:val="39"/>
    <w:rsid w:val="00242AA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A1F35"/>
  </w:style>
  <w:style w:type="character" w:styleId="a7">
    <w:name w:val="annotation reference"/>
    <w:basedOn w:val="a0"/>
    <w:uiPriority w:val="99"/>
    <w:semiHidden/>
    <w:unhideWhenUsed/>
    <w:rsid w:val="00145469"/>
    <w:rPr>
      <w:sz w:val="16"/>
      <w:szCs w:val="16"/>
    </w:rPr>
  </w:style>
  <w:style w:type="paragraph" w:styleId="a8">
    <w:name w:val="annotation text"/>
    <w:basedOn w:val="a"/>
    <w:link w:val="a9"/>
    <w:uiPriority w:val="99"/>
    <w:unhideWhenUsed/>
    <w:rsid w:val="00145469"/>
    <w:rPr>
      <w:sz w:val="20"/>
      <w:szCs w:val="20"/>
    </w:rPr>
  </w:style>
  <w:style w:type="character" w:customStyle="1" w:styleId="a9">
    <w:name w:val="Текст примечания Знак"/>
    <w:basedOn w:val="a0"/>
    <w:link w:val="a8"/>
    <w:uiPriority w:val="99"/>
    <w:rsid w:val="00145469"/>
    <w:rPr>
      <w:sz w:val="20"/>
      <w:szCs w:val="20"/>
    </w:rPr>
  </w:style>
  <w:style w:type="paragraph" w:styleId="aa">
    <w:name w:val="annotation subject"/>
    <w:basedOn w:val="a8"/>
    <w:next w:val="a8"/>
    <w:link w:val="ab"/>
    <w:uiPriority w:val="99"/>
    <w:semiHidden/>
    <w:unhideWhenUsed/>
    <w:rsid w:val="00145469"/>
    <w:rPr>
      <w:b/>
      <w:bCs/>
    </w:rPr>
  </w:style>
  <w:style w:type="character" w:customStyle="1" w:styleId="ab">
    <w:name w:val="Тема примечания Знак"/>
    <w:basedOn w:val="a9"/>
    <w:link w:val="aa"/>
    <w:uiPriority w:val="99"/>
    <w:semiHidden/>
    <w:rsid w:val="00145469"/>
    <w:rPr>
      <w:b/>
      <w:bCs/>
      <w:sz w:val="20"/>
      <w:szCs w:val="20"/>
    </w:rPr>
  </w:style>
  <w:style w:type="paragraph" w:styleId="ac">
    <w:name w:val="header"/>
    <w:basedOn w:val="a"/>
    <w:link w:val="ad"/>
    <w:uiPriority w:val="99"/>
    <w:unhideWhenUsed/>
    <w:rsid w:val="00D54C12"/>
    <w:pPr>
      <w:tabs>
        <w:tab w:val="center" w:pos="4677"/>
        <w:tab w:val="right" w:pos="9355"/>
      </w:tabs>
    </w:pPr>
  </w:style>
  <w:style w:type="character" w:customStyle="1" w:styleId="ad">
    <w:name w:val="Верхний колонтитул Знак"/>
    <w:basedOn w:val="a0"/>
    <w:link w:val="ac"/>
    <w:uiPriority w:val="99"/>
    <w:rsid w:val="00D54C12"/>
  </w:style>
  <w:style w:type="paragraph" w:styleId="ae">
    <w:name w:val="footer"/>
    <w:basedOn w:val="a"/>
    <w:link w:val="af"/>
    <w:uiPriority w:val="99"/>
    <w:unhideWhenUsed/>
    <w:rsid w:val="00D54C12"/>
    <w:pPr>
      <w:tabs>
        <w:tab w:val="center" w:pos="4677"/>
        <w:tab w:val="right" w:pos="9355"/>
      </w:tabs>
    </w:pPr>
  </w:style>
  <w:style w:type="character" w:customStyle="1" w:styleId="af">
    <w:name w:val="Нижний колонтитул Знак"/>
    <w:basedOn w:val="a0"/>
    <w:link w:val="ae"/>
    <w:uiPriority w:val="99"/>
    <w:rsid w:val="00D54C12"/>
  </w:style>
  <w:style w:type="paragraph" w:styleId="af0">
    <w:name w:val="Balloon Text"/>
    <w:basedOn w:val="a"/>
    <w:link w:val="af1"/>
    <w:uiPriority w:val="99"/>
    <w:semiHidden/>
    <w:unhideWhenUsed/>
    <w:rsid w:val="00E12631"/>
    <w:rPr>
      <w:rFonts w:ascii="Segoe UI" w:hAnsi="Segoe UI" w:cs="Segoe UI"/>
      <w:sz w:val="18"/>
      <w:szCs w:val="18"/>
    </w:rPr>
  </w:style>
  <w:style w:type="character" w:customStyle="1" w:styleId="af1">
    <w:name w:val="Текст выноски Знак"/>
    <w:basedOn w:val="a0"/>
    <w:link w:val="af0"/>
    <w:uiPriority w:val="99"/>
    <w:semiHidden/>
    <w:rsid w:val="00E12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veloper.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styles" Target="styles.xml"/><Relationship Id="rId16" Type="http://schemas.openxmlformats.org/officeDocument/2006/relationships/hyperlink" Target="http://www.bcc.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er.bcc.kz" TargetMode="External"/><Relationship Id="rId5" Type="http://schemas.openxmlformats.org/officeDocument/2006/relationships/footnotes" Target="footnote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12539</Words>
  <Characters>71473</Characters>
  <Application>Microsoft Office Word</Application>
  <DocSecurity>0</DocSecurity>
  <Lines>595</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Кузнецов Асен Юрьевич</cp:lastModifiedBy>
  <cp:revision>4</cp:revision>
  <cp:lastPrinted>2024-11-18T05:15:00Z</cp:lastPrinted>
  <dcterms:created xsi:type="dcterms:W3CDTF">2024-11-18T05:16:00Z</dcterms:created>
  <dcterms:modified xsi:type="dcterms:W3CDTF">2024-11-18T12:53:00Z</dcterms:modified>
</cp:coreProperties>
</file>